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93BF2F" w14:textId="17F93B82" w:rsidR="00A45D90" w:rsidRPr="00D859D9" w:rsidRDefault="00D060E6" w:rsidP="00A45D90">
      <w:pPr>
        <w:jc w:val="center"/>
        <w:rPr>
          <w:rFonts w:ascii="Times New Roman" w:hAnsi="Times New Roman" w:cs="Times New Roman"/>
          <w:b/>
          <w:sz w:val="28"/>
          <w:szCs w:val="28"/>
        </w:rPr>
      </w:pPr>
      <w:r w:rsidRPr="00D859D9">
        <w:rPr>
          <w:rFonts w:ascii="Times New Roman" w:hAnsi="Times New Roman" w:cs="Times New Roman" w:hint="eastAsia"/>
          <w:b/>
          <w:sz w:val="28"/>
          <w:szCs w:val="28"/>
        </w:rPr>
        <w:t>T</w:t>
      </w:r>
      <w:r w:rsidRPr="00D859D9">
        <w:rPr>
          <w:rFonts w:ascii="Times New Roman" w:hAnsi="Times New Roman" w:cs="Times New Roman"/>
          <w:b/>
          <w:sz w:val="28"/>
          <w:szCs w:val="28"/>
        </w:rPr>
        <w:t xml:space="preserve">he Jut Art Museum’s </w:t>
      </w:r>
      <w:r w:rsidR="000B7786" w:rsidRPr="00D859D9">
        <w:rPr>
          <w:rFonts w:ascii="Times New Roman" w:hAnsi="Times New Roman" w:cs="Times New Roman" w:hint="eastAsia"/>
          <w:b/>
          <w:sz w:val="28"/>
          <w:szCs w:val="28"/>
        </w:rPr>
        <w:t>l</w:t>
      </w:r>
      <w:r w:rsidR="000B7786" w:rsidRPr="00D859D9">
        <w:rPr>
          <w:rFonts w:ascii="Times New Roman" w:hAnsi="Times New Roman" w:cs="Times New Roman"/>
          <w:b/>
          <w:sz w:val="28"/>
          <w:szCs w:val="28"/>
        </w:rPr>
        <w:t>atest</w:t>
      </w:r>
      <w:r w:rsidRPr="00D859D9">
        <w:rPr>
          <w:rFonts w:ascii="Times New Roman" w:hAnsi="Times New Roman" w:cs="Times New Roman"/>
          <w:b/>
          <w:sz w:val="28"/>
          <w:szCs w:val="28"/>
        </w:rPr>
        <w:t xml:space="preserve"> Contemporary Art Exhibition “</w:t>
      </w:r>
      <w:r w:rsidR="00DD1F88" w:rsidRPr="00D859D9">
        <w:rPr>
          <w:rFonts w:ascii="Times New Roman" w:hAnsi="Times New Roman" w:cs="Times New Roman"/>
          <w:b/>
          <w:sz w:val="28"/>
          <w:szCs w:val="28"/>
        </w:rPr>
        <w:t>Intro for the Chaos - Chung-Han Yao</w:t>
      </w:r>
      <w:r w:rsidRPr="00D859D9">
        <w:rPr>
          <w:rFonts w:ascii="Times New Roman" w:hAnsi="Times New Roman" w:cs="Times New Roman"/>
          <w:b/>
          <w:sz w:val="28"/>
          <w:szCs w:val="28"/>
        </w:rPr>
        <w:t xml:space="preserve">” </w:t>
      </w:r>
      <w:r w:rsidR="00DD1F88" w:rsidRPr="00D859D9">
        <w:rPr>
          <w:rFonts w:ascii="Times New Roman" w:hAnsi="Times New Roman" w:cs="Times New Roman" w:hint="eastAsia"/>
          <w:b/>
          <w:sz w:val="28"/>
          <w:szCs w:val="28"/>
        </w:rPr>
        <w:t>is Now on View.</w:t>
      </w:r>
    </w:p>
    <w:p w14:paraId="5C823853" w14:textId="77777777" w:rsidR="00D060E6" w:rsidRDefault="00D060E6" w:rsidP="00A45D90">
      <w:pPr>
        <w:jc w:val="center"/>
        <w:rPr>
          <w:rFonts w:ascii="Times New Roman" w:hAnsi="Times New Roman" w:cs="Times New Roman"/>
          <w:b/>
          <w:bCs/>
        </w:rPr>
      </w:pPr>
    </w:p>
    <w:p w14:paraId="47A2E3C7" w14:textId="0B0867C9" w:rsidR="009A2442" w:rsidRPr="00D060E6" w:rsidRDefault="00D060E6" w:rsidP="00A45D90">
      <w:pPr>
        <w:jc w:val="center"/>
        <w:rPr>
          <w:rFonts w:ascii="Times New Roman" w:hAnsi="Times New Roman" w:cs="Times New Roman"/>
          <w:b/>
        </w:rPr>
      </w:pPr>
      <w:r w:rsidRPr="00D060E6">
        <w:rPr>
          <w:rFonts w:ascii="Times New Roman" w:hAnsi="Times New Roman" w:cs="Times New Roman"/>
          <w:b/>
          <w:bCs/>
        </w:rPr>
        <w:t xml:space="preserve">Artist </w:t>
      </w:r>
      <w:r>
        <w:rPr>
          <w:rFonts w:ascii="Times New Roman" w:hAnsi="Times New Roman" w:cs="Times New Roman"/>
          <w:b/>
          <w:bCs/>
        </w:rPr>
        <w:t>C</w:t>
      </w:r>
      <w:r w:rsidRPr="00D060E6">
        <w:rPr>
          <w:rFonts w:ascii="Times New Roman" w:hAnsi="Times New Roman" w:cs="Times New Roman"/>
          <w:b/>
          <w:bCs/>
        </w:rPr>
        <w:t>h</w:t>
      </w:r>
      <w:r>
        <w:rPr>
          <w:rFonts w:ascii="Times New Roman" w:hAnsi="Times New Roman" w:cs="Times New Roman"/>
          <w:b/>
          <w:bCs/>
        </w:rPr>
        <w:t>u</w:t>
      </w:r>
      <w:r w:rsidRPr="00D060E6">
        <w:rPr>
          <w:rFonts w:ascii="Times New Roman" w:hAnsi="Times New Roman" w:cs="Times New Roman"/>
          <w:b/>
          <w:bCs/>
        </w:rPr>
        <w:t>ng</w:t>
      </w:r>
      <w:r>
        <w:rPr>
          <w:rFonts w:ascii="Times New Roman" w:hAnsi="Times New Roman" w:cs="Times New Roman"/>
          <w:b/>
          <w:bCs/>
        </w:rPr>
        <w:t>-H</w:t>
      </w:r>
      <w:r w:rsidRPr="00D060E6">
        <w:rPr>
          <w:rFonts w:ascii="Times New Roman" w:hAnsi="Times New Roman" w:cs="Times New Roman"/>
          <w:b/>
          <w:bCs/>
        </w:rPr>
        <w:t xml:space="preserve">an </w:t>
      </w:r>
      <w:r>
        <w:rPr>
          <w:rFonts w:ascii="Times New Roman" w:hAnsi="Times New Roman" w:cs="Times New Roman"/>
          <w:b/>
          <w:bCs/>
        </w:rPr>
        <w:t>Yao and</w:t>
      </w:r>
      <w:r w:rsidRPr="00D060E6">
        <w:rPr>
          <w:rFonts w:ascii="Times New Roman" w:hAnsi="Times New Roman" w:cs="Times New Roman"/>
          <w:b/>
          <w:bCs/>
        </w:rPr>
        <w:t xml:space="preserve"> theater producer </w:t>
      </w:r>
      <w:r>
        <w:rPr>
          <w:rFonts w:ascii="Times New Roman" w:hAnsi="Times New Roman" w:cs="Times New Roman"/>
          <w:b/>
          <w:bCs/>
        </w:rPr>
        <w:t xml:space="preserve">Neo </w:t>
      </w:r>
      <w:r w:rsidRPr="00D060E6">
        <w:rPr>
          <w:rFonts w:ascii="Times New Roman" w:hAnsi="Times New Roman" w:cs="Times New Roman"/>
          <w:b/>
          <w:bCs/>
        </w:rPr>
        <w:t xml:space="preserve">Wu </w:t>
      </w:r>
      <w:r>
        <w:rPr>
          <w:rFonts w:ascii="Times New Roman" w:hAnsi="Times New Roman" w:cs="Times New Roman"/>
          <w:b/>
          <w:bCs/>
        </w:rPr>
        <w:t>make a joint endeavor to mount an</w:t>
      </w:r>
      <w:r w:rsidRPr="00D060E6">
        <w:rPr>
          <w:rFonts w:ascii="Times New Roman" w:hAnsi="Times New Roman" w:cs="Times New Roman"/>
          <w:b/>
          <w:bCs/>
        </w:rPr>
        <w:t xml:space="preserve"> interdisciplinary experimental exhibition.</w:t>
      </w:r>
    </w:p>
    <w:p w14:paraId="3A784EB1" w14:textId="77777777" w:rsidR="004B29B5" w:rsidRPr="00D060E6" w:rsidRDefault="004B29B5">
      <w:pPr>
        <w:jc w:val="center"/>
        <w:rPr>
          <w:rFonts w:ascii="Times New Roman" w:hAnsi="Times New Roman" w:cs="Times New Roman"/>
          <w:b/>
        </w:rPr>
      </w:pPr>
    </w:p>
    <w:p w14:paraId="130BE454" w14:textId="6015AC1A" w:rsidR="00B60048" w:rsidRPr="00D060E6" w:rsidRDefault="00992000">
      <w:pPr>
        <w:jc w:val="center"/>
        <w:rPr>
          <w:rFonts w:ascii="Times New Roman" w:hAnsi="Times New Roman" w:cs="Times New Roman"/>
        </w:rPr>
      </w:pPr>
      <w:r w:rsidRPr="00D060E6">
        <w:rPr>
          <w:rFonts w:ascii="Times New Roman" w:hAnsi="Times New Roman" w:cs="Times New Roman"/>
          <w:noProof/>
          <w:color w:val="FF0000"/>
        </w:rPr>
        <w:drawing>
          <wp:inline distT="0" distB="0" distL="0" distR="0" wp14:anchorId="215420DD" wp14:editId="5272C778">
            <wp:extent cx="5673547" cy="2160000"/>
            <wp:effectExtent l="0" t="0" r="3810" b="0"/>
            <wp:docPr id="2" name="image2.png"/>
            <wp:cNvGraphicFramePr/>
            <a:graphic xmlns:a="http://schemas.openxmlformats.org/drawingml/2006/main">
              <a:graphicData uri="http://schemas.openxmlformats.org/drawingml/2006/picture">
                <pic:pic xmlns:pic="http://schemas.openxmlformats.org/drawingml/2006/picture">
                  <pic:nvPicPr>
                    <pic:cNvPr id="2" name="image2.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5673547" cy="2160000"/>
                    </a:xfrm>
                    <a:prstGeom prst="rect">
                      <a:avLst/>
                    </a:prstGeom>
                    <a:ln/>
                  </pic:spPr>
                </pic:pic>
              </a:graphicData>
            </a:graphic>
          </wp:inline>
        </w:drawing>
      </w:r>
    </w:p>
    <w:p w14:paraId="4A4334FE" w14:textId="77777777" w:rsidR="00B60048" w:rsidRPr="00D060E6" w:rsidRDefault="00B60048">
      <w:pPr>
        <w:jc w:val="both"/>
        <w:rPr>
          <w:rFonts w:ascii="Times New Roman" w:hAnsi="Times New Roman" w:cs="Times New Roman"/>
          <w:b/>
          <w:sz w:val="22"/>
          <w:szCs w:val="22"/>
        </w:rPr>
      </w:pPr>
    </w:p>
    <w:p w14:paraId="6D857DB1" w14:textId="73E2980D" w:rsidR="00D060E6" w:rsidRDefault="00D060E6" w:rsidP="00AA10AF">
      <w:pPr>
        <w:jc w:val="both"/>
        <w:rPr>
          <w:rFonts w:ascii="Times New Roman" w:hAnsi="Times New Roman" w:cs="Times New Roman"/>
          <w:sz w:val="22"/>
          <w:szCs w:val="22"/>
        </w:rPr>
      </w:pPr>
      <w:r>
        <w:rPr>
          <w:rFonts w:ascii="Times New Roman" w:hAnsi="Times New Roman" w:cs="Times New Roman" w:hint="eastAsia"/>
          <w:sz w:val="22"/>
          <w:szCs w:val="22"/>
        </w:rPr>
        <w:t>T</w:t>
      </w:r>
      <w:r>
        <w:rPr>
          <w:rFonts w:ascii="Times New Roman" w:hAnsi="Times New Roman" w:cs="Times New Roman"/>
          <w:sz w:val="22"/>
          <w:szCs w:val="22"/>
        </w:rPr>
        <w:t xml:space="preserve">he </w:t>
      </w:r>
      <w:r w:rsidR="0080261C">
        <w:rPr>
          <w:rFonts w:ascii="Times New Roman" w:hAnsi="Times New Roman" w:cs="Times New Roman" w:hint="eastAsia"/>
          <w:sz w:val="22"/>
          <w:szCs w:val="22"/>
        </w:rPr>
        <w:t>current</w:t>
      </w:r>
      <w:r>
        <w:rPr>
          <w:rFonts w:ascii="Times New Roman" w:hAnsi="Times New Roman" w:cs="Times New Roman"/>
          <w:sz w:val="22"/>
          <w:szCs w:val="22"/>
        </w:rPr>
        <w:t xml:space="preserve"> contemporary art exhibition</w:t>
      </w:r>
      <w:r w:rsidR="001C0182">
        <w:rPr>
          <w:rFonts w:ascii="Times New Roman" w:hAnsi="Times New Roman" w:cs="Times New Roman" w:hint="eastAsia"/>
          <w:sz w:val="22"/>
          <w:szCs w:val="22"/>
        </w:rPr>
        <w:t xml:space="preserve"> </w:t>
      </w:r>
      <w:r w:rsidR="001C0182" w:rsidRPr="007C3E06">
        <w:rPr>
          <w:rFonts w:ascii="Times New Roman" w:hAnsi="Times New Roman" w:cs="Times New Roman"/>
          <w:b/>
          <w:bCs/>
          <w:i/>
          <w:iCs/>
          <w:sz w:val="22"/>
          <w:szCs w:val="22"/>
        </w:rPr>
        <w:t>Intro for the Chaos - Chung-Han Yao</w:t>
      </w:r>
      <w:r w:rsidRPr="007C3E06">
        <w:rPr>
          <w:rFonts w:ascii="Times New Roman" w:hAnsi="Times New Roman" w:cs="Times New Roman"/>
          <w:b/>
          <w:bCs/>
          <w:i/>
          <w:iCs/>
          <w:sz w:val="22"/>
          <w:szCs w:val="22"/>
        </w:rPr>
        <w:t xml:space="preserve"> </w:t>
      </w:r>
      <w:r>
        <w:rPr>
          <w:rFonts w:ascii="Times New Roman" w:hAnsi="Times New Roman" w:cs="Times New Roman"/>
          <w:sz w:val="22"/>
          <w:szCs w:val="22"/>
        </w:rPr>
        <w:t xml:space="preserve">hosted by the Jut Art Museum </w:t>
      </w:r>
      <w:r w:rsidR="00DD1F88">
        <w:rPr>
          <w:rFonts w:ascii="Times New Roman" w:hAnsi="Times New Roman" w:cs="Times New Roman" w:hint="eastAsia"/>
          <w:sz w:val="22"/>
          <w:szCs w:val="22"/>
        </w:rPr>
        <w:t>is now on view</w:t>
      </w:r>
      <w:r w:rsidR="0015521E">
        <w:rPr>
          <w:rFonts w:ascii="Times New Roman" w:hAnsi="Times New Roman" w:cs="Times New Roman"/>
          <w:sz w:val="22"/>
          <w:szCs w:val="22"/>
        </w:rPr>
        <w:t xml:space="preserve">. </w:t>
      </w:r>
      <w:r w:rsidR="00DD1F88">
        <w:rPr>
          <w:rFonts w:ascii="Times New Roman" w:hAnsi="Times New Roman" w:cs="Times New Roman" w:hint="eastAsia"/>
          <w:sz w:val="22"/>
          <w:szCs w:val="22"/>
        </w:rPr>
        <w:t>Jut Art Museum</w:t>
      </w:r>
      <w:r w:rsidR="0015521E">
        <w:rPr>
          <w:rFonts w:ascii="Times New Roman" w:hAnsi="Times New Roman" w:cs="Times New Roman"/>
          <w:sz w:val="22"/>
          <w:szCs w:val="22"/>
        </w:rPr>
        <w:t xml:space="preserve"> invite</w:t>
      </w:r>
      <w:r w:rsidR="00DD1F88">
        <w:rPr>
          <w:rFonts w:ascii="Times New Roman" w:hAnsi="Times New Roman" w:cs="Times New Roman" w:hint="eastAsia"/>
          <w:sz w:val="22"/>
          <w:szCs w:val="22"/>
        </w:rPr>
        <w:t>s</w:t>
      </w:r>
      <w:r w:rsidR="0015521E">
        <w:rPr>
          <w:rFonts w:ascii="Times New Roman" w:hAnsi="Times New Roman" w:cs="Times New Roman"/>
          <w:sz w:val="22"/>
          <w:szCs w:val="22"/>
        </w:rPr>
        <w:t xml:space="preserve"> new media artist Chung-Han Yao and </w:t>
      </w:r>
      <w:r w:rsidR="0015521E" w:rsidRPr="0015521E">
        <w:rPr>
          <w:rFonts w:ascii="Times New Roman" w:hAnsi="Times New Roman" w:cs="Times New Roman"/>
          <w:sz w:val="22"/>
          <w:szCs w:val="22"/>
        </w:rPr>
        <w:t>freelance theater producer</w:t>
      </w:r>
      <w:r w:rsidR="0015521E">
        <w:rPr>
          <w:rFonts w:ascii="Times New Roman" w:hAnsi="Times New Roman" w:cs="Times New Roman"/>
          <w:sz w:val="22"/>
          <w:szCs w:val="22"/>
        </w:rPr>
        <w:t xml:space="preserve"> N</w:t>
      </w:r>
      <w:r w:rsidR="0015521E">
        <w:rPr>
          <w:rFonts w:ascii="Times New Roman" w:hAnsi="Times New Roman" w:cs="Times New Roman" w:hint="eastAsia"/>
          <w:sz w:val="22"/>
          <w:szCs w:val="22"/>
        </w:rPr>
        <w:t>e</w:t>
      </w:r>
      <w:r w:rsidR="0015521E">
        <w:rPr>
          <w:rFonts w:ascii="Times New Roman" w:hAnsi="Times New Roman" w:cs="Times New Roman"/>
          <w:sz w:val="22"/>
          <w:szCs w:val="22"/>
        </w:rPr>
        <w:t xml:space="preserve">o Wu to engage in transdisciplinary co-creation </w:t>
      </w:r>
      <w:r w:rsidR="007D7CCD">
        <w:rPr>
          <w:rFonts w:ascii="Times New Roman" w:hAnsi="Times New Roman" w:cs="Times New Roman"/>
          <w:sz w:val="22"/>
          <w:szCs w:val="22"/>
        </w:rPr>
        <w:t>through</w:t>
      </w:r>
      <w:r w:rsidR="0015521E">
        <w:rPr>
          <w:rFonts w:ascii="Times New Roman" w:hAnsi="Times New Roman" w:cs="Times New Roman"/>
          <w:sz w:val="22"/>
          <w:szCs w:val="22"/>
        </w:rPr>
        <w:t xml:space="preserve"> </w:t>
      </w:r>
      <w:r w:rsidR="007D7CCD">
        <w:rPr>
          <w:rFonts w:ascii="Times New Roman" w:hAnsi="Times New Roman" w:cs="Times New Roman"/>
          <w:sz w:val="22"/>
          <w:szCs w:val="22"/>
        </w:rPr>
        <w:t xml:space="preserve">a </w:t>
      </w:r>
      <w:r w:rsidR="0015521E">
        <w:rPr>
          <w:rFonts w:ascii="Times New Roman" w:hAnsi="Times New Roman" w:cs="Times New Roman"/>
          <w:sz w:val="22"/>
          <w:szCs w:val="22"/>
        </w:rPr>
        <w:t xml:space="preserve">long-term, close dialogue, insofar as to present a new dimension of Yao’s works interlaced by his secret sensibility and </w:t>
      </w:r>
      <w:r w:rsidR="007D7CCD">
        <w:rPr>
          <w:rFonts w:ascii="Times New Roman" w:hAnsi="Times New Roman" w:cs="Times New Roman"/>
          <w:sz w:val="22"/>
          <w:szCs w:val="22"/>
        </w:rPr>
        <w:t>stori</w:t>
      </w:r>
      <w:r w:rsidR="0015521E">
        <w:rPr>
          <w:rFonts w:ascii="Times New Roman" w:hAnsi="Times New Roman" w:cs="Times New Roman"/>
          <w:sz w:val="22"/>
          <w:szCs w:val="22"/>
        </w:rPr>
        <w:t xml:space="preserve">es. </w:t>
      </w:r>
      <w:r w:rsidR="007D7CCD">
        <w:rPr>
          <w:rFonts w:ascii="Times New Roman" w:hAnsi="Times New Roman" w:cs="Times New Roman"/>
          <w:sz w:val="22"/>
          <w:szCs w:val="22"/>
        </w:rPr>
        <w:t>T</w:t>
      </w:r>
      <w:r w:rsidR="007D7CCD" w:rsidRPr="007D7CCD">
        <w:rPr>
          <w:rFonts w:ascii="Times New Roman" w:hAnsi="Times New Roman" w:cs="Times New Roman"/>
          <w:sz w:val="22"/>
          <w:szCs w:val="22"/>
        </w:rPr>
        <w:t xml:space="preserve">hey </w:t>
      </w:r>
      <w:r w:rsidR="00427F2B">
        <w:rPr>
          <w:rFonts w:ascii="Times New Roman" w:hAnsi="Times New Roman" w:cs="Times New Roman"/>
          <w:sz w:val="22"/>
          <w:szCs w:val="22"/>
        </w:rPr>
        <w:t>solicit</w:t>
      </w:r>
      <w:r w:rsidR="007D7CCD" w:rsidRPr="007D7CCD">
        <w:rPr>
          <w:rFonts w:ascii="Times New Roman" w:hAnsi="Times New Roman" w:cs="Times New Roman"/>
          <w:sz w:val="22"/>
          <w:szCs w:val="22"/>
        </w:rPr>
        <w:t xml:space="preserve">ed </w:t>
      </w:r>
      <w:r w:rsidR="00427F2B">
        <w:rPr>
          <w:rFonts w:ascii="Times New Roman" w:hAnsi="Times New Roman" w:cs="Times New Roman"/>
          <w:sz w:val="22"/>
          <w:szCs w:val="22"/>
        </w:rPr>
        <w:t xml:space="preserve">the participation of </w:t>
      </w:r>
      <w:r w:rsidR="007D7CCD" w:rsidRPr="007D7CCD">
        <w:rPr>
          <w:rFonts w:ascii="Times New Roman" w:hAnsi="Times New Roman" w:cs="Times New Roman"/>
          <w:sz w:val="22"/>
          <w:szCs w:val="22"/>
        </w:rPr>
        <w:t xml:space="preserve">image creators and performing artists in </w:t>
      </w:r>
      <w:r w:rsidR="00427F2B">
        <w:rPr>
          <w:rFonts w:ascii="Times New Roman" w:hAnsi="Times New Roman" w:cs="Times New Roman"/>
          <w:sz w:val="22"/>
          <w:szCs w:val="22"/>
        </w:rPr>
        <w:t>these exhibited</w:t>
      </w:r>
      <w:r w:rsidR="007D7CCD" w:rsidRPr="007D7CCD">
        <w:rPr>
          <w:rFonts w:ascii="Times New Roman" w:hAnsi="Times New Roman" w:cs="Times New Roman"/>
          <w:sz w:val="22"/>
          <w:szCs w:val="22"/>
        </w:rPr>
        <w:t xml:space="preserve"> works</w:t>
      </w:r>
      <w:r w:rsidR="00427F2B">
        <w:rPr>
          <w:rFonts w:ascii="Times New Roman" w:hAnsi="Times New Roman" w:cs="Times New Roman"/>
          <w:sz w:val="22"/>
          <w:szCs w:val="22"/>
        </w:rPr>
        <w:t>. B</w:t>
      </w:r>
      <w:r w:rsidR="00427F2B" w:rsidRPr="00427F2B">
        <w:rPr>
          <w:rFonts w:ascii="Times New Roman" w:hAnsi="Times New Roman" w:cs="Times New Roman"/>
          <w:sz w:val="22"/>
          <w:szCs w:val="22"/>
        </w:rPr>
        <w:t>ear</w:t>
      </w:r>
      <w:r w:rsidR="00427F2B">
        <w:rPr>
          <w:rFonts w:ascii="Times New Roman" w:hAnsi="Times New Roman" w:cs="Times New Roman"/>
          <w:sz w:val="22"/>
          <w:szCs w:val="22"/>
        </w:rPr>
        <w:t>ing</w:t>
      </w:r>
      <w:r w:rsidR="00427F2B" w:rsidRPr="00427F2B">
        <w:rPr>
          <w:rFonts w:ascii="Times New Roman" w:hAnsi="Times New Roman" w:cs="Times New Roman"/>
          <w:sz w:val="22"/>
          <w:szCs w:val="22"/>
        </w:rPr>
        <w:t xml:space="preserve"> the signature of Yao’s audiovisual installation</w:t>
      </w:r>
      <w:r w:rsidR="00427F2B">
        <w:rPr>
          <w:rFonts w:ascii="Times New Roman" w:hAnsi="Times New Roman" w:cs="Times New Roman"/>
          <w:sz w:val="22"/>
          <w:szCs w:val="22"/>
        </w:rPr>
        <w:t>,</w:t>
      </w:r>
      <w:r w:rsidR="00427F2B" w:rsidRPr="00427F2B">
        <w:rPr>
          <w:rFonts w:ascii="Times New Roman" w:hAnsi="Times New Roman" w:cs="Times New Roman"/>
          <w:sz w:val="22"/>
          <w:szCs w:val="22"/>
        </w:rPr>
        <w:t xml:space="preserve"> </w:t>
      </w:r>
      <w:r w:rsidR="00427F2B">
        <w:rPr>
          <w:rFonts w:ascii="Times New Roman" w:hAnsi="Times New Roman" w:cs="Times New Roman"/>
          <w:sz w:val="22"/>
          <w:szCs w:val="22"/>
        </w:rPr>
        <w:t xml:space="preserve">the </w:t>
      </w:r>
      <w:r w:rsidR="00427F2B" w:rsidRPr="00427F2B">
        <w:rPr>
          <w:rFonts w:ascii="Times New Roman" w:hAnsi="Times New Roman" w:cs="Times New Roman"/>
          <w:sz w:val="22"/>
          <w:szCs w:val="22"/>
        </w:rPr>
        <w:t>f</w:t>
      </w:r>
      <w:r w:rsidR="00427F2B">
        <w:rPr>
          <w:rFonts w:ascii="Times New Roman" w:hAnsi="Times New Roman" w:cs="Times New Roman"/>
          <w:sz w:val="22"/>
          <w:szCs w:val="22"/>
        </w:rPr>
        <w:t>ive</w:t>
      </w:r>
      <w:r w:rsidR="00427F2B" w:rsidRPr="00427F2B">
        <w:rPr>
          <w:rFonts w:ascii="Times New Roman" w:hAnsi="Times New Roman" w:cs="Times New Roman"/>
          <w:sz w:val="22"/>
          <w:szCs w:val="22"/>
        </w:rPr>
        <w:t xml:space="preserve"> </w:t>
      </w:r>
      <w:r w:rsidR="00427F2B">
        <w:rPr>
          <w:rFonts w:ascii="Times New Roman" w:hAnsi="Times New Roman" w:cs="Times New Roman"/>
          <w:sz w:val="22"/>
          <w:szCs w:val="22"/>
        </w:rPr>
        <w:t>w</w:t>
      </w:r>
      <w:r w:rsidR="00427F2B" w:rsidRPr="00427F2B">
        <w:rPr>
          <w:rFonts w:ascii="Times New Roman" w:hAnsi="Times New Roman" w:cs="Times New Roman"/>
          <w:sz w:val="22"/>
          <w:szCs w:val="22"/>
        </w:rPr>
        <w:t xml:space="preserve">orks </w:t>
      </w:r>
      <w:r w:rsidR="00427F2B">
        <w:rPr>
          <w:rFonts w:ascii="Times New Roman" w:hAnsi="Times New Roman" w:cs="Times New Roman"/>
          <w:sz w:val="22"/>
          <w:szCs w:val="22"/>
        </w:rPr>
        <w:t xml:space="preserve">created for this exhibition </w:t>
      </w:r>
      <w:r w:rsidR="00427F2B" w:rsidRPr="00427F2B">
        <w:rPr>
          <w:rFonts w:ascii="Times New Roman" w:hAnsi="Times New Roman" w:cs="Times New Roman"/>
          <w:sz w:val="22"/>
          <w:szCs w:val="22"/>
        </w:rPr>
        <w:t xml:space="preserve">collectively transform the venue of the Jut Art Museum into a </w:t>
      </w:r>
      <w:r w:rsidR="00427F2B">
        <w:rPr>
          <w:rFonts w:ascii="Times New Roman" w:hAnsi="Times New Roman" w:cs="Times New Roman"/>
          <w:sz w:val="22"/>
          <w:szCs w:val="22"/>
        </w:rPr>
        <w:t>“</w:t>
      </w:r>
      <w:r w:rsidR="00427F2B" w:rsidRPr="00427F2B">
        <w:rPr>
          <w:rFonts w:ascii="Times New Roman" w:hAnsi="Times New Roman" w:cs="Times New Roman"/>
          <w:sz w:val="22"/>
          <w:szCs w:val="22"/>
        </w:rPr>
        <w:t>chaotic world</w:t>
      </w:r>
      <w:r w:rsidR="00427F2B">
        <w:rPr>
          <w:rFonts w:ascii="Times New Roman" w:hAnsi="Times New Roman" w:cs="Times New Roman"/>
          <w:sz w:val="22"/>
          <w:szCs w:val="22"/>
        </w:rPr>
        <w:t>”</w:t>
      </w:r>
      <w:r w:rsidR="00427F2B" w:rsidRPr="00427F2B">
        <w:rPr>
          <w:rFonts w:ascii="Times New Roman" w:hAnsi="Times New Roman" w:cs="Times New Roman"/>
          <w:sz w:val="22"/>
          <w:szCs w:val="22"/>
        </w:rPr>
        <w:t xml:space="preserve"> bri</w:t>
      </w:r>
      <w:r w:rsidR="004E1CC9">
        <w:rPr>
          <w:rFonts w:ascii="Times New Roman" w:hAnsi="Times New Roman" w:cs="Times New Roman"/>
          <w:sz w:val="22"/>
          <w:szCs w:val="22"/>
        </w:rPr>
        <w:t>stling with</w:t>
      </w:r>
      <w:r w:rsidR="00427F2B" w:rsidRPr="00427F2B">
        <w:rPr>
          <w:rFonts w:ascii="Times New Roman" w:hAnsi="Times New Roman" w:cs="Times New Roman"/>
          <w:sz w:val="22"/>
          <w:szCs w:val="22"/>
        </w:rPr>
        <w:t xml:space="preserve"> </w:t>
      </w:r>
      <w:r w:rsidR="009845D5" w:rsidRPr="009845D5">
        <w:rPr>
          <w:rFonts w:ascii="Times New Roman" w:hAnsi="Times New Roman" w:cs="Times New Roman"/>
          <w:sz w:val="22"/>
          <w:szCs w:val="22"/>
        </w:rPr>
        <w:t>installations</w:t>
      </w:r>
      <w:r w:rsidR="00427F2B" w:rsidRPr="00427F2B">
        <w:rPr>
          <w:rFonts w:ascii="Times New Roman" w:hAnsi="Times New Roman" w:cs="Times New Roman"/>
          <w:sz w:val="22"/>
          <w:szCs w:val="22"/>
        </w:rPr>
        <w:t>, sounds, images</w:t>
      </w:r>
      <w:r w:rsidR="004E1CC9">
        <w:rPr>
          <w:rFonts w:ascii="Times New Roman" w:hAnsi="Times New Roman" w:cs="Times New Roman"/>
          <w:sz w:val="22"/>
          <w:szCs w:val="22"/>
        </w:rPr>
        <w:t>,</w:t>
      </w:r>
      <w:r w:rsidR="00427F2B" w:rsidRPr="00427F2B">
        <w:rPr>
          <w:rFonts w:ascii="Times New Roman" w:hAnsi="Times New Roman" w:cs="Times New Roman"/>
          <w:sz w:val="22"/>
          <w:szCs w:val="22"/>
        </w:rPr>
        <w:t xml:space="preserve"> as well as light and shadow.</w:t>
      </w:r>
      <w:r w:rsidR="00427F2B">
        <w:rPr>
          <w:rFonts w:ascii="Times New Roman" w:hAnsi="Times New Roman" w:cs="Times New Roman"/>
          <w:sz w:val="22"/>
          <w:szCs w:val="22"/>
        </w:rPr>
        <w:t xml:space="preserve"> </w:t>
      </w:r>
      <w:r w:rsidR="004E1CC9">
        <w:rPr>
          <w:rFonts w:ascii="Times New Roman" w:hAnsi="Times New Roman" w:cs="Times New Roman"/>
          <w:sz w:val="22"/>
          <w:szCs w:val="22"/>
        </w:rPr>
        <w:t xml:space="preserve">Being on view from 8 March to 29 June 2025, this </w:t>
      </w:r>
      <w:r w:rsidR="00137E06">
        <w:rPr>
          <w:rFonts w:ascii="Times New Roman" w:hAnsi="Times New Roman" w:cs="Times New Roman"/>
          <w:sz w:val="22"/>
          <w:szCs w:val="22"/>
        </w:rPr>
        <w:t xml:space="preserve">exhibition </w:t>
      </w:r>
      <w:r w:rsidR="009207C7" w:rsidRPr="009207C7">
        <w:rPr>
          <w:rFonts w:ascii="Times New Roman" w:hAnsi="Times New Roman" w:cs="Times New Roman"/>
          <w:sz w:val="22"/>
          <w:szCs w:val="22"/>
        </w:rPr>
        <w:t>beckons, inviting you to the venue arranged in a disorderly, random, and open fashion, where you can listen to the prelude that Yao and Wu composed for the chaotic world, in which you may find the rhythmic clues that guide you forward</w:t>
      </w:r>
      <w:r w:rsidR="004E1CC9">
        <w:rPr>
          <w:rFonts w:ascii="Times New Roman" w:hAnsi="Times New Roman" w:cs="Times New Roman"/>
          <w:sz w:val="22"/>
          <w:szCs w:val="22"/>
        </w:rPr>
        <w:t>.</w:t>
      </w:r>
    </w:p>
    <w:p w14:paraId="775F4C10" w14:textId="77777777" w:rsidR="009845D5" w:rsidRPr="00D060E6" w:rsidRDefault="009845D5" w:rsidP="00AA10AF">
      <w:pPr>
        <w:jc w:val="both"/>
        <w:rPr>
          <w:rFonts w:ascii="Times New Roman" w:hAnsi="Times New Roman" w:cs="Times New Roman"/>
          <w:sz w:val="22"/>
          <w:szCs w:val="22"/>
        </w:rPr>
      </w:pPr>
    </w:p>
    <w:p w14:paraId="71437174" w14:textId="56F02CB9" w:rsidR="00C772D3" w:rsidRPr="00D060E6" w:rsidRDefault="009917A8" w:rsidP="00AA10AF">
      <w:pPr>
        <w:jc w:val="both"/>
        <w:rPr>
          <w:rFonts w:ascii="Times New Roman" w:hAnsi="Times New Roman" w:cs="Times New Roman"/>
          <w:b/>
          <w:sz w:val="22"/>
          <w:szCs w:val="22"/>
        </w:rPr>
      </w:pPr>
      <w:r>
        <w:rPr>
          <w:rFonts w:ascii="Times New Roman" w:hAnsi="Times New Roman" w:cs="Times New Roman" w:hint="eastAsia"/>
          <w:b/>
          <w:sz w:val="22"/>
          <w:szCs w:val="22"/>
        </w:rPr>
        <w:t>T</w:t>
      </w:r>
      <w:r>
        <w:rPr>
          <w:rFonts w:ascii="Times New Roman" w:hAnsi="Times New Roman" w:cs="Times New Roman"/>
          <w:b/>
          <w:sz w:val="22"/>
          <w:szCs w:val="22"/>
        </w:rPr>
        <w:t xml:space="preserve">he Jut Art Museum </w:t>
      </w:r>
      <w:r w:rsidR="00B855E1">
        <w:rPr>
          <w:rFonts w:ascii="Times New Roman" w:hAnsi="Times New Roman" w:cs="Times New Roman" w:hint="eastAsia"/>
          <w:b/>
          <w:sz w:val="22"/>
          <w:szCs w:val="22"/>
        </w:rPr>
        <w:t xml:space="preserve">once </w:t>
      </w:r>
      <w:r w:rsidR="00B855E1">
        <w:rPr>
          <w:rFonts w:ascii="Times New Roman" w:hAnsi="Times New Roman" w:cs="Times New Roman"/>
          <w:b/>
          <w:sz w:val="22"/>
          <w:szCs w:val="22"/>
        </w:rPr>
        <w:t>again</w:t>
      </w:r>
      <w:r w:rsidR="00B855E1">
        <w:rPr>
          <w:rFonts w:ascii="Times New Roman" w:hAnsi="Times New Roman" w:cs="Times New Roman" w:hint="eastAsia"/>
          <w:b/>
          <w:sz w:val="22"/>
          <w:szCs w:val="22"/>
        </w:rPr>
        <w:t xml:space="preserve"> </w:t>
      </w:r>
      <w:r w:rsidRPr="009917A8">
        <w:rPr>
          <w:rFonts w:ascii="Times New Roman" w:hAnsi="Times New Roman" w:cs="Times New Roman"/>
          <w:b/>
          <w:sz w:val="22"/>
          <w:szCs w:val="22"/>
        </w:rPr>
        <w:t>present</w:t>
      </w:r>
      <w:r>
        <w:rPr>
          <w:rFonts w:ascii="Times New Roman" w:hAnsi="Times New Roman" w:cs="Times New Roman"/>
          <w:b/>
          <w:sz w:val="22"/>
          <w:szCs w:val="22"/>
        </w:rPr>
        <w:t>s</w:t>
      </w:r>
      <w:r w:rsidRPr="009917A8">
        <w:rPr>
          <w:rFonts w:ascii="Times New Roman" w:hAnsi="Times New Roman" w:cs="Times New Roman"/>
          <w:b/>
          <w:sz w:val="22"/>
          <w:szCs w:val="22"/>
        </w:rPr>
        <w:t xml:space="preserve"> an interdisciplinary experimental exhibition, </w:t>
      </w:r>
      <w:r>
        <w:rPr>
          <w:rFonts w:ascii="Times New Roman" w:hAnsi="Times New Roman" w:cs="Times New Roman"/>
          <w:b/>
          <w:sz w:val="22"/>
          <w:szCs w:val="22"/>
        </w:rPr>
        <w:t>with</w:t>
      </w:r>
      <w:r w:rsidRPr="009917A8">
        <w:rPr>
          <w:rFonts w:ascii="Times New Roman" w:hAnsi="Times New Roman" w:cs="Times New Roman"/>
          <w:b/>
          <w:sz w:val="22"/>
          <w:szCs w:val="22"/>
        </w:rPr>
        <w:t xml:space="preserve"> </w:t>
      </w:r>
      <w:r>
        <w:rPr>
          <w:rFonts w:ascii="Times New Roman" w:hAnsi="Times New Roman" w:cs="Times New Roman"/>
          <w:b/>
          <w:sz w:val="22"/>
          <w:szCs w:val="22"/>
        </w:rPr>
        <w:t xml:space="preserve">Chung-Han </w:t>
      </w:r>
      <w:r w:rsidRPr="009917A8">
        <w:rPr>
          <w:rFonts w:ascii="Times New Roman" w:hAnsi="Times New Roman" w:cs="Times New Roman"/>
          <w:b/>
          <w:sz w:val="22"/>
          <w:szCs w:val="22"/>
        </w:rPr>
        <w:t xml:space="preserve">Yao and </w:t>
      </w:r>
      <w:r>
        <w:rPr>
          <w:rFonts w:ascii="Times New Roman" w:hAnsi="Times New Roman" w:cs="Times New Roman"/>
          <w:b/>
          <w:sz w:val="22"/>
          <w:szCs w:val="22"/>
        </w:rPr>
        <w:t xml:space="preserve">Neo </w:t>
      </w:r>
      <w:r w:rsidRPr="009917A8">
        <w:rPr>
          <w:rFonts w:ascii="Times New Roman" w:hAnsi="Times New Roman" w:cs="Times New Roman"/>
          <w:b/>
          <w:sz w:val="22"/>
          <w:szCs w:val="22"/>
        </w:rPr>
        <w:t>Wu collaborat</w:t>
      </w:r>
      <w:r>
        <w:rPr>
          <w:rFonts w:ascii="Times New Roman" w:hAnsi="Times New Roman" w:cs="Times New Roman"/>
          <w:b/>
          <w:sz w:val="22"/>
          <w:szCs w:val="22"/>
        </w:rPr>
        <w:t xml:space="preserve">ing </w:t>
      </w:r>
      <w:r w:rsidRPr="009917A8">
        <w:rPr>
          <w:rFonts w:ascii="Times New Roman" w:hAnsi="Times New Roman" w:cs="Times New Roman"/>
          <w:b/>
          <w:sz w:val="22"/>
          <w:szCs w:val="22"/>
        </w:rPr>
        <w:t>for the first time.</w:t>
      </w:r>
    </w:p>
    <w:p w14:paraId="53B5DF75" w14:textId="7B89DB19" w:rsidR="00A502C2" w:rsidRPr="00D060E6" w:rsidRDefault="00A502C2" w:rsidP="00A502C2">
      <w:pPr>
        <w:jc w:val="center"/>
        <w:rPr>
          <w:rFonts w:ascii="Times New Roman" w:hAnsi="Times New Roman" w:cs="Times New Roman"/>
          <w:sz w:val="22"/>
          <w:szCs w:val="22"/>
        </w:rPr>
      </w:pPr>
      <w:r w:rsidRPr="00D060E6">
        <w:rPr>
          <w:rFonts w:ascii="Times New Roman" w:hAnsi="Times New Roman" w:cs="Times New Roman"/>
          <w:noProof/>
          <w:sz w:val="22"/>
          <w:szCs w:val="22"/>
        </w:rPr>
        <w:drawing>
          <wp:inline distT="0" distB="0" distL="0" distR="0" wp14:anchorId="499CCB40" wp14:editId="681D4ECC">
            <wp:extent cx="2520000" cy="1679589"/>
            <wp:effectExtent l="0" t="0" r="0" b="0"/>
            <wp:docPr id="195966553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65539" name="圖片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0000" cy="1679589"/>
                    </a:xfrm>
                    <a:prstGeom prst="rect">
                      <a:avLst/>
                    </a:prstGeom>
                  </pic:spPr>
                </pic:pic>
              </a:graphicData>
            </a:graphic>
          </wp:inline>
        </w:drawing>
      </w:r>
      <w:r w:rsidR="00B30B32" w:rsidRPr="00D060E6">
        <w:rPr>
          <w:rFonts w:ascii="Times New Roman" w:hAnsi="Times New Roman" w:cs="Times New Roman"/>
          <w:sz w:val="22"/>
          <w:szCs w:val="22"/>
        </w:rPr>
        <w:t xml:space="preserve"> </w:t>
      </w:r>
      <w:r w:rsidR="00B30B32" w:rsidRPr="00D060E6">
        <w:rPr>
          <w:rFonts w:ascii="Times New Roman" w:hAnsi="Times New Roman" w:cs="Times New Roman"/>
          <w:noProof/>
          <w:sz w:val="22"/>
          <w:szCs w:val="22"/>
        </w:rPr>
        <w:drawing>
          <wp:inline distT="0" distB="0" distL="0" distR="0" wp14:anchorId="72A737A7" wp14:editId="544B4EDD">
            <wp:extent cx="2519998" cy="1679589"/>
            <wp:effectExtent l="0" t="0" r="0" b="0"/>
            <wp:docPr id="110161732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617325" name="圖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9998" cy="1679589"/>
                    </a:xfrm>
                    <a:prstGeom prst="rect">
                      <a:avLst/>
                    </a:prstGeom>
                  </pic:spPr>
                </pic:pic>
              </a:graphicData>
            </a:graphic>
          </wp:inline>
        </w:drawing>
      </w:r>
    </w:p>
    <w:p w14:paraId="65D9E690" w14:textId="47A11001" w:rsidR="00C20C8E" w:rsidRDefault="00192BC5" w:rsidP="00C95ED8">
      <w:pPr>
        <w:jc w:val="both"/>
        <w:rPr>
          <w:rFonts w:ascii="Times New Roman" w:hAnsi="Times New Roman" w:cs="Times New Roman"/>
          <w:sz w:val="22"/>
          <w:szCs w:val="22"/>
        </w:rPr>
      </w:pPr>
      <w:r>
        <w:rPr>
          <w:rFonts w:ascii="Times New Roman" w:hAnsi="Times New Roman" w:cs="Times New Roman"/>
          <w:sz w:val="22"/>
          <w:szCs w:val="22"/>
        </w:rPr>
        <w:t xml:space="preserve">After </w:t>
      </w:r>
      <w:r w:rsidR="00452F08">
        <w:rPr>
          <w:rFonts w:ascii="Times New Roman" w:hAnsi="Times New Roman" w:cs="Times New Roman"/>
          <w:sz w:val="22"/>
          <w:szCs w:val="22"/>
        </w:rPr>
        <w:t xml:space="preserve">the </w:t>
      </w:r>
      <w:r w:rsidRPr="007C3E06">
        <w:rPr>
          <w:rFonts w:ascii="Times New Roman" w:hAnsi="Times New Roman" w:cs="Times New Roman"/>
          <w:b/>
          <w:bCs/>
          <w:i/>
          <w:iCs/>
          <w:sz w:val="22"/>
          <w:szCs w:val="22"/>
        </w:rPr>
        <w:t>Sense on Site: Architecture x Art Exhibition</w:t>
      </w:r>
      <w:r>
        <w:rPr>
          <w:rFonts w:ascii="Times New Roman" w:hAnsi="Times New Roman" w:cs="Times New Roman"/>
          <w:sz w:val="22"/>
          <w:szCs w:val="22"/>
        </w:rPr>
        <w:t xml:space="preserve"> in 2022 featuring </w:t>
      </w:r>
      <w:r w:rsidR="00075415">
        <w:rPr>
          <w:rFonts w:ascii="Times New Roman" w:hAnsi="Times New Roman" w:cs="Times New Roman"/>
          <w:sz w:val="22"/>
          <w:szCs w:val="22"/>
        </w:rPr>
        <w:t xml:space="preserve">a </w:t>
      </w:r>
      <w:r>
        <w:rPr>
          <w:rFonts w:ascii="Times New Roman" w:hAnsi="Times New Roman" w:cs="Times New Roman"/>
          <w:sz w:val="22"/>
          <w:szCs w:val="22"/>
        </w:rPr>
        <w:t>transdisciplinary collaboration between an artist and an architect, the Jut Art Museum</w:t>
      </w:r>
      <w:r w:rsidR="00A57A28">
        <w:rPr>
          <w:rFonts w:ascii="Times New Roman" w:hAnsi="Times New Roman" w:cs="Times New Roman"/>
          <w:sz w:val="22"/>
          <w:szCs w:val="22"/>
        </w:rPr>
        <w:t xml:space="preserve">, following the </w:t>
      </w:r>
      <w:r w:rsidR="00452F08">
        <w:rPr>
          <w:rFonts w:ascii="Times New Roman" w:hAnsi="Times New Roman" w:cs="Times New Roman"/>
          <w:sz w:val="22"/>
          <w:szCs w:val="22"/>
        </w:rPr>
        <w:t xml:space="preserve">consistent </w:t>
      </w:r>
      <w:r w:rsidR="00A57A28">
        <w:rPr>
          <w:rFonts w:ascii="Times New Roman" w:hAnsi="Times New Roman" w:cs="Times New Roman"/>
          <w:sz w:val="22"/>
          <w:szCs w:val="22"/>
        </w:rPr>
        <w:t>spirit of experimentation,</w:t>
      </w:r>
      <w:r>
        <w:rPr>
          <w:rFonts w:ascii="Times New Roman" w:hAnsi="Times New Roman" w:cs="Times New Roman"/>
          <w:sz w:val="22"/>
          <w:szCs w:val="22"/>
        </w:rPr>
        <w:t xml:space="preserve"> </w:t>
      </w:r>
      <w:r w:rsidR="00A57A28">
        <w:rPr>
          <w:rFonts w:ascii="Times New Roman" w:hAnsi="Times New Roman" w:cs="Times New Roman"/>
          <w:sz w:val="22"/>
          <w:szCs w:val="22"/>
        </w:rPr>
        <w:t>hosts the exhibition</w:t>
      </w:r>
      <w:r w:rsidR="001C0182">
        <w:rPr>
          <w:rFonts w:ascii="Times New Roman" w:hAnsi="Times New Roman" w:cs="Times New Roman" w:hint="eastAsia"/>
          <w:sz w:val="22"/>
          <w:szCs w:val="22"/>
        </w:rPr>
        <w:t xml:space="preserve"> </w:t>
      </w:r>
      <w:r w:rsidR="001C0182" w:rsidRPr="00871525">
        <w:rPr>
          <w:rFonts w:ascii="Times New Roman" w:hAnsi="Times New Roman" w:cs="Times New Roman"/>
          <w:b/>
          <w:bCs/>
          <w:i/>
          <w:iCs/>
          <w:sz w:val="22"/>
          <w:szCs w:val="22"/>
        </w:rPr>
        <w:t>Intro for the Chaos - Chung-Han Yao</w:t>
      </w:r>
      <w:r w:rsidR="00A57A28">
        <w:rPr>
          <w:rFonts w:ascii="Times New Roman" w:hAnsi="Times New Roman" w:cs="Times New Roman"/>
          <w:sz w:val="22"/>
          <w:szCs w:val="22"/>
        </w:rPr>
        <w:t xml:space="preserve"> this year</w:t>
      </w:r>
      <w:r w:rsidR="00452F08">
        <w:rPr>
          <w:rFonts w:ascii="Times New Roman" w:hAnsi="Times New Roman" w:cs="Times New Roman"/>
          <w:sz w:val="22"/>
          <w:szCs w:val="22"/>
        </w:rPr>
        <w:t>,</w:t>
      </w:r>
      <w:r w:rsidR="00A57A28">
        <w:rPr>
          <w:rFonts w:ascii="Times New Roman" w:hAnsi="Times New Roman" w:cs="Times New Roman"/>
          <w:sz w:val="22"/>
          <w:szCs w:val="22"/>
        </w:rPr>
        <w:t xml:space="preserve"> </w:t>
      </w:r>
      <w:r w:rsidR="00452F08" w:rsidRPr="00452F08">
        <w:rPr>
          <w:rFonts w:ascii="Times New Roman" w:hAnsi="Times New Roman" w:cs="Times New Roman"/>
          <w:sz w:val="22"/>
          <w:szCs w:val="22"/>
        </w:rPr>
        <w:t>a collaborative project by two indefinable “creators”</w:t>
      </w:r>
      <w:r w:rsidR="00452F08">
        <w:rPr>
          <w:rFonts w:ascii="Times New Roman" w:hAnsi="Times New Roman" w:cs="Times New Roman"/>
          <w:sz w:val="22"/>
          <w:szCs w:val="22"/>
        </w:rPr>
        <w:t xml:space="preserve"> — </w:t>
      </w:r>
      <w:r w:rsidR="00452F08" w:rsidRPr="00452F08">
        <w:rPr>
          <w:rFonts w:ascii="Times New Roman" w:hAnsi="Times New Roman" w:cs="Times New Roman"/>
          <w:sz w:val="22"/>
          <w:szCs w:val="22"/>
        </w:rPr>
        <w:t>Chung-Han Yao</w:t>
      </w:r>
      <w:r w:rsidR="00452F08">
        <w:rPr>
          <w:rFonts w:ascii="Times New Roman" w:hAnsi="Times New Roman" w:cs="Times New Roman"/>
          <w:sz w:val="22"/>
          <w:szCs w:val="22"/>
        </w:rPr>
        <w:t xml:space="preserve"> </w:t>
      </w:r>
      <w:r w:rsidR="00877CFD">
        <w:rPr>
          <w:rFonts w:ascii="Times New Roman" w:hAnsi="Times New Roman" w:cs="Times New Roman"/>
          <w:sz w:val="22"/>
          <w:szCs w:val="22"/>
        </w:rPr>
        <w:t>and Neo Wu — working together via</w:t>
      </w:r>
      <w:r w:rsidR="00877CFD" w:rsidRPr="00452F08">
        <w:rPr>
          <w:rFonts w:ascii="Times New Roman" w:hAnsi="Times New Roman" w:cs="Times New Roman"/>
          <w:sz w:val="22"/>
          <w:szCs w:val="22"/>
        </w:rPr>
        <w:t xml:space="preserve"> a long-term, close dialogue.</w:t>
      </w:r>
      <w:r w:rsidR="00877CFD">
        <w:rPr>
          <w:rFonts w:ascii="Times New Roman" w:hAnsi="Times New Roman" w:cs="Times New Roman"/>
          <w:sz w:val="22"/>
          <w:szCs w:val="22"/>
        </w:rPr>
        <w:t xml:space="preserve"> </w:t>
      </w:r>
      <w:r w:rsidR="00452F08" w:rsidRPr="00452F08">
        <w:rPr>
          <w:rFonts w:ascii="Times New Roman" w:hAnsi="Times New Roman" w:cs="Times New Roman"/>
          <w:sz w:val="22"/>
          <w:szCs w:val="22"/>
        </w:rPr>
        <w:t>They went through myriads of questions, assumptions, dec</w:t>
      </w:r>
      <w:r w:rsidR="00877CFD">
        <w:rPr>
          <w:rFonts w:ascii="Times New Roman" w:hAnsi="Times New Roman" w:cs="Times New Roman"/>
          <w:sz w:val="22"/>
          <w:szCs w:val="22"/>
        </w:rPr>
        <w:t>onstruction, and reorganization</w:t>
      </w:r>
      <w:r w:rsidR="00452F08" w:rsidRPr="00452F08">
        <w:rPr>
          <w:rFonts w:ascii="Times New Roman" w:hAnsi="Times New Roman" w:cs="Times New Roman"/>
          <w:sz w:val="22"/>
          <w:szCs w:val="22"/>
        </w:rPr>
        <w:t>, and eventually shattered common stereotypes about transdisciplinary collaboration by means of co-creation.</w:t>
      </w:r>
      <w:r w:rsidR="00877CFD">
        <w:rPr>
          <w:rFonts w:ascii="Times New Roman" w:hAnsi="Times New Roman" w:cs="Times New Roman"/>
          <w:sz w:val="22"/>
          <w:szCs w:val="22"/>
        </w:rPr>
        <w:t xml:space="preserve"> </w:t>
      </w:r>
      <w:r w:rsidR="00C20C8E" w:rsidRPr="00C20C8E">
        <w:rPr>
          <w:rFonts w:ascii="Times New Roman" w:hAnsi="Times New Roman" w:cs="Times New Roman"/>
          <w:sz w:val="22"/>
          <w:szCs w:val="22"/>
        </w:rPr>
        <w:t xml:space="preserve">Although the exhibition does not directly </w:t>
      </w:r>
      <w:r w:rsidR="00C20C8E">
        <w:rPr>
          <w:rFonts w:ascii="Times New Roman" w:hAnsi="Times New Roman" w:cs="Times New Roman"/>
          <w:sz w:val="22"/>
          <w:szCs w:val="22"/>
        </w:rPr>
        <w:t>show</w:t>
      </w:r>
      <w:r w:rsidR="00C20C8E" w:rsidRPr="00C20C8E">
        <w:rPr>
          <w:rFonts w:ascii="Times New Roman" w:hAnsi="Times New Roman" w:cs="Times New Roman"/>
          <w:sz w:val="22"/>
          <w:szCs w:val="22"/>
        </w:rPr>
        <w:t xml:space="preserve"> specific traces of the</w:t>
      </w:r>
      <w:r w:rsidR="00C20C8E">
        <w:rPr>
          <w:rFonts w:ascii="Times New Roman" w:hAnsi="Times New Roman" w:cs="Times New Roman"/>
          <w:sz w:val="22"/>
          <w:szCs w:val="22"/>
        </w:rPr>
        <w:t>ir</w:t>
      </w:r>
      <w:r w:rsidR="00C20C8E" w:rsidRPr="00C20C8E">
        <w:rPr>
          <w:rFonts w:ascii="Times New Roman" w:hAnsi="Times New Roman" w:cs="Times New Roman"/>
          <w:sz w:val="22"/>
          <w:szCs w:val="22"/>
        </w:rPr>
        <w:t xml:space="preserve"> collaboration, </w:t>
      </w:r>
      <w:r w:rsidR="00C20C8E">
        <w:rPr>
          <w:rFonts w:ascii="Times New Roman" w:hAnsi="Times New Roman" w:cs="Times New Roman"/>
          <w:sz w:val="22"/>
          <w:szCs w:val="22"/>
        </w:rPr>
        <w:t xml:space="preserve">Neo </w:t>
      </w:r>
      <w:r w:rsidR="00C20C8E" w:rsidRPr="00C20C8E">
        <w:rPr>
          <w:rFonts w:ascii="Times New Roman" w:hAnsi="Times New Roman" w:cs="Times New Roman"/>
          <w:sz w:val="22"/>
          <w:szCs w:val="22"/>
        </w:rPr>
        <w:t>Wu</w:t>
      </w:r>
      <w:r w:rsidR="00C20C8E">
        <w:rPr>
          <w:rFonts w:ascii="Times New Roman" w:hAnsi="Times New Roman" w:cs="Times New Roman"/>
          <w:sz w:val="22"/>
          <w:szCs w:val="22"/>
        </w:rPr>
        <w:t>’s role in this project</w:t>
      </w:r>
      <w:r w:rsidR="00C20C8E" w:rsidRPr="00C20C8E">
        <w:rPr>
          <w:rFonts w:ascii="Times New Roman" w:hAnsi="Times New Roman" w:cs="Times New Roman"/>
          <w:sz w:val="22"/>
          <w:szCs w:val="22"/>
        </w:rPr>
        <w:t xml:space="preserve"> is </w:t>
      </w:r>
      <w:r w:rsidR="00C20C8E" w:rsidRPr="00C20C8E">
        <w:rPr>
          <w:rFonts w:ascii="Times New Roman" w:hAnsi="Times New Roman" w:cs="Times New Roman"/>
          <w:sz w:val="22"/>
          <w:szCs w:val="22"/>
        </w:rPr>
        <w:lastRenderedPageBreak/>
        <w:t xml:space="preserve">hidden behind the incubation and development of the </w:t>
      </w:r>
      <w:r w:rsidR="00C20C8E">
        <w:rPr>
          <w:rFonts w:ascii="Times New Roman" w:hAnsi="Times New Roman" w:cs="Times New Roman"/>
          <w:sz w:val="22"/>
          <w:szCs w:val="22"/>
        </w:rPr>
        <w:t xml:space="preserve">exhibited </w:t>
      </w:r>
      <w:r w:rsidR="00C20C8E" w:rsidRPr="00C20C8E">
        <w:rPr>
          <w:rFonts w:ascii="Times New Roman" w:hAnsi="Times New Roman" w:cs="Times New Roman"/>
          <w:sz w:val="22"/>
          <w:szCs w:val="22"/>
        </w:rPr>
        <w:t>works</w:t>
      </w:r>
      <w:r w:rsidR="00C20C8E">
        <w:rPr>
          <w:rFonts w:ascii="Times New Roman" w:hAnsi="Times New Roman" w:cs="Times New Roman"/>
          <w:sz w:val="22"/>
          <w:szCs w:val="22"/>
        </w:rPr>
        <w:t xml:space="preserve">, </w:t>
      </w:r>
      <w:r w:rsidR="00C20C8E" w:rsidRPr="00C20C8E">
        <w:rPr>
          <w:rFonts w:ascii="Times New Roman" w:hAnsi="Times New Roman" w:cs="Times New Roman"/>
          <w:sz w:val="22"/>
          <w:szCs w:val="22"/>
        </w:rPr>
        <w:t xml:space="preserve">driving the collision and </w:t>
      </w:r>
      <w:r w:rsidR="00C20C8E">
        <w:rPr>
          <w:rFonts w:ascii="Times New Roman" w:hAnsi="Times New Roman" w:cs="Times New Roman"/>
          <w:sz w:val="22"/>
          <w:szCs w:val="22"/>
        </w:rPr>
        <w:t>evolution</w:t>
      </w:r>
      <w:r w:rsidR="00C20C8E" w:rsidRPr="00C20C8E">
        <w:rPr>
          <w:rFonts w:ascii="Times New Roman" w:hAnsi="Times New Roman" w:cs="Times New Roman"/>
          <w:sz w:val="22"/>
          <w:szCs w:val="22"/>
        </w:rPr>
        <w:t xml:space="preserve"> of </w:t>
      </w:r>
      <w:r w:rsidR="00C20C8E">
        <w:rPr>
          <w:rFonts w:ascii="Times New Roman" w:hAnsi="Times New Roman" w:cs="Times New Roman"/>
          <w:sz w:val="22"/>
          <w:szCs w:val="22"/>
        </w:rPr>
        <w:t xml:space="preserve">their </w:t>
      </w:r>
      <w:r w:rsidR="00C20C8E" w:rsidRPr="00C20C8E">
        <w:rPr>
          <w:rFonts w:ascii="Times New Roman" w:hAnsi="Times New Roman" w:cs="Times New Roman"/>
          <w:sz w:val="22"/>
          <w:szCs w:val="22"/>
        </w:rPr>
        <w:t>creative thinking, allowing Yao</w:t>
      </w:r>
      <w:r w:rsidR="00C20C8E">
        <w:rPr>
          <w:rFonts w:ascii="Times New Roman" w:hAnsi="Times New Roman" w:cs="Times New Roman"/>
          <w:sz w:val="22"/>
          <w:szCs w:val="22"/>
        </w:rPr>
        <w:t>’s</w:t>
      </w:r>
      <w:r w:rsidR="00C20C8E" w:rsidRPr="00C20C8E">
        <w:rPr>
          <w:rFonts w:ascii="Times New Roman" w:hAnsi="Times New Roman" w:cs="Times New Roman"/>
          <w:sz w:val="22"/>
          <w:szCs w:val="22"/>
        </w:rPr>
        <w:t xml:space="preserve"> creative process to</w:t>
      </w:r>
      <w:r w:rsidR="000B7786">
        <w:rPr>
          <w:rFonts w:ascii="Times New Roman" w:hAnsi="Times New Roman" w:cs="Times New Roman" w:hint="eastAsia"/>
          <w:sz w:val="22"/>
          <w:szCs w:val="22"/>
        </w:rPr>
        <w:t xml:space="preserve"> </w:t>
      </w:r>
      <w:r w:rsidR="00C20C8E">
        <w:rPr>
          <w:rFonts w:ascii="Times New Roman" w:hAnsi="Times New Roman" w:cs="Times New Roman"/>
          <w:sz w:val="22"/>
          <w:szCs w:val="22"/>
        </w:rPr>
        <w:t xml:space="preserve">push </w:t>
      </w:r>
      <w:r w:rsidR="00142898">
        <w:rPr>
          <w:rFonts w:ascii="Times New Roman" w:hAnsi="Times New Roman" w:cs="Times New Roman"/>
          <w:sz w:val="22"/>
          <w:szCs w:val="22"/>
        </w:rPr>
        <w:t xml:space="preserve">the </w:t>
      </w:r>
      <w:r w:rsidR="00C20C8E">
        <w:rPr>
          <w:rFonts w:ascii="Times New Roman" w:hAnsi="Times New Roman" w:cs="Times New Roman"/>
          <w:sz w:val="22"/>
          <w:szCs w:val="22"/>
        </w:rPr>
        <w:t>limits</w:t>
      </w:r>
      <w:r w:rsidR="00C20C8E" w:rsidRPr="00C20C8E">
        <w:rPr>
          <w:rFonts w:ascii="Times New Roman" w:hAnsi="Times New Roman" w:cs="Times New Roman"/>
          <w:sz w:val="22"/>
          <w:szCs w:val="22"/>
        </w:rPr>
        <w:t xml:space="preserve"> and </w:t>
      </w:r>
      <w:proofErr w:type="gramStart"/>
      <w:r w:rsidR="00142898">
        <w:rPr>
          <w:rFonts w:ascii="Times New Roman" w:hAnsi="Times New Roman" w:cs="Times New Roman"/>
          <w:sz w:val="22"/>
          <w:szCs w:val="22"/>
        </w:rPr>
        <w:t>open up</w:t>
      </w:r>
      <w:proofErr w:type="gramEnd"/>
      <w:r w:rsidR="00C20C8E" w:rsidRPr="00C20C8E">
        <w:rPr>
          <w:rFonts w:ascii="Times New Roman" w:hAnsi="Times New Roman" w:cs="Times New Roman"/>
          <w:sz w:val="22"/>
          <w:szCs w:val="22"/>
        </w:rPr>
        <w:t xml:space="preserve"> new possibilities</w:t>
      </w:r>
      <w:r w:rsidR="000B7786">
        <w:rPr>
          <w:rFonts w:ascii="Times New Roman" w:hAnsi="Times New Roman" w:cs="Times New Roman" w:hint="eastAsia"/>
          <w:sz w:val="22"/>
          <w:szCs w:val="22"/>
        </w:rPr>
        <w:t xml:space="preserve"> </w:t>
      </w:r>
      <w:r w:rsidR="000B7786" w:rsidRPr="000B7786">
        <w:rPr>
          <w:rFonts w:ascii="Times New Roman" w:hAnsi="Times New Roman" w:cs="Times New Roman"/>
          <w:sz w:val="22"/>
          <w:szCs w:val="22"/>
        </w:rPr>
        <w:t>continuously</w:t>
      </w:r>
      <w:r w:rsidR="00C20C8E" w:rsidRPr="00C20C8E">
        <w:rPr>
          <w:rFonts w:ascii="Times New Roman" w:hAnsi="Times New Roman" w:cs="Times New Roman"/>
          <w:sz w:val="22"/>
          <w:szCs w:val="22"/>
        </w:rPr>
        <w:t>.</w:t>
      </w:r>
    </w:p>
    <w:p w14:paraId="106D304D" w14:textId="057A0A66" w:rsidR="00C95ED8" w:rsidRPr="00D060E6" w:rsidRDefault="00C95ED8" w:rsidP="00C95ED8">
      <w:pPr>
        <w:jc w:val="both"/>
        <w:rPr>
          <w:rFonts w:ascii="Times New Roman" w:hAnsi="Times New Roman" w:cs="Times New Roman"/>
          <w:sz w:val="22"/>
          <w:szCs w:val="22"/>
        </w:rPr>
      </w:pPr>
    </w:p>
    <w:p w14:paraId="32FDF6B1" w14:textId="7277F38B" w:rsidR="009B075E" w:rsidRPr="00D060E6" w:rsidRDefault="00051CE2" w:rsidP="00C95ED8">
      <w:pPr>
        <w:jc w:val="both"/>
        <w:rPr>
          <w:rFonts w:ascii="Times New Roman" w:hAnsi="Times New Roman" w:cs="Times New Roman"/>
          <w:b/>
          <w:sz w:val="22"/>
          <w:szCs w:val="22"/>
        </w:rPr>
      </w:pPr>
      <w:r>
        <w:rPr>
          <w:rFonts w:ascii="Times New Roman" w:hAnsi="Times New Roman" w:cs="Times New Roman"/>
          <w:b/>
          <w:sz w:val="22"/>
          <w:szCs w:val="22"/>
        </w:rPr>
        <w:t xml:space="preserve">Five </w:t>
      </w:r>
      <w:r w:rsidR="000B7786">
        <w:rPr>
          <w:rFonts w:ascii="Times New Roman" w:hAnsi="Times New Roman" w:cs="Times New Roman" w:hint="eastAsia"/>
          <w:b/>
          <w:sz w:val="22"/>
          <w:szCs w:val="22"/>
        </w:rPr>
        <w:t>brand-</w:t>
      </w:r>
      <w:r>
        <w:rPr>
          <w:rFonts w:ascii="Times New Roman" w:hAnsi="Times New Roman" w:cs="Times New Roman"/>
          <w:b/>
          <w:sz w:val="22"/>
          <w:szCs w:val="22"/>
        </w:rPr>
        <w:t xml:space="preserve">new works — </w:t>
      </w:r>
      <w:r w:rsidRPr="00051CE2">
        <w:rPr>
          <w:rFonts w:ascii="Times New Roman" w:hAnsi="Times New Roman" w:cs="Times New Roman"/>
          <w:b/>
          <w:sz w:val="22"/>
          <w:szCs w:val="22"/>
        </w:rPr>
        <w:t xml:space="preserve">exploring the interplay between chaos and order, and </w:t>
      </w:r>
      <w:r>
        <w:rPr>
          <w:rFonts w:ascii="Times New Roman" w:hAnsi="Times New Roman" w:cs="Times New Roman"/>
          <w:b/>
          <w:sz w:val="22"/>
          <w:szCs w:val="22"/>
        </w:rPr>
        <w:t>writ</w:t>
      </w:r>
      <w:r w:rsidRPr="00051CE2">
        <w:rPr>
          <w:rFonts w:ascii="Times New Roman" w:hAnsi="Times New Roman" w:cs="Times New Roman"/>
          <w:b/>
          <w:sz w:val="22"/>
          <w:szCs w:val="22"/>
        </w:rPr>
        <w:t>ing a</w:t>
      </w:r>
      <w:r w:rsidR="002D6648">
        <w:rPr>
          <w:rFonts w:ascii="Times New Roman" w:hAnsi="Times New Roman" w:cs="Times New Roman"/>
          <w:b/>
          <w:sz w:val="22"/>
          <w:szCs w:val="22"/>
        </w:rPr>
        <w:t>nother</w:t>
      </w:r>
      <w:r w:rsidRPr="00051CE2">
        <w:rPr>
          <w:rFonts w:ascii="Times New Roman" w:hAnsi="Times New Roman" w:cs="Times New Roman"/>
          <w:b/>
          <w:sz w:val="22"/>
          <w:szCs w:val="22"/>
        </w:rPr>
        <w:t xml:space="preserve"> chapter </w:t>
      </w:r>
      <w:r>
        <w:rPr>
          <w:rFonts w:ascii="Times New Roman" w:hAnsi="Times New Roman" w:cs="Times New Roman"/>
          <w:b/>
          <w:sz w:val="22"/>
          <w:szCs w:val="22"/>
        </w:rPr>
        <w:t>of</w:t>
      </w:r>
      <w:r w:rsidRPr="00051CE2">
        <w:rPr>
          <w:rFonts w:ascii="Times New Roman" w:hAnsi="Times New Roman" w:cs="Times New Roman"/>
          <w:b/>
          <w:sz w:val="22"/>
          <w:szCs w:val="22"/>
        </w:rPr>
        <w:t xml:space="preserve"> </w:t>
      </w:r>
      <w:r>
        <w:rPr>
          <w:rFonts w:ascii="Times New Roman" w:hAnsi="Times New Roman" w:cs="Times New Roman"/>
          <w:b/>
          <w:sz w:val="22"/>
          <w:szCs w:val="22"/>
        </w:rPr>
        <w:t>percept</w:t>
      </w:r>
      <w:r w:rsidRPr="00051CE2">
        <w:rPr>
          <w:rFonts w:ascii="Times New Roman" w:hAnsi="Times New Roman" w:cs="Times New Roman"/>
          <w:b/>
          <w:sz w:val="22"/>
          <w:szCs w:val="22"/>
        </w:rPr>
        <w:t>ional creation</w:t>
      </w:r>
    </w:p>
    <w:p w14:paraId="2B3F3F20" w14:textId="026E8151" w:rsidR="006557B8" w:rsidRDefault="006557B8" w:rsidP="00D41FA8">
      <w:pPr>
        <w:jc w:val="both"/>
        <w:rPr>
          <w:rFonts w:ascii="Times New Roman" w:hAnsi="Times New Roman" w:cs="Times New Roman"/>
          <w:sz w:val="22"/>
          <w:szCs w:val="22"/>
        </w:rPr>
      </w:pPr>
      <w:r>
        <w:rPr>
          <w:rFonts w:ascii="Times New Roman" w:hAnsi="Times New Roman" w:cs="Times New Roman" w:hint="eastAsia"/>
          <w:sz w:val="22"/>
          <w:szCs w:val="22"/>
        </w:rPr>
        <w:t>A</w:t>
      </w:r>
      <w:r>
        <w:rPr>
          <w:rFonts w:ascii="Times New Roman" w:hAnsi="Times New Roman" w:cs="Times New Roman"/>
          <w:sz w:val="22"/>
          <w:szCs w:val="22"/>
        </w:rPr>
        <w:t xml:space="preserve">pplying “chaos” and “intro” as the underlying concepts, Yao and Wu </w:t>
      </w:r>
      <w:r w:rsidR="00475F3D">
        <w:rPr>
          <w:rFonts w:ascii="Times New Roman" w:hAnsi="Times New Roman" w:cs="Times New Roman"/>
          <w:sz w:val="22"/>
          <w:szCs w:val="22"/>
        </w:rPr>
        <w:t>delve into how humans</w:t>
      </w:r>
      <w:r>
        <w:rPr>
          <w:rFonts w:ascii="Times New Roman" w:hAnsi="Times New Roman" w:cs="Times New Roman"/>
          <w:sz w:val="22"/>
          <w:szCs w:val="22"/>
        </w:rPr>
        <w:t xml:space="preserve"> survive amid chaos and order. </w:t>
      </w:r>
      <w:r w:rsidR="00475F3D">
        <w:rPr>
          <w:rFonts w:ascii="Times New Roman" w:hAnsi="Times New Roman" w:cs="Times New Roman"/>
          <w:sz w:val="22"/>
          <w:szCs w:val="22"/>
        </w:rPr>
        <w:t xml:space="preserve">They created five works with the participation of </w:t>
      </w:r>
      <w:r w:rsidR="004668B9" w:rsidRPr="004668B9">
        <w:rPr>
          <w:rFonts w:ascii="Times New Roman" w:hAnsi="Times New Roman" w:cs="Times New Roman"/>
          <w:sz w:val="22"/>
          <w:szCs w:val="22"/>
        </w:rPr>
        <w:t>the Loudly Lightning Studio</w:t>
      </w:r>
      <w:r w:rsidR="004668B9">
        <w:rPr>
          <w:rFonts w:ascii="Times New Roman" w:hAnsi="Times New Roman" w:cs="Times New Roman" w:hint="eastAsia"/>
          <w:sz w:val="22"/>
          <w:szCs w:val="22"/>
        </w:rPr>
        <w:t>,</w:t>
      </w:r>
      <w:r w:rsidR="004668B9">
        <w:rPr>
          <w:rFonts w:ascii="Times New Roman" w:hAnsi="Times New Roman" w:cs="Times New Roman"/>
          <w:sz w:val="22"/>
          <w:szCs w:val="22"/>
        </w:rPr>
        <w:t xml:space="preserve"> image artist </w:t>
      </w:r>
      <w:r w:rsidR="004668B9" w:rsidRPr="004668B9">
        <w:rPr>
          <w:rFonts w:ascii="Times New Roman" w:hAnsi="Times New Roman" w:cs="Times New Roman"/>
          <w:sz w:val="22"/>
          <w:szCs w:val="22"/>
        </w:rPr>
        <w:t>Wei-Hsuan Huang</w:t>
      </w:r>
      <w:r w:rsidR="004668B9">
        <w:rPr>
          <w:rFonts w:ascii="Times New Roman" w:hAnsi="Times New Roman" w:cs="Times New Roman"/>
          <w:sz w:val="22"/>
          <w:szCs w:val="22"/>
        </w:rPr>
        <w:t xml:space="preserve">, and performing artist </w:t>
      </w:r>
      <w:r w:rsidR="00064D64">
        <w:rPr>
          <w:rFonts w:ascii="Times New Roman" w:hAnsi="Times New Roman" w:cs="Times New Roman"/>
          <w:sz w:val="22"/>
          <w:szCs w:val="22"/>
        </w:rPr>
        <w:t>Kai-</w:t>
      </w:r>
      <w:r w:rsidR="004668B9" w:rsidRPr="004668B9">
        <w:rPr>
          <w:rFonts w:ascii="Times New Roman" w:hAnsi="Times New Roman" w:cs="Times New Roman"/>
          <w:sz w:val="22"/>
          <w:szCs w:val="22"/>
        </w:rPr>
        <w:t>Cheng Cho</w:t>
      </w:r>
      <w:r w:rsidR="004668B9">
        <w:rPr>
          <w:rFonts w:ascii="Times New Roman" w:hAnsi="Times New Roman" w:cs="Times New Roman"/>
          <w:sz w:val="22"/>
          <w:szCs w:val="22"/>
        </w:rPr>
        <w:t xml:space="preserve">. This exhibition is not only a creative dialogue between Yao and Wu, but also </w:t>
      </w:r>
      <w:r w:rsidR="004668B9" w:rsidRPr="004668B9">
        <w:rPr>
          <w:rFonts w:ascii="Times New Roman" w:hAnsi="Times New Roman" w:cs="Times New Roman"/>
          <w:sz w:val="22"/>
          <w:szCs w:val="22"/>
        </w:rPr>
        <w:t xml:space="preserve">an experiment on collaboration, error, and understanding, jointly conducted by creators from </w:t>
      </w:r>
      <w:r w:rsidR="004668B9">
        <w:rPr>
          <w:rFonts w:ascii="Times New Roman" w:hAnsi="Times New Roman" w:cs="Times New Roman"/>
          <w:sz w:val="22"/>
          <w:szCs w:val="22"/>
        </w:rPr>
        <w:t>diverse fields, and Yao attempts to respond to the abstract nature of audiovisual creations and contemplate the loss of corporeality through his works</w:t>
      </w:r>
      <w:r w:rsidR="004668B9" w:rsidRPr="004668B9">
        <w:rPr>
          <w:rFonts w:ascii="Times New Roman" w:hAnsi="Times New Roman" w:cs="Times New Roman"/>
          <w:sz w:val="22"/>
          <w:szCs w:val="22"/>
        </w:rPr>
        <w:t>.</w:t>
      </w:r>
    </w:p>
    <w:p w14:paraId="7F3E605C" w14:textId="6D09BE6B" w:rsidR="00A502C2" w:rsidRPr="00D060E6" w:rsidRDefault="00A502C2" w:rsidP="00A502C2">
      <w:pPr>
        <w:jc w:val="center"/>
        <w:rPr>
          <w:rFonts w:ascii="Times New Roman" w:hAnsi="Times New Roman" w:cs="Times New Roman"/>
          <w:sz w:val="22"/>
          <w:szCs w:val="22"/>
        </w:rPr>
      </w:pPr>
      <w:r w:rsidRPr="00D060E6">
        <w:rPr>
          <w:rFonts w:ascii="Times New Roman" w:hAnsi="Times New Roman" w:cs="Times New Roman"/>
          <w:noProof/>
          <w:sz w:val="22"/>
          <w:szCs w:val="22"/>
        </w:rPr>
        <w:drawing>
          <wp:inline distT="0" distB="0" distL="0" distR="0" wp14:anchorId="34E9CB71" wp14:editId="43EEAF09">
            <wp:extent cx="2160000" cy="1440076"/>
            <wp:effectExtent l="0" t="0" r="0" b="8255"/>
            <wp:docPr id="127868885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688854" name="圖片 127868885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0000" cy="1440076"/>
                    </a:xfrm>
                    <a:prstGeom prst="rect">
                      <a:avLst/>
                    </a:prstGeom>
                  </pic:spPr>
                </pic:pic>
              </a:graphicData>
            </a:graphic>
          </wp:inline>
        </w:drawing>
      </w:r>
      <w:r w:rsidRPr="00D060E6">
        <w:rPr>
          <w:rFonts w:ascii="Times New Roman" w:hAnsi="Times New Roman" w:cs="Times New Roman"/>
          <w:sz w:val="22"/>
          <w:szCs w:val="22"/>
        </w:rPr>
        <w:t xml:space="preserve"> </w:t>
      </w:r>
      <w:r w:rsidRPr="00D060E6">
        <w:rPr>
          <w:rFonts w:ascii="Times New Roman" w:hAnsi="Times New Roman" w:cs="Times New Roman"/>
          <w:noProof/>
          <w:sz w:val="22"/>
          <w:szCs w:val="22"/>
        </w:rPr>
        <w:drawing>
          <wp:inline distT="0" distB="0" distL="0" distR="0" wp14:anchorId="017A26A9" wp14:editId="293A7D89">
            <wp:extent cx="2160000" cy="1440077"/>
            <wp:effectExtent l="0" t="0" r="0" b="8255"/>
            <wp:docPr id="536097191"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097191" name="圖片 53609719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0000" cy="1440077"/>
                    </a:xfrm>
                    <a:prstGeom prst="rect">
                      <a:avLst/>
                    </a:prstGeom>
                  </pic:spPr>
                </pic:pic>
              </a:graphicData>
            </a:graphic>
          </wp:inline>
        </w:drawing>
      </w:r>
    </w:p>
    <w:p w14:paraId="4759D45D" w14:textId="3CF2BE06" w:rsidR="00C90A23" w:rsidRDefault="00C90A23" w:rsidP="00D41FA8">
      <w:pPr>
        <w:jc w:val="both"/>
        <w:rPr>
          <w:rFonts w:ascii="Times New Roman" w:hAnsi="Times New Roman" w:cs="Times New Roman"/>
          <w:sz w:val="22"/>
          <w:szCs w:val="22"/>
        </w:rPr>
      </w:pPr>
      <w:r>
        <w:rPr>
          <w:rFonts w:ascii="Times New Roman" w:hAnsi="Times New Roman" w:cs="Times New Roman"/>
          <w:sz w:val="22"/>
          <w:szCs w:val="22"/>
        </w:rPr>
        <w:t>Y</w:t>
      </w:r>
      <w:r>
        <w:rPr>
          <w:rFonts w:ascii="Times New Roman" w:hAnsi="Times New Roman" w:cs="Times New Roman" w:hint="eastAsia"/>
          <w:sz w:val="22"/>
          <w:szCs w:val="22"/>
        </w:rPr>
        <w:t>a</w:t>
      </w:r>
      <w:r>
        <w:rPr>
          <w:rFonts w:ascii="Times New Roman" w:hAnsi="Times New Roman" w:cs="Times New Roman"/>
          <w:sz w:val="22"/>
          <w:szCs w:val="22"/>
        </w:rPr>
        <w:t xml:space="preserve">o </w:t>
      </w:r>
      <w:r w:rsidR="004C1E68">
        <w:rPr>
          <w:rFonts w:ascii="Times New Roman" w:hAnsi="Times New Roman" w:cs="Times New Roman"/>
          <w:sz w:val="22"/>
          <w:szCs w:val="22"/>
        </w:rPr>
        <w:t>present</w:t>
      </w:r>
      <w:r>
        <w:rPr>
          <w:rFonts w:ascii="Times New Roman" w:hAnsi="Times New Roman" w:cs="Times New Roman"/>
          <w:sz w:val="22"/>
          <w:szCs w:val="22"/>
        </w:rPr>
        <w:t>s a</w:t>
      </w:r>
      <w:r w:rsidR="002D6648">
        <w:rPr>
          <w:rFonts w:ascii="Times New Roman" w:hAnsi="Times New Roman" w:cs="Times New Roman"/>
          <w:sz w:val="22"/>
          <w:szCs w:val="22"/>
        </w:rPr>
        <w:t>n</w:t>
      </w:r>
      <w:r>
        <w:rPr>
          <w:rFonts w:ascii="Times New Roman" w:hAnsi="Times New Roman" w:cs="Times New Roman"/>
          <w:sz w:val="22"/>
          <w:szCs w:val="22"/>
        </w:rPr>
        <w:t xml:space="preserve"> </w:t>
      </w:r>
      <w:r w:rsidR="002D6648">
        <w:rPr>
          <w:rFonts w:ascii="Times New Roman" w:hAnsi="Times New Roman" w:cs="Times New Roman"/>
          <w:sz w:val="22"/>
          <w:szCs w:val="22"/>
        </w:rPr>
        <w:t>entirely</w:t>
      </w:r>
      <w:r>
        <w:rPr>
          <w:rFonts w:ascii="Times New Roman" w:hAnsi="Times New Roman" w:cs="Times New Roman"/>
          <w:sz w:val="22"/>
          <w:szCs w:val="22"/>
        </w:rPr>
        <w:t xml:space="preserve"> new series of works in this exhibition. For the first time, he experiments with </w:t>
      </w:r>
      <w:r w:rsidR="004C1E68">
        <w:rPr>
          <w:rFonts w:ascii="Times New Roman" w:hAnsi="Times New Roman" w:cs="Times New Roman"/>
          <w:sz w:val="22"/>
          <w:szCs w:val="22"/>
        </w:rPr>
        <w:t xml:space="preserve">an </w:t>
      </w:r>
      <w:r>
        <w:rPr>
          <w:rFonts w:ascii="Times New Roman" w:hAnsi="Times New Roman" w:cs="Times New Roman"/>
          <w:sz w:val="22"/>
          <w:szCs w:val="22"/>
        </w:rPr>
        <w:t>air blow pipe and</w:t>
      </w:r>
      <w:r w:rsidRPr="00C90A23">
        <w:rPr>
          <w:rFonts w:ascii="Times New Roman" w:hAnsi="Times New Roman" w:cs="Times New Roman"/>
          <w:sz w:val="22"/>
          <w:szCs w:val="22"/>
        </w:rPr>
        <w:t xml:space="preserve"> </w:t>
      </w:r>
      <w:r w:rsidR="004C1E68">
        <w:rPr>
          <w:rFonts w:ascii="Times New Roman" w:hAnsi="Times New Roman" w:cs="Times New Roman"/>
          <w:sz w:val="22"/>
          <w:szCs w:val="22"/>
        </w:rPr>
        <w:t xml:space="preserve">an </w:t>
      </w:r>
      <w:r w:rsidRPr="00C90A23">
        <w:rPr>
          <w:rFonts w:ascii="Times New Roman" w:hAnsi="Times New Roman" w:cs="Times New Roman"/>
          <w:sz w:val="22"/>
          <w:szCs w:val="22"/>
        </w:rPr>
        <w:t>air compressor</w:t>
      </w:r>
      <w:r>
        <w:rPr>
          <w:rFonts w:ascii="Times New Roman" w:hAnsi="Times New Roman" w:cs="Times New Roman"/>
          <w:sz w:val="22"/>
          <w:szCs w:val="22"/>
        </w:rPr>
        <w:t xml:space="preserve"> to </w:t>
      </w:r>
      <w:r w:rsidR="004C1E68">
        <w:rPr>
          <w:rFonts w:ascii="Times New Roman" w:hAnsi="Times New Roman" w:cs="Times New Roman"/>
          <w:sz w:val="22"/>
          <w:szCs w:val="22"/>
        </w:rPr>
        <w:t>create</w:t>
      </w:r>
      <w:r>
        <w:rPr>
          <w:rFonts w:ascii="Times New Roman" w:hAnsi="Times New Roman" w:cs="Times New Roman"/>
          <w:sz w:val="22"/>
          <w:szCs w:val="22"/>
        </w:rPr>
        <w:t xml:space="preserve"> the </w:t>
      </w:r>
      <w:r w:rsidR="004C1E68" w:rsidRPr="004C1E68">
        <w:rPr>
          <w:rFonts w:ascii="Times New Roman" w:hAnsi="Times New Roman" w:cs="Times New Roman"/>
          <w:sz w:val="22"/>
          <w:szCs w:val="22"/>
        </w:rPr>
        <w:t>anthropomorphize</w:t>
      </w:r>
      <w:r w:rsidR="004C1E68">
        <w:rPr>
          <w:rFonts w:ascii="Times New Roman" w:hAnsi="Times New Roman" w:cs="Times New Roman"/>
          <w:sz w:val="22"/>
          <w:szCs w:val="22"/>
        </w:rPr>
        <w:t>d</w:t>
      </w:r>
      <w:r>
        <w:rPr>
          <w:rFonts w:ascii="Times New Roman" w:hAnsi="Times New Roman" w:cs="Times New Roman"/>
          <w:sz w:val="22"/>
          <w:szCs w:val="22"/>
        </w:rPr>
        <w:t xml:space="preserve"> work </w:t>
      </w:r>
      <w:r w:rsidRPr="00C90A23">
        <w:rPr>
          <w:rFonts w:ascii="Times New Roman" w:hAnsi="Times New Roman" w:cs="Times New Roman"/>
          <w:i/>
          <w:sz w:val="22"/>
          <w:szCs w:val="22"/>
        </w:rPr>
        <w:t>Stronger, Weaker and Pump</w:t>
      </w:r>
      <w:r w:rsidR="004C1E68">
        <w:rPr>
          <w:rFonts w:ascii="Times New Roman" w:hAnsi="Times New Roman" w:cs="Times New Roman"/>
          <w:sz w:val="22"/>
          <w:szCs w:val="22"/>
        </w:rPr>
        <w:t xml:space="preserve"> which serves as a </w:t>
      </w:r>
      <w:r w:rsidR="00C52B4C">
        <w:rPr>
          <w:rFonts w:ascii="Times New Roman" w:hAnsi="Times New Roman" w:cs="Times New Roman"/>
          <w:sz w:val="22"/>
          <w:szCs w:val="22"/>
        </w:rPr>
        <w:t xml:space="preserve">visual </w:t>
      </w:r>
      <w:r w:rsidR="004C1E68">
        <w:rPr>
          <w:rFonts w:ascii="Times New Roman" w:hAnsi="Times New Roman" w:cs="Times New Roman"/>
          <w:sz w:val="22"/>
          <w:szCs w:val="22"/>
        </w:rPr>
        <w:t xml:space="preserve">metaphor for the vicissitudes of life. </w:t>
      </w:r>
      <w:r w:rsidR="00C52B4C">
        <w:rPr>
          <w:rFonts w:ascii="Times New Roman" w:hAnsi="Times New Roman" w:cs="Times New Roman"/>
          <w:sz w:val="22"/>
          <w:szCs w:val="22"/>
        </w:rPr>
        <w:t>The spring</w:t>
      </w:r>
      <w:r w:rsidR="00C52B4C" w:rsidRPr="00C52B4C">
        <w:rPr>
          <w:rFonts w:ascii="Times New Roman" w:hAnsi="Times New Roman" w:cs="Times New Roman"/>
          <w:sz w:val="22"/>
          <w:szCs w:val="22"/>
        </w:rPr>
        <w:t>s</w:t>
      </w:r>
      <w:r w:rsidR="00C52B4C">
        <w:rPr>
          <w:rFonts w:ascii="Times New Roman" w:hAnsi="Times New Roman" w:cs="Times New Roman"/>
          <w:sz w:val="22"/>
          <w:szCs w:val="22"/>
        </w:rPr>
        <w:t>’</w:t>
      </w:r>
      <w:r w:rsidR="00C52B4C" w:rsidRPr="00C52B4C">
        <w:rPr>
          <w:rFonts w:ascii="Times New Roman" w:hAnsi="Times New Roman" w:cs="Times New Roman"/>
          <w:sz w:val="22"/>
          <w:szCs w:val="22"/>
        </w:rPr>
        <w:t xml:space="preserve"> movement symboliz</w:t>
      </w:r>
      <w:r w:rsidR="00C52B4C">
        <w:rPr>
          <w:rFonts w:ascii="Times New Roman" w:hAnsi="Times New Roman" w:cs="Times New Roman"/>
          <w:sz w:val="22"/>
          <w:szCs w:val="22"/>
        </w:rPr>
        <w:t>es</w:t>
      </w:r>
      <w:r w:rsidR="00C52B4C" w:rsidRPr="00C52B4C">
        <w:rPr>
          <w:rFonts w:ascii="Times New Roman" w:hAnsi="Times New Roman" w:cs="Times New Roman"/>
          <w:sz w:val="22"/>
          <w:szCs w:val="22"/>
        </w:rPr>
        <w:t xml:space="preserve"> chaos, whil</w:t>
      </w:r>
      <w:r w:rsidR="00C52B4C">
        <w:rPr>
          <w:rFonts w:ascii="Times New Roman" w:hAnsi="Times New Roman" w:cs="Times New Roman"/>
          <w:sz w:val="22"/>
          <w:szCs w:val="22"/>
        </w:rPr>
        <w:t>st</w:t>
      </w:r>
      <w:r w:rsidR="00C52B4C" w:rsidRPr="00C52B4C">
        <w:rPr>
          <w:rFonts w:ascii="Times New Roman" w:hAnsi="Times New Roman" w:cs="Times New Roman"/>
          <w:sz w:val="22"/>
          <w:szCs w:val="22"/>
        </w:rPr>
        <w:t xml:space="preserve"> the electronic device</w:t>
      </w:r>
      <w:r w:rsidR="00C52B4C">
        <w:rPr>
          <w:rFonts w:ascii="Times New Roman" w:hAnsi="Times New Roman" w:cs="Times New Roman"/>
          <w:sz w:val="22"/>
          <w:szCs w:val="22"/>
        </w:rPr>
        <w:t>s</w:t>
      </w:r>
      <w:r w:rsidR="00C52B4C" w:rsidRPr="00C52B4C">
        <w:rPr>
          <w:rFonts w:ascii="Times New Roman" w:hAnsi="Times New Roman" w:cs="Times New Roman"/>
          <w:sz w:val="22"/>
          <w:szCs w:val="22"/>
        </w:rPr>
        <w:t xml:space="preserve"> hidden behind the work operate regular</w:t>
      </w:r>
      <w:r w:rsidR="00C52B4C">
        <w:rPr>
          <w:rFonts w:ascii="Times New Roman" w:hAnsi="Times New Roman" w:cs="Times New Roman"/>
          <w:sz w:val="22"/>
          <w:szCs w:val="22"/>
        </w:rPr>
        <w:t>ly and</w:t>
      </w:r>
      <w:r w:rsidR="00C52B4C" w:rsidRPr="00C52B4C">
        <w:rPr>
          <w:rFonts w:ascii="Times New Roman" w:hAnsi="Times New Roman" w:cs="Times New Roman"/>
          <w:sz w:val="22"/>
          <w:szCs w:val="22"/>
        </w:rPr>
        <w:t xml:space="preserve"> construct a framework of order.</w:t>
      </w:r>
    </w:p>
    <w:p w14:paraId="2BE2555A" w14:textId="6CF6B814" w:rsidR="00A502C2" w:rsidRPr="00D060E6" w:rsidRDefault="00A502C2" w:rsidP="00A502C2">
      <w:pPr>
        <w:jc w:val="center"/>
        <w:rPr>
          <w:rFonts w:ascii="Times New Roman" w:hAnsi="Times New Roman" w:cs="Times New Roman"/>
          <w:sz w:val="22"/>
          <w:szCs w:val="22"/>
        </w:rPr>
      </w:pPr>
      <w:r w:rsidRPr="00D060E6">
        <w:rPr>
          <w:rFonts w:ascii="Times New Roman" w:hAnsi="Times New Roman" w:cs="Times New Roman"/>
          <w:noProof/>
          <w:sz w:val="22"/>
          <w:szCs w:val="22"/>
        </w:rPr>
        <w:drawing>
          <wp:inline distT="0" distB="0" distL="0" distR="0" wp14:anchorId="64699C80" wp14:editId="7A019192">
            <wp:extent cx="2160000" cy="1440076"/>
            <wp:effectExtent l="0" t="0" r="0" b="8255"/>
            <wp:docPr id="1326960780"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960780" name="圖片 132696078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0000" cy="1440076"/>
                    </a:xfrm>
                    <a:prstGeom prst="rect">
                      <a:avLst/>
                    </a:prstGeom>
                  </pic:spPr>
                </pic:pic>
              </a:graphicData>
            </a:graphic>
          </wp:inline>
        </w:drawing>
      </w:r>
      <w:r w:rsidRPr="00D060E6">
        <w:rPr>
          <w:rFonts w:ascii="Times New Roman" w:hAnsi="Times New Roman" w:cs="Times New Roman"/>
          <w:sz w:val="22"/>
          <w:szCs w:val="22"/>
        </w:rPr>
        <w:t xml:space="preserve"> </w:t>
      </w:r>
      <w:r w:rsidRPr="00D060E6">
        <w:rPr>
          <w:rFonts w:ascii="Times New Roman" w:hAnsi="Times New Roman" w:cs="Times New Roman"/>
          <w:noProof/>
          <w:sz w:val="22"/>
          <w:szCs w:val="22"/>
        </w:rPr>
        <w:drawing>
          <wp:inline distT="0" distB="0" distL="0" distR="0" wp14:anchorId="00927AE6" wp14:editId="6A5FD880">
            <wp:extent cx="2160000" cy="1440076"/>
            <wp:effectExtent l="0" t="0" r="0" b="8255"/>
            <wp:docPr id="1875381873"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381873" name="圖片 187538187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0000" cy="1440076"/>
                    </a:xfrm>
                    <a:prstGeom prst="rect">
                      <a:avLst/>
                    </a:prstGeom>
                  </pic:spPr>
                </pic:pic>
              </a:graphicData>
            </a:graphic>
          </wp:inline>
        </w:drawing>
      </w:r>
    </w:p>
    <w:p w14:paraId="711A35BE" w14:textId="364801BE" w:rsidR="00A851E9" w:rsidRDefault="00F86770" w:rsidP="004B29B5">
      <w:pPr>
        <w:jc w:val="both"/>
        <w:rPr>
          <w:rFonts w:ascii="Times New Roman" w:hAnsi="Times New Roman" w:cs="Times New Roman"/>
          <w:b/>
          <w:bCs/>
          <w:sz w:val="22"/>
          <w:szCs w:val="22"/>
          <w:u w:val="single"/>
        </w:rPr>
      </w:pPr>
      <w:r w:rsidRPr="00275EE4">
        <w:rPr>
          <w:rFonts w:ascii="Times New Roman" w:hAnsi="Times New Roman" w:cs="Times New Roman"/>
          <w:bCs/>
          <w:sz w:val="22"/>
          <w:szCs w:val="22"/>
        </w:rPr>
        <w:t xml:space="preserve">For the first time, </w:t>
      </w:r>
      <w:r w:rsidR="00A851E9">
        <w:rPr>
          <w:rFonts w:ascii="Times New Roman" w:hAnsi="Times New Roman" w:cs="Times New Roman"/>
          <w:bCs/>
          <w:sz w:val="22"/>
          <w:szCs w:val="22"/>
        </w:rPr>
        <w:t>Y</w:t>
      </w:r>
      <w:r w:rsidR="00A851E9">
        <w:rPr>
          <w:rFonts w:ascii="Times New Roman" w:hAnsi="Times New Roman" w:cs="Times New Roman" w:hint="eastAsia"/>
          <w:bCs/>
          <w:sz w:val="22"/>
          <w:szCs w:val="22"/>
        </w:rPr>
        <w:t>a</w:t>
      </w:r>
      <w:r w:rsidR="00A851E9">
        <w:rPr>
          <w:rFonts w:ascii="Times New Roman" w:hAnsi="Times New Roman" w:cs="Times New Roman"/>
          <w:bCs/>
          <w:sz w:val="22"/>
          <w:szCs w:val="22"/>
        </w:rPr>
        <w:t xml:space="preserve">o </w:t>
      </w:r>
      <w:r w:rsidRPr="00275EE4">
        <w:rPr>
          <w:rFonts w:ascii="Times New Roman" w:hAnsi="Times New Roman" w:cs="Times New Roman"/>
          <w:bCs/>
          <w:sz w:val="22"/>
          <w:szCs w:val="22"/>
        </w:rPr>
        <w:t xml:space="preserve">experiments with </w:t>
      </w:r>
      <w:r w:rsidR="00A851E9">
        <w:rPr>
          <w:rFonts w:ascii="Times New Roman" w:hAnsi="Times New Roman" w:cs="Times New Roman"/>
          <w:bCs/>
          <w:sz w:val="22"/>
          <w:szCs w:val="22"/>
        </w:rPr>
        <w:t xml:space="preserve">drumming </w:t>
      </w:r>
      <w:r w:rsidRPr="00F86770">
        <w:rPr>
          <w:rFonts w:ascii="Times New Roman" w:hAnsi="Times New Roman" w:cs="Times New Roman"/>
          <w:bCs/>
          <w:sz w:val="22"/>
          <w:szCs w:val="22"/>
        </w:rPr>
        <w:t xml:space="preserve">and integrates </w:t>
      </w:r>
      <w:r>
        <w:rPr>
          <w:rFonts w:ascii="Times New Roman" w:hAnsi="Times New Roman" w:cs="Times New Roman" w:hint="eastAsia"/>
          <w:bCs/>
          <w:sz w:val="22"/>
          <w:szCs w:val="22"/>
        </w:rPr>
        <w:t xml:space="preserve">it into his </w:t>
      </w:r>
      <w:r w:rsidRPr="00275EE4">
        <w:rPr>
          <w:rFonts w:ascii="Times New Roman" w:hAnsi="Times New Roman" w:cs="Times New Roman"/>
          <w:bCs/>
          <w:sz w:val="22"/>
          <w:szCs w:val="22"/>
        </w:rPr>
        <w:t xml:space="preserve">creative process in </w:t>
      </w:r>
      <w:r w:rsidR="00A851E9">
        <w:rPr>
          <w:rFonts w:ascii="Times New Roman" w:hAnsi="Times New Roman" w:cs="Times New Roman"/>
          <w:bCs/>
          <w:sz w:val="22"/>
          <w:szCs w:val="22"/>
        </w:rPr>
        <w:t xml:space="preserve">the </w:t>
      </w:r>
      <w:r w:rsidR="00A851E9" w:rsidRPr="00A851E9">
        <w:rPr>
          <w:rFonts w:ascii="Times New Roman" w:hAnsi="Times New Roman" w:cs="Times New Roman"/>
          <w:bCs/>
          <w:sz w:val="22"/>
          <w:szCs w:val="22"/>
        </w:rPr>
        <w:t xml:space="preserve">multi-channel </w:t>
      </w:r>
      <w:r w:rsidR="00A851E9">
        <w:rPr>
          <w:rFonts w:ascii="Times New Roman" w:hAnsi="Times New Roman" w:cs="Times New Roman"/>
          <w:bCs/>
          <w:sz w:val="22"/>
          <w:szCs w:val="22"/>
        </w:rPr>
        <w:t xml:space="preserve">video work </w:t>
      </w:r>
      <w:r w:rsidR="00A851E9" w:rsidRPr="00A851E9">
        <w:rPr>
          <w:rFonts w:ascii="Times New Roman" w:hAnsi="Times New Roman" w:cs="Times New Roman"/>
          <w:bCs/>
          <w:i/>
          <w:sz w:val="22"/>
          <w:szCs w:val="22"/>
        </w:rPr>
        <w:t>Feel the Noise</w:t>
      </w:r>
      <w:r w:rsidR="00A851E9">
        <w:rPr>
          <w:rFonts w:ascii="Times New Roman" w:hAnsi="Times New Roman" w:cs="Times New Roman"/>
          <w:bCs/>
          <w:sz w:val="22"/>
          <w:szCs w:val="22"/>
        </w:rPr>
        <w:t xml:space="preserve">. </w:t>
      </w:r>
      <w:r w:rsidR="001B137B" w:rsidRPr="001B137B">
        <w:rPr>
          <w:rFonts w:ascii="Times New Roman" w:hAnsi="Times New Roman" w:cs="Times New Roman"/>
          <w:bCs/>
          <w:sz w:val="22"/>
          <w:szCs w:val="22"/>
        </w:rPr>
        <w:t xml:space="preserve">He collects environmental noise from external chaos, adds his perception of noise, and transforms it into a sound work with </w:t>
      </w:r>
      <w:r w:rsidR="001B137B">
        <w:rPr>
          <w:rFonts w:ascii="Times New Roman" w:hAnsi="Times New Roman" w:cs="Times New Roman"/>
          <w:bCs/>
          <w:sz w:val="22"/>
          <w:szCs w:val="22"/>
        </w:rPr>
        <w:t>corporeality</w:t>
      </w:r>
      <w:r w:rsidR="001B137B" w:rsidRPr="001B137B">
        <w:rPr>
          <w:rFonts w:ascii="Times New Roman" w:hAnsi="Times New Roman" w:cs="Times New Roman"/>
          <w:bCs/>
          <w:sz w:val="22"/>
          <w:szCs w:val="22"/>
        </w:rPr>
        <w:t xml:space="preserve"> and order.</w:t>
      </w:r>
      <w:r w:rsidR="001B137B">
        <w:rPr>
          <w:rFonts w:ascii="Times New Roman" w:hAnsi="Times New Roman" w:cs="Times New Roman"/>
          <w:bCs/>
          <w:sz w:val="22"/>
          <w:szCs w:val="22"/>
        </w:rPr>
        <w:t xml:space="preserve"> </w:t>
      </w:r>
      <w:r w:rsidR="007F0936">
        <w:rPr>
          <w:rFonts w:ascii="Times New Roman" w:hAnsi="Times New Roman" w:cs="Times New Roman"/>
          <w:bCs/>
          <w:sz w:val="22"/>
          <w:szCs w:val="22"/>
        </w:rPr>
        <w:t xml:space="preserve">In the exhibition venue, </w:t>
      </w:r>
      <w:r w:rsidR="007F0936" w:rsidRPr="007F0936">
        <w:rPr>
          <w:rFonts w:ascii="Times New Roman" w:hAnsi="Times New Roman" w:cs="Times New Roman"/>
          <w:bCs/>
          <w:sz w:val="22"/>
          <w:szCs w:val="22"/>
        </w:rPr>
        <w:t>the sounds that the artist heard whe</w:t>
      </w:r>
      <w:r w:rsidR="007F0936">
        <w:rPr>
          <w:rFonts w:ascii="Times New Roman" w:hAnsi="Times New Roman" w:cs="Times New Roman"/>
          <w:bCs/>
          <w:sz w:val="22"/>
          <w:szCs w:val="22"/>
        </w:rPr>
        <w:t>n</w:t>
      </w:r>
      <w:r w:rsidR="007F0936" w:rsidRPr="007F0936">
        <w:rPr>
          <w:rFonts w:ascii="Times New Roman" w:hAnsi="Times New Roman" w:cs="Times New Roman"/>
          <w:bCs/>
          <w:sz w:val="22"/>
          <w:szCs w:val="22"/>
        </w:rPr>
        <w:t xml:space="preserve"> creating the work</w:t>
      </w:r>
      <w:r w:rsidR="007F0936">
        <w:rPr>
          <w:rFonts w:ascii="Times New Roman" w:hAnsi="Times New Roman" w:cs="Times New Roman"/>
          <w:bCs/>
          <w:sz w:val="22"/>
          <w:szCs w:val="22"/>
        </w:rPr>
        <w:t xml:space="preserve"> come from the large loudspeakers, and </w:t>
      </w:r>
      <w:r w:rsidR="007F0936" w:rsidRPr="007F0936">
        <w:rPr>
          <w:rFonts w:ascii="Times New Roman" w:hAnsi="Times New Roman" w:cs="Times New Roman"/>
          <w:bCs/>
          <w:sz w:val="22"/>
          <w:szCs w:val="22"/>
        </w:rPr>
        <w:t xml:space="preserve">the television screens on both sides </w:t>
      </w:r>
      <w:r w:rsidR="00F8491D">
        <w:rPr>
          <w:rFonts w:ascii="Times New Roman" w:hAnsi="Times New Roman" w:cs="Times New Roman"/>
          <w:bCs/>
          <w:sz w:val="22"/>
          <w:szCs w:val="22"/>
        </w:rPr>
        <w:t>broadcast</w:t>
      </w:r>
      <w:r w:rsidR="007F0936" w:rsidRPr="007F0936">
        <w:rPr>
          <w:rFonts w:ascii="Times New Roman" w:hAnsi="Times New Roman" w:cs="Times New Roman"/>
          <w:bCs/>
          <w:sz w:val="22"/>
          <w:szCs w:val="22"/>
        </w:rPr>
        <w:t xml:space="preserve"> the ambient noise captured from outside the car.</w:t>
      </w:r>
      <w:r w:rsidR="007F0936">
        <w:rPr>
          <w:rFonts w:ascii="Times New Roman" w:hAnsi="Times New Roman" w:cs="Times New Roman"/>
          <w:bCs/>
          <w:sz w:val="22"/>
          <w:szCs w:val="22"/>
        </w:rPr>
        <w:t xml:space="preserve"> </w:t>
      </w:r>
      <w:r w:rsidR="00E46A6F">
        <w:rPr>
          <w:rFonts w:ascii="Times New Roman" w:hAnsi="Times New Roman" w:cs="Times New Roman"/>
          <w:bCs/>
          <w:sz w:val="22"/>
          <w:szCs w:val="22"/>
        </w:rPr>
        <w:t xml:space="preserve">The images are taken from the artist’s quotidian existence, encompassing his </w:t>
      </w:r>
      <w:r w:rsidR="009C2C5C" w:rsidRPr="009C2C5C">
        <w:rPr>
          <w:rFonts w:ascii="Times New Roman" w:hAnsi="Times New Roman" w:cs="Times New Roman"/>
          <w:bCs/>
          <w:sz w:val="22"/>
          <w:szCs w:val="22"/>
        </w:rPr>
        <w:t xml:space="preserve">living </w:t>
      </w:r>
      <w:r w:rsidR="00822DB6">
        <w:rPr>
          <w:rFonts w:ascii="Times New Roman" w:hAnsi="Times New Roman" w:cs="Times New Roman"/>
          <w:bCs/>
          <w:sz w:val="22"/>
          <w:szCs w:val="22"/>
        </w:rPr>
        <w:t>sphere</w:t>
      </w:r>
      <w:r w:rsidR="009C2C5C" w:rsidRPr="009C2C5C">
        <w:rPr>
          <w:rFonts w:ascii="Times New Roman" w:hAnsi="Times New Roman" w:cs="Times New Roman"/>
          <w:bCs/>
          <w:sz w:val="22"/>
          <w:szCs w:val="22"/>
        </w:rPr>
        <w:t xml:space="preserve"> and neighborhoods in Taiwan and Japan, </w:t>
      </w:r>
      <w:r w:rsidR="00822DB6">
        <w:rPr>
          <w:rFonts w:ascii="Times New Roman" w:hAnsi="Times New Roman" w:cs="Times New Roman"/>
          <w:bCs/>
          <w:sz w:val="22"/>
          <w:szCs w:val="22"/>
        </w:rPr>
        <w:t xml:space="preserve">which </w:t>
      </w:r>
      <w:r w:rsidR="009C2C5C" w:rsidRPr="009C2C5C">
        <w:rPr>
          <w:rFonts w:ascii="Times New Roman" w:hAnsi="Times New Roman" w:cs="Times New Roman"/>
          <w:bCs/>
          <w:sz w:val="22"/>
          <w:szCs w:val="22"/>
        </w:rPr>
        <w:t>creat</w:t>
      </w:r>
      <w:r w:rsidR="00822DB6">
        <w:rPr>
          <w:rFonts w:ascii="Times New Roman" w:hAnsi="Times New Roman" w:cs="Times New Roman"/>
          <w:bCs/>
          <w:sz w:val="22"/>
          <w:szCs w:val="22"/>
        </w:rPr>
        <w:t xml:space="preserve">es </w:t>
      </w:r>
      <w:r w:rsidR="009C2C5C" w:rsidRPr="009C2C5C">
        <w:rPr>
          <w:rFonts w:ascii="Times New Roman" w:hAnsi="Times New Roman" w:cs="Times New Roman"/>
          <w:bCs/>
          <w:sz w:val="22"/>
          <w:szCs w:val="22"/>
        </w:rPr>
        <w:t xml:space="preserve">a perceptual field </w:t>
      </w:r>
      <w:r w:rsidR="00822DB6">
        <w:rPr>
          <w:rFonts w:ascii="Times New Roman" w:hAnsi="Times New Roman" w:cs="Times New Roman"/>
          <w:bCs/>
          <w:sz w:val="22"/>
          <w:szCs w:val="22"/>
        </w:rPr>
        <w:t xml:space="preserve">where his </w:t>
      </w:r>
      <w:r w:rsidR="009C2C5C" w:rsidRPr="009C2C5C">
        <w:rPr>
          <w:rFonts w:ascii="Times New Roman" w:hAnsi="Times New Roman" w:cs="Times New Roman"/>
          <w:bCs/>
          <w:sz w:val="22"/>
          <w:szCs w:val="22"/>
        </w:rPr>
        <w:t>personal experiences and urban soundscape</w:t>
      </w:r>
      <w:r w:rsidR="00822DB6">
        <w:rPr>
          <w:rFonts w:ascii="Times New Roman" w:hAnsi="Times New Roman" w:cs="Times New Roman"/>
          <w:bCs/>
          <w:sz w:val="22"/>
          <w:szCs w:val="22"/>
        </w:rPr>
        <w:t>s intertwine</w:t>
      </w:r>
      <w:r w:rsidR="009C2C5C" w:rsidRPr="009C2C5C">
        <w:rPr>
          <w:rFonts w:ascii="Times New Roman" w:hAnsi="Times New Roman" w:cs="Times New Roman"/>
          <w:bCs/>
          <w:sz w:val="22"/>
          <w:szCs w:val="22"/>
        </w:rPr>
        <w:t>.</w:t>
      </w:r>
    </w:p>
    <w:p w14:paraId="4A3A5512" w14:textId="14665957" w:rsidR="00A502C2" w:rsidRPr="00D060E6" w:rsidRDefault="00A502C2" w:rsidP="00A502C2">
      <w:pPr>
        <w:jc w:val="center"/>
        <w:rPr>
          <w:rFonts w:ascii="Times New Roman" w:hAnsi="Times New Roman" w:cs="Times New Roman"/>
          <w:sz w:val="22"/>
          <w:szCs w:val="22"/>
        </w:rPr>
      </w:pPr>
      <w:r w:rsidRPr="00D060E6">
        <w:rPr>
          <w:rFonts w:ascii="Times New Roman" w:hAnsi="Times New Roman" w:cs="Times New Roman"/>
          <w:noProof/>
          <w:sz w:val="22"/>
          <w:szCs w:val="22"/>
        </w:rPr>
        <w:drawing>
          <wp:inline distT="0" distB="0" distL="0" distR="0" wp14:anchorId="7863AF5C" wp14:editId="3E58A933">
            <wp:extent cx="2160000" cy="1440306"/>
            <wp:effectExtent l="0" t="0" r="0" b="7620"/>
            <wp:docPr id="1064679535"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679535" name="圖片 106467953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0000" cy="1440306"/>
                    </a:xfrm>
                    <a:prstGeom prst="rect">
                      <a:avLst/>
                    </a:prstGeom>
                  </pic:spPr>
                </pic:pic>
              </a:graphicData>
            </a:graphic>
          </wp:inline>
        </w:drawing>
      </w:r>
      <w:r w:rsidRPr="00D060E6">
        <w:rPr>
          <w:rFonts w:ascii="Times New Roman" w:hAnsi="Times New Roman" w:cs="Times New Roman"/>
          <w:sz w:val="22"/>
          <w:szCs w:val="22"/>
        </w:rPr>
        <w:t xml:space="preserve"> </w:t>
      </w:r>
      <w:r w:rsidRPr="00D060E6">
        <w:rPr>
          <w:rFonts w:ascii="Times New Roman" w:hAnsi="Times New Roman" w:cs="Times New Roman"/>
          <w:noProof/>
          <w:sz w:val="22"/>
          <w:szCs w:val="22"/>
        </w:rPr>
        <w:drawing>
          <wp:inline distT="0" distB="0" distL="0" distR="0" wp14:anchorId="793068A5" wp14:editId="5B85FD70">
            <wp:extent cx="2160000" cy="1440077"/>
            <wp:effectExtent l="0" t="0" r="0" b="8255"/>
            <wp:docPr id="851728294"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728294" name="圖片 85172829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00" cy="1440077"/>
                    </a:xfrm>
                    <a:prstGeom prst="rect">
                      <a:avLst/>
                    </a:prstGeom>
                  </pic:spPr>
                </pic:pic>
              </a:graphicData>
            </a:graphic>
          </wp:inline>
        </w:drawing>
      </w:r>
    </w:p>
    <w:p w14:paraId="6116DC0C" w14:textId="205511F6" w:rsidR="00B076C9" w:rsidRDefault="00D52E51" w:rsidP="00D060DD">
      <w:pPr>
        <w:jc w:val="both"/>
        <w:rPr>
          <w:rFonts w:ascii="Times New Roman" w:hAnsi="Times New Roman" w:cs="Times New Roman"/>
          <w:sz w:val="22"/>
          <w:szCs w:val="22"/>
        </w:rPr>
      </w:pPr>
      <w:r>
        <w:rPr>
          <w:rFonts w:ascii="Times New Roman" w:hAnsi="Times New Roman" w:cs="Times New Roman"/>
          <w:sz w:val="22"/>
          <w:szCs w:val="22"/>
        </w:rPr>
        <w:t>During his discussion</w:t>
      </w:r>
      <w:r w:rsidR="00B076C9" w:rsidRPr="00B076C9">
        <w:rPr>
          <w:rFonts w:ascii="Times New Roman" w:hAnsi="Times New Roman" w:cs="Times New Roman"/>
          <w:sz w:val="22"/>
          <w:szCs w:val="22"/>
        </w:rPr>
        <w:t xml:space="preserve"> with Wu, Yao took on the challenge of </w:t>
      </w:r>
      <w:r>
        <w:rPr>
          <w:rFonts w:ascii="Times New Roman" w:hAnsi="Times New Roman" w:cs="Times New Roman"/>
          <w:sz w:val="22"/>
          <w:szCs w:val="22"/>
        </w:rPr>
        <w:t>writ</w:t>
      </w:r>
      <w:r w:rsidR="00B076C9" w:rsidRPr="00B076C9">
        <w:rPr>
          <w:rFonts w:ascii="Times New Roman" w:hAnsi="Times New Roman" w:cs="Times New Roman"/>
          <w:sz w:val="22"/>
          <w:szCs w:val="22"/>
        </w:rPr>
        <w:t xml:space="preserve">ing a </w:t>
      </w:r>
      <w:r>
        <w:rPr>
          <w:rFonts w:ascii="Times New Roman" w:hAnsi="Times New Roman" w:cs="Times New Roman"/>
          <w:sz w:val="22"/>
          <w:szCs w:val="22"/>
        </w:rPr>
        <w:t xml:space="preserve">script </w:t>
      </w:r>
      <w:r w:rsidR="00B076C9" w:rsidRPr="00B076C9">
        <w:rPr>
          <w:rFonts w:ascii="Times New Roman" w:hAnsi="Times New Roman" w:cs="Times New Roman"/>
          <w:sz w:val="22"/>
          <w:szCs w:val="22"/>
        </w:rPr>
        <w:t>for the first time and</w:t>
      </w:r>
      <w:r>
        <w:rPr>
          <w:rFonts w:ascii="Times New Roman" w:hAnsi="Times New Roman" w:cs="Times New Roman"/>
          <w:sz w:val="22"/>
          <w:szCs w:val="22"/>
        </w:rPr>
        <w:t xml:space="preserve"> completed his first video work</w:t>
      </w:r>
      <w:r w:rsidR="00B076C9" w:rsidRPr="00B076C9">
        <w:rPr>
          <w:rFonts w:ascii="Times New Roman" w:hAnsi="Times New Roman" w:cs="Times New Roman"/>
          <w:sz w:val="22"/>
          <w:szCs w:val="22"/>
        </w:rPr>
        <w:t xml:space="preserve"> </w:t>
      </w:r>
      <w:r w:rsidR="00B076C9" w:rsidRPr="00D52E51">
        <w:rPr>
          <w:rFonts w:ascii="Times New Roman" w:hAnsi="Times New Roman" w:cs="Times New Roman"/>
          <w:i/>
          <w:sz w:val="22"/>
          <w:szCs w:val="22"/>
        </w:rPr>
        <w:t>Electronic Monsters Universe – Future</w:t>
      </w:r>
      <w:r>
        <w:rPr>
          <w:rFonts w:ascii="Times New Roman" w:hAnsi="Times New Roman" w:cs="Times New Roman"/>
          <w:sz w:val="22"/>
          <w:szCs w:val="22"/>
        </w:rPr>
        <w:t xml:space="preserve">. </w:t>
      </w:r>
      <w:r w:rsidR="00853872">
        <w:rPr>
          <w:rFonts w:ascii="Times New Roman" w:hAnsi="Times New Roman" w:cs="Times New Roman"/>
          <w:sz w:val="22"/>
          <w:szCs w:val="22"/>
        </w:rPr>
        <w:t xml:space="preserve">In collaboration with </w:t>
      </w:r>
      <w:r w:rsidR="00853872" w:rsidRPr="004668B9">
        <w:rPr>
          <w:rFonts w:ascii="Times New Roman" w:hAnsi="Times New Roman" w:cs="Times New Roman"/>
          <w:sz w:val="22"/>
          <w:szCs w:val="22"/>
        </w:rPr>
        <w:t>Wei-Hsuan Huang</w:t>
      </w:r>
      <w:r w:rsidR="00853872">
        <w:rPr>
          <w:rFonts w:ascii="Times New Roman" w:hAnsi="Times New Roman" w:cs="Times New Roman"/>
          <w:sz w:val="22"/>
          <w:szCs w:val="22"/>
        </w:rPr>
        <w:t xml:space="preserve">, this </w:t>
      </w:r>
      <w:r w:rsidR="00853872">
        <w:rPr>
          <w:rFonts w:ascii="Times New Roman" w:hAnsi="Times New Roman" w:cs="Times New Roman"/>
          <w:sz w:val="22"/>
          <w:szCs w:val="22"/>
        </w:rPr>
        <w:lastRenderedPageBreak/>
        <w:t xml:space="preserve">work employs the sci-fi apocalypse as the worldview that threads through the </w:t>
      </w:r>
      <w:r w:rsidR="00853872" w:rsidRPr="00D52E51">
        <w:rPr>
          <w:rFonts w:ascii="Times New Roman" w:hAnsi="Times New Roman" w:cs="Times New Roman"/>
          <w:i/>
          <w:sz w:val="22"/>
          <w:szCs w:val="22"/>
        </w:rPr>
        <w:t>Electronic Monsters</w:t>
      </w:r>
      <w:r w:rsidR="00853872">
        <w:rPr>
          <w:rFonts w:ascii="Times New Roman" w:hAnsi="Times New Roman" w:cs="Times New Roman"/>
          <w:sz w:val="22"/>
          <w:szCs w:val="22"/>
        </w:rPr>
        <w:t xml:space="preserve"> series. </w:t>
      </w:r>
      <w:r w:rsidR="00D9374A">
        <w:rPr>
          <w:rFonts w:ascii="Times New Roman" w:hAnsi="Times New Roman" w:cs="Times New Roman"/>
          <w:sz w:val="22"/>
          <w:szCs w:val="22"/>
        </w:rPr>
        <w:t>T</w:t>
      </w:r>
      <w:r w:rsidR="00D9374A">
        <w:rPr>
          <w:rFonts w:ascii="Times New Roman" w:hAnsi="Times New Roman" w:cs="Times New Roman" w:hint="eastAsia"/>
          <w:sz w:val="22"/>
          <w:szCs w:val="22"/>
        </w:rPr>
        <w:t>h</w:t>
      </w:r>
      <w:r w:rsidR="00D9374A">
        <w:rPr>
          <w:rFonts w:ascii="Times New Roman" w:hAnsi="Times New Roman" w:cs="Times New Roman"/>
          <w:sz w:val="22"/>
          <w:szCs w:val="22"/>
        </w:rPr>
        <w:t>e story is set in 2525 when the sun is dying</w:t>
      </w:r>
      <w:r w:rsidR="008E62B4">
        <w:rPr>
          <w:rFonts w:ascii="Times New Roman" w:hAnsi="Times New Roman" w:cs="Times New Roman"/>
          <w:sz w:val="22"/>
          <w:szCs w:val="22"/>
        </w:rPr>
        <w:t xml:space="preserve"> and people suffer from </w:t>
      </w:r>
      <w:r w:rsidR="008E62B4">
        <w:rPr>
          <w:rFonts w:ascii="Times New Roman" w:hAnsi="Times New Roman" w:cs="Times New Roman" w:hint="eastAsia"/>
          <w:sz w:val="22"/>
          <w:szCs w:val="22"/>
        </w:rPr>
        <w:t>t</w:t>
      </w:r>
      <w:r w:rsidR="008E62B4">
        <w:rPr>
          <w:rFonts w:ascii="Times New Roman" w:hAnsi="Times New Roman" w:cs="Times New Roman"/>
          <w:sz w:val="22"/>
          <w:szCs w:val="22"/>
        </w:rPr>
        <w:t>he “</w:t>
      </w:r>
      <w:r w:rsidR="008E62B4" w:rsidRPr="008E62B4">
        <w:rPr>
          <w:rFonts w:ascii="Times New Roman" w:hAnsi="Times New Roman" w:cs="Times New Roman"/>
          <w:sz w:val="22"/>
          <w:szCs w:val="22"/>
        </w:rPr>
        <w:t>light deficiency syndrome</w:t>
      </w:r>
      <w:r w:rsidR="008E62B4">
        <w:rPr>
          <w:rFonts w:ascii="Times New Roman" w:hAnsi="Times New Roman" w:cs="Times New Roman"/>
          <w:sz w:val="22"/>
          <w:szCs w:val="22"/>
        </w:rPr>
        <w:t>.</w:t>
      </w:r>
      <w:r w:rsidR="008E62B4" w:rsidRPr="008E62B4">
        <w:rPr>
          <w:rFonts w:ascii="Times New Roman" w:hAnsi="Times New Roman" w:cs="Times New Roman"/>
          <w:sz w:val="22"/>
          <w:szCs w:val="22"/>
        </w:rPr>
        <w:t>”</w:t>
      </w:r>
      <w:r w:rsidR="00D9374A">
        <w:rPr>
          <w:rFonts w:ascii="Times New Roman" w:hAnsi="Times New Roman" w:cs="Times New Roman"/>
          <w:sz w:val="22"/>
          <w:szCs w:val="22"/>
        </w:rPr>
        <w:t xml:space="preserve"> </w:t>
      </w:r>
      <w:r w:rsidR="003B3C38" w:rsidRPr="003B3C38">
        <w:rPr>
          <w:rFonts w:ascii="Times New Roman" w:hAnsi="Times New Roman" w:cs="Times New Roman"/>
          <w:sz w:val="22"/>
          <w:szCs w:val="22"/>
        </w:rPr>
        <w:t xml:space="preserve">In the end, humans </w:t>
      </w:r>
      <w:proofErr w:type="gramStart"/>
      <w:r w:rsidR="003B3C38">
        <w:rPr>
          <w:rFonts w:ascii="Times New Roman" w:hAnsi="Times New Roman" w:cs="Times New Roman"/>
          <w:sz w:val="22"/>
          <w:szCs w:val="22"/>
        </w:rPr>
        <w:t>are able to</w:t>
      </w:r>
      <w:proofErr w:type="gramEnd"/>
      <w:r w:rsidR="003B3C38">
        <w:rPr>
          <w:rFonts w:ascii="Times New Roman" w:hAnsi="Times New Roman" w:cs="Times New Roman"/>
          <w:sz w:val="22"/>
          <w:szCs w:val="22"/>
        </w:rPr>
        <w:t xml:space="preserve"> </w:t>
      </w:r>
      <w:r w:rsidR="003B3C38" w:rsidRPr="003B3C38">
        <w:rPr>
          <w:rFonts w:ascii="Times New Roman" w:hAnsi="Times New Roman" w:cs="Times New Roman"/>
          <w:sz w:val="22"/>
          <w:szCs w:val="22"/>
        </w:rPr>
        <w:t>f</w:t>
      </w:r>
      <w:r w:rsidR="003B3C38">
        <w:rPr>
          <w:rFonts w:ascii="Times New Roman" w:hAnsi="Times New Roman" w:cs="Times New Roman"/>
          <w:sz w:val="22"/>
          <w:szCs w:val="22"/>
        </w:rPr>
        <w:t>i</w:t>
      </w:r>
      <w:r w:rsidR="003B3C38" w:rsidRPr="003B3C38">
        <w:rPr>
          <w:rFonts w:ascii="Times New Roman" w:hAnsi="Times New Roman" w:cs="Times New Roman"/>
          <w:sz w:val="22"/>
          <w:szCs w:val="22"/>
        </w:rPr>
        <w:t xml:space="preserve">ght against the darkness by activating the </w:t>
      </w:r>
      <w:r w:rsidR="003B3C38">
        <w:rPr>
          <w:rFonts w:ascii="Times New Roman" w:hAnsi="Times New Roman" w:cs="Times New Roman"/>
          <w:sz w:val="22"/>
          <w:szCs w:val="22"/>
        </w:rPr>
        <w:t>e</w:t>
      </w:r>
      <w:r w:rsidR="003B3C38" w:rsidRPr="003B3C38">
        <w:rPr>
          <w:rFonts w:ascii="Times New Roman" w:hAnsi="Times New Roman" w:cs="Times New Roman"/>
          <w:sz w:val="22"/>
          <w:szCs w:val="22"/>
        </w:rPr>
        <w:t xml:space="preserve">lectronic </w:t>
      </w:r>
      <w:r w:rsidR="003B3C38">
        <w:rPr>
          <w:rFonts w:ascii="Times New Roman" w:hAnsi="Times New Roman" w:cs="Times New Roman"/>
          <w:sz w:val="22"/>
          <w:szCs w:val="22"/>
        </w:rPr>
        <w:t>m</w:t>
      </w:r>
      <w:r w:rsidR="003B3C38" w:rsidRPr="003B3C38">
        <w:rPr>
          <w:rFonts w:ascii="Times New Roman" w:hAnsi="Times New Roman" w:cs="Times New Roman"/>
          <w:sz w:val="22"/>
          <w:szCs w:val="22"/>
        </w:rPr>
        <w:t>onsters.</w:t>
      </w:r>
      <w:r w:rsidR="003B3C38">
        <w:rPr>
          <w:rFonts w:ascii="Times New Roman" w:hAnsi="Times New Roman" w:cs="Times New Roman"/>
          <w:sz w:val="22"/>
          <w:szCs w:val="22"/>
        </w:rPr>
        <w:t xml:space="preserve"> </w:t>
      </w:r>
      <w:r w:rsidR="002D6648" w:rsidRPr="002D6648">
        <w:rPr>
          <w:rFonts w:ascii="Times New Roman" w:hAnsi="Times New Roman" w:cs="Times New Roman"/>
          <w:sz w:val="22"/>
          <w:szCs w:val="22"/>
        </w:rPr>
        <w:t>Th</w:t>
      </w:r>
      <w:r w:rsidR="002D6648">
        <w:rPr>
          <w:rFonts w:ascii="Times New Roman" w:hAnsi="Times New Roman" w:cs="Times New Roman"/>
          <w:sz w:val="22"/>
          <w:szCs w:val="22"/>
        </w:rPr>
        <w:t>is</w:t>
      </w:r>
      <w:r w:rsidR="002D6648" w:rsidRPr="002D6648">
        <w:rPr>
          <w:rFonts w:ascii="Times New Roman" w:hAnsi="Times New Roman" w:cs="Times New Roman"/>
          <w:sz w:val="22"/>
          <w:szCs w:val="22"/>
        </w:rPr>
        <w:t xml:space="preserve"> work </w:t>
      </w:r>
      <w:r w:rsidR="00550CCE">
        <w:rPr>
          <w:rFonts w:ascii="Times New Roman" w:hAnsi="Times New Roman" w:cs="Times New Roman" w:hint="eastAsia"/>
          <w:sz w:val="22"/>
          <w:szCs w:val="22"/>
        </w:rPr>
        <w:t>links</w:t>
      </w:r>
      <w:r w:rsidR="002D6648" w:rsidRPr="002D6648">
        <w:rPr>
          <w:rFonts w:ascii="Times New Roman" w:hAnsi="Times New Roman" w:cs="Times New Roman"/>
          <w:sz w:val="22"/>
          <w:szCs w:val="22"/>
        </w:rPr>
        <w:t xml:space="preserve"> </w:t>
      </w:r>
      <w:r w:rsidR="002D6648">
        <w:rPr>
          <w:rFonts w:ascii="Times New Roman" w:hAnsi="Times New Roman" w:cs="Times New Roman"/>
          <w:sz w:val="22"/>
          <w:szCs w:val="22"/>
        </w:rPr>
        <w:t>Yao’s previous</w:t>
      </w:r>
      <w:r w:rsidR="002D6648" w:rsidRPr="002D6648">
        <w:rPr>
          <w:rFonts w:ascii="Times New Roman" w:hAnsi="Times New Roman" w:cs="Times New Roman"/>
          <w:sz w:val="22"/>
          <w:szCs w:val="22"/>
        </w:rPr>
        <w:t xml:space="preserve"> creations with a </w:t>
      </w:r>
      <w:r w:rsidR="00550CCE">
        <w:rPr>
          <w:rFonts w:ascii="Times New Roman" w:hAnsi="Times New Roman" w:cs="Times New Roman" w:hint="eastAsia"/>
          <w:sz w:val="22"/>
          <w:szCs w:val="22"/>
        </w:rPr>
        <w:t>fresh</w:t>
      </w:r>
      <w:r w:rsidR="00550CCE">
        <w:rPr>
          <w:rFonts w:ascii="Times New Roman" w:hAnsi="Times New Roman" w:cs="Times New Roman"/>
          <w:sz w:val="22"/>
          <w:szCs w:val="22"/>
        </w:rPr>
        <w:t xml:space="preserve"> </w:t>
      </w:r>
      <w:r w:rsidR="002D6648" w:rsidRPr="002D6648">
        <w:rPr>
          <w:rFonts w:ascii="Times New Roman" w:hAnsi="Times New Roman" w:cs="Times New Roman"/>
          <w:sz w:val="22"/>
          <w:szCs w:val="22"/>
        </w:rPr>
        <w:t xml:space="preserve">new narrative perspective, responding to the abstract nature of </w:t>
      </w:r>
      <w:r w:rsidR="00EE2723">
        <w:rPr>
          <w:rFonts w:ascii="Times New Roman" w:hAnsi="Times New Roman" w:cs="Times New Roman"/>
          <w:sz w:val="22"/>
          <w:szCs w:val="22"/>
        </w:rPr>
        <w:t>audiovisual</w:t>
      </w:r>
      <w:r w:rsidR="002D6648" w:rsidRPr="002D6648">
        <w:rPr>
          <w:rFonts w:ascii="Times New Roman" w:hAnsi="Times New Roman" w:cs="Times New Roman"/>
          <w:sz w:val="22"/>
          <w:szCs w:val="22"/>
        </w:rPr>
        <w:t xml:space="preserve"> art</w:t>
      </w:r>
      <w:r w:rsidR="00EE2723">
        <w:rPr>
          <w:rFonts w:ascii="Times New Roman" w:hAnsi="Times New Roman" w:cs="Times New Roman"/>
          <w:sz w:val="22"/>
          <w:szCs w:val="22"/>
        </w:rPr>
        <w:t xml:space="preserve"> and</w:t>
      </w:r>
      <w:r w:rsidR="002D6648" w:rsidRPr="002D6648">
        <w:rPr>
          <w:rFonts w:ascii="Times New Roman" w:hAnsi="Times New Roman" w:cs="Times New Roman"/>
          <w:sz w:val="22"/>
          <w:szCs w:val="22"/>
        </w:rPr>
        <w:t xml:space="preserve"> </w:t>
      </w:r>
      <w:r w:rsidR="00EE2723">
        <w:rPr>
          <w:rFonts w:ascii="Times New Roman" w:hAnsi="Times New Roman" w:cs="Times New Roman"/>
          <w:sz w:val="22"/>
          <w:szCs w:val="22"/>
        </w:rPr>
        <w:t>mean</w:t>
      </w:r>
      <w:r w:rsidR="002D6648" w:rsidRPr="002D6648">
        <w:rPr>
          <w:rFonts w:ascii="Times New Roman" w:hAnsi="Times New Roman" w:cs="Times New Roman"/>
          <w:sz w:val="22"/>
          <w:szCs w:val="22"/>
        </w:rPr>
        <w:t xml:space="preserve">while initiating </w:t>
      </w:r>
      <w:r w:rsidR="00A178C3">
        <w:rPr>
          <w:rFonts w:ascii="Times New Roman" w:hAnsi="Times New Roman" w:cs="Times New Roman"/>
          <w:sz w:val="22"/>
          <w:szCs w:val="22"/>
        </w:rPr>
        <w:t xml:space="preserve">an </w:t>
      </w:r>
      <w:r w:rsidR="002D6648" w:rsidRPr="002D6648">
        <w:rPr>
          <w:rFonts w:ascii="Times New Roman" w:hAnsi="Times New Roman" w:cs="Times New Roman"/>
          <w:sz w:val="22"/>
          <w:szCs w:val="22"/>
        </w:rPr>
        <w:t>experimental exploration of visual language</w:t>
      </w:r>
      <w:r w:rsidR="00A178C3">
        <w:rPr>
          <w:rFonts w:ascii="Times New Roman" w:hAnsi="Times New Roman" w:cs="Times New Roman"/>
          <w:sz w:val="22"/>
          <w:szCs w:val="22"/>
        </w:rPr>
        <w:t>s</w:t>
      </w:r>
      <w:r w:rsidR="002D6648" w:rsidRPr="002D6648">
        <w:rPr>
          <w:rFonts w:ascii="Times New Roman" w:hAnsi="Times New Roman" w:cs="Times New Roman"/>
          <w:sz w:val="22"/>
          <w:szCs w:val="22"/>
        </w:rPr>
        <w:t>.</w:t>
      </w:r>
    </w:p>
    <w:p w14:paraId="6CEDC7DF" w14:textId="4F9044EA" w:rsidR="00A502C2" w:rsidRPr="00D060E6" w:rsidRDefault="00A502C2" w:rsidP="00A502C2">
      <w:pPr>
        <w:jc w:val="center"/>
        <w:rPr>
          <w:rFonts w:ascii="Times New Roman" w:hAnsi="Times New Roman" w:cs="Times New Roman"/>
          <w:sz w:val="22"/>
          <w:szCs w:val="22"/>
        </w:rPr>
      </w:pPr>
      <w:r w:rsidRPr="00D060E6">
        <w:rPr>
          <w:rFonts w:ascii="Times New Roman" w:hAnsi="Times New Roman" w:cs="Times New Roman"/>
          <w:noProof/>
          <w:sz w:val="22"/>
          <w:szCs w:val="22"/>
        </w:rPr>
        <w:drawing>
          <wp:inline distT="0" distB="0" distL="0" distR="0" wp14:anchorId="29D36F47" wp14:editId="09DF6DDA">
            <wp:extent cx="2160000" cy="1440076"/>
            <wp:effectExtent l="0" t="0" r="0" b="8255"/>
            <wp:docPr id="36956017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560174" name="圖片 36956017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1440076"/>
                    </a:xfrm>
                    <a:prstGeom prst="rect">
                      <a:avLst/>
                    </a:prstGeom>
                  </pic:spPr>
                </pic:pic>
              </a:graphicData>
            </a:graphic>
          </wp:inline>
        </w:drawing>
      </w:r>
      <w:r w:rsidRPr="00D060E6">
        <w:rPr>
          <w:rFonts w:ascii="Times New Roman" w:hAnsi="Times New Roman" w:cs="Times New Roman"/>
          <w:sz w:val="22"/>
          <w:szCs w:val="22"/>
        </w:rPr>
        <w:t xml:space="preserve"> </w:t>
      </w:r>
      <w:r w:rsidRPr="00D060E6">
        <w:rPr>
          <w:rFonts w:ascii="Times New Roman" w:hAnsi="Times New Roman" w:cs="Times New Roman"/>
          <w:noProof/>
          <w:sz w:val="22"/>
          <w:szCs w:val="22"/>
        </w:rPr>
        <w:drawing>
          <wp:inline distT="0" distB="0" distL="0" distR="0" wp14:anchorId="6C1F200D" wp14:editId="21886D8D">
            <wp:extent cx="2160000" cy="1440076"/>
            <wp:effectExtent l="0" t="0" r="0" b="8255"/>
            <wp:docPr id="1514885673"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885673" name="圖片 151488567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0000" cy="1440076"/>
                    </a:xfrm>
                    <a:prstGeom prst="rect">
                      <a:avLst/>
                    </a:prstGeom>
                  </pic:spPr>
                </pic:pic>
              </a:graphicData>
            </a:graphic>
          </wp:inline>
        </w:drawing>
      </w:r>
    </w:p>
    <w:p w14:paraId="3044165C" w14:textId="7A9ECF13" w:rsidR="007C0402" w:rsidRDefault="007C0402">
      <w:pPr>
        <w:jc w:val="both"/>
        <w:rPr>
          <w:rFonts w:ascii="Times New Roman" w:hAnsi="Times New Roman" w:cs="Times New Roman"/>
          <w:sz w:val="22"/>
          <w:szCs w:val="22"/>
        </w:rPr>
      </w:pPr>
      <w:r>
        <w:rPr>
          <w:rFonts w:ascii="Times New Roman" w:hAnsi="Times New Roman" w:cs="Times New Roman"/>
          <w:sz w:val="22"/>
          <w:szCs w:val="22"/>
        </w:rPr>
        <w:t xml:space="preserve">The </w:t>
      </w:r>
      <w:r w:rsidRPr="00D52E51">
        <w:rPr>
          <w:rFonts w:ascii="Times New Roman" w:hAnsi="Times New Roman" w:cs="Times New Roman"/>
          <w:i/>
          <w:sz w:val="22"/>
          <w:szCs w:val="22"/>
        </w:rPr>
        <w:t>Electronic Monsters</w:t>
      </w:r>
      <w:r w:rsidRPr="007C0402">
        <w:rPr>
          <w:rFonts w:ascii="Times New Roman" w:hAnsi="Times New Roman" w:cs="Times New Roman"/>
          <w:sz w:val="22"/>
          <w:szCs w:val="22"/>
        </w:rPr>
        <w:t xml:space="preserve"> </w:t>
      </w:r>
      <w:r>
        <w:rPr>
          <w:rFonts w:ascii="Times New Roman" w:hAnsi="Times New Roman" w:cs="Times New Roman"/>
          <w:sz w:val="22"/>
          <w:szCs w:val="22"/>
        </w:rPr>
        <w:t>series used to</w:t>
      </w:r>
      <w:r w:rsidRPr="007C0402">
        <w:rPr>
          <w:rFonts w:ascii="Times New Roman" w:hAnsi="Times New Roman" w:cs="Times New Roman"/>
          <w:sz w:val="22"/>
          <w:szCs w:val="22"/>
        </w:rPr>
        <w:t xml:space="preserve"> be displayed in open spaces, focusing on the </w:t>
      </w:r>
      <w:r>
        <w:rPr>
          <w:rFonts w:ascii="Times New Roman" w:hAnsi="Times New Roman" w:cs="Times New Roman"/>
          <w:sz w:val="22"/>
          <w:szCs w:val="22"/>
        </w:rPr>
        <w:t>flow</w:t>
      </w:r>
      <w:r w:rsidRPr="007C0402">
        <w:rPr>
          <w:rFonts w:ascii="Times New Roman" w:hAnsi="Times New Roman" w:cs="Times New Roman"/>
          <w:sz w:val="22"/>
          <w:szCs w:val="22"/>
        </w:rPr>
        <w:t xml:space="preserve"> of light sources.</w:t>
      </w:r>
      <w:r>
        <w:rPr>
          <w:rFonts w:ascii="Times New Roman" w:hAnsi="Times New Roman" w:cs="Times New Roman"/>
          <w:sz w:val="22"/>
          <w:szCs w:val="22"/>
        </w:rPr>
        <w:t xml:space="preserve"> </w:t>
      </w:r>
      <w:r w:rsidR="00536735">
        <w:rPr>
          <w:rFonts w:ascii="Times New Roman" w:hAnsi="Times New Roman" w:cs="Times New Roman"/>
          <w:sz w:val="22"/>
          <w:szCs w:val="22"/>
        </w:rPr>
        <w:t>This</w:t>
      </w:r>
      <w:r w:rsidR="00536735" w:rsidRPr="00536735">
        <w:rPr>
          <w:rFonts w:ascii="Times New Roman" w:hAnsi="Times New Roman" w:cs="Times New Roman"/>
          <w:sz w:val="22"/>
          <w:szCs w:val="22"/>
        </w:rPr>
        <w:t xml:space="preserve"> exhibition features </w:t>
      </w:r>
      <w:r w:rsidR="00536735">
        <w:rPr>
          <w:rFonts w:ascii="Times New Roman" w:hAnsi="Times New Roman" w:cs="Times New Roman"/>
          <w:sz w:val="22"/>
          <w:szCs w:val="22"/>
        </w:rPr>
        <w:t>the</w:t>
      </w:r>
      <w:r w:rsidR="00536735" w:rsidRPr="00536735">
        <w:rPr>
          <w:rFonts w:ascii="Times New Roman" w:hAnsi="Times New Roman" w:cs="Times New Roman"/>
          <w:sz w:val="22"/>
          <w:szCs w:val="22"/>
        </w:rPr>
        <w:t xml:space="preserve"> new large-scale installation, </w:t>
      </w:r>
      <w:r w:rsidR="00536735" w:rsidRPr="00536735">
        <w:rPr>
          <w:rFonts w:ascii="Times New Roman" w:hAnsi="Times New Roman" w:cs="Times New Roman"/>
          <w:i/>
          <w:sz w:val="22"/>
          <w:szCs w:val="22"/>
        </w:rPr>
        <w:t>An Electronic Monster #41 – Chaos</w:t>
      </w:r>
      <w:r w:rsidR="00536735" w:rsidRPr="00536735">
        <w:rPr>
          <w:rFonts w:ascii="Times New Roman" w:hAnsi="Times New Roman" w:cs="Times New Roman"/>
          <w:sz w:val="22"/>
          <w:szCs w:val="22"/>
        </w:rPr>
        <w:t xml:space="preserve"> presented in the indoor space</w:t>
      </w:r>
      <w:r w:rsidR="00536735">
        <w:rPr>
          <w:rFonts w:ascii="Times New Roman" w:hAnsi="Times New Roman" w:cs="Times New Roman"/>
          <w:sz w:val="22"/>
          <w:szCs w:val="22"/>
        </w:rPr>
        <w:t>.</w:t>
      </w:r>
      <w:r w:rsidR="00536735" w:rsidRPr="00536735">
        <w:rPr>
          <w:rFonts w:ascii="Times New Roman" w:hAnsi="Times New Roman" w:cs="Times New Roman"/>
          <w:sz w:val="22"/>
          <w:szCs w:val="22"/>
        </w:rPr>
        <w:t xml:space="preserve"> </w:t>
      </w:r>
      <w:r w:rsidR="00536735">
        <w:rPr>
          <w:rFonts w:ascii="Times New Roman" w:hAnsi="Times New Roman" w:cs="Times New Roman"/>
          <w:sz w:val="22"/>
          <w:szCs w:val="22"/>
        </w:rPr>
        <w:t>It</w:t>
      </w:r>
      <w:r w:rsidR="00536735" w:rsidRPr="00536735">
        <w:rPr>
          <w:rFonts w:ascii="Times New Roman" w:hAnsi="Times New Roman" w:cs="Times New Roman"/>
          <w:sz w:val="22"/>
          <w:szCs w:val="22"/>
        </w:rPr>
        <w:t xml:space="preserve"> creates a unique </w:t>
      </w:r>
      <w:r w:rsidR="00536735">
        <w:rPr>
          <w:rFonts w:ascii="Times New Roman" w:hAnsi="Times New Roman" w:cs="Times New Roman"/>
          <w:sz w:val="22"/>
          <w:szCs w:val="22"/>
        </w:rPr>
        <w:t>sensory</w:t>
      </w:r>
      <w:r w:rsidR="00536735" w:rsidRPr="00536735">
        <w:rPr>
          <w:rFonts w:ascii="Times New Roman" w:hAnsi="Times New Roman" w:cs="Times New Roman"/>
          <w:sz w:val="22"/>
          <w:szCs w:val="22"/>
        </w:rPr>
        <w:t xml:space="preserve"> experience through its dialogue with the space of the </w:t>
      </w:r>
      <w:r w:rsidR="00536735">
        <w:rPr>
          <w:rFonts w:ascii="Times New Roman" w:hAnsi="Times New Roman" w:cs="Times New Roman"/>
          <w:sz w:val="22"/>
          <w:szCs w:val="22"/>
        </w:rPr>
        <w:t>Jut Art</w:t>
      </w:r>
      <w:r w:rsidR="00536735" w:rsidRPr="00536735">
        <w:rPr>
          <w:rFonts w:ascii="Times New Roman" w:hAnsi="Times New Roman" w:cs="Times New Roman"/>
          <w:sz w:val="22"/>
          <w:szCs w:val="22"/>
        </w:rPr>
        <w:t xml:space="preserve"> Museum.</w:t>
      </w:r>
      <w:r w:rsidR="00536735">
        <w:rPr>
          <w:rFonts w:ascii="Times New Roman" w:hAnsi="Times New Roman" w:cs="Times New Roman"/>
          <w:sz w:val="22"/>
          <w:szCs w:val="22"/>
        </w:rPr>
        <w:t xml:space="preserve"> </w:t>
      </w:r>
      <w:r w:rsidR="00F74374">
        <w:rPr>
          <w:rFonts w:ascii="Times New Roman" w:hAnsi="Times New Roman" w:cs="Times New Roman"/>
          <w:sz w:val="22"/>
          <w:szCs w:val="22"/>
        </w:rPr>
        <w:t xml:space="preserve">The sounds become more immersive in such an environment. </w:t>
      </w:r>
      <w:r w:rsidR="00BC7B50">
        <w:rPr>
          <w:rFonts w:ascii="Times New Roman" w:hAnsi="Times New Roman" w:cs="Times New Roman"/>
          <w:sz w:val="22"/>
          <w:szCs w:val="22"/>
        </w:rPr>
        <w:t xml:space="preserve">Revolving around shadows, this work continues the </w:t>
      </w:r>
      <w:r w:rsidR="00902A08">
        <w:rPr>
          <w:rFonts w:ascii="Times New Roman" w:hAnsi="Times New Roman" w:cs="Times New Roman"/>
          <w:sz w:val="22"/>
          <w:szCs w:val="22"/>
        </w:rPr>
        <w:t xml:space="preserve">inquiry into the dynamic relationship between light and sound. </w:t>
      </w:r>
      <w:r w:rsidR="00877040" w:rsidRPr="00877040">
        <w:rPr>
          <w:rFonts w:ascii="Times New Roman" w:hAnsi="Times New Roman" w:cs="Times New Roman"/>
          <w:sz w:val="22"/>
          <w:szCs w:val="22"/>
        </w:rPr>
        <w:t>The work deepens the dialogue and narrative po</w:t>
      </w:r>
      <w:r w:rsidR="0045160A">
        <w:rPr>
          <w:rFonts w:ascii="Times New Roman" w:hAnsi="Times New Roman" w:cs="Times New Roman"/>
          <w:sz w:val="22"/>
          <w:szCs w:val="22"/>
        </w:rPr>
        <w:t>tential</w:t>
      </w:r>
      <w:r w:rsidR="00877040" w:rsidRPr="00877040">
        <w:rPr>
          <w:rFonts w:ascii="Times New Roman" w:hAnsi="Times New Roman" w:cs="Times New Roman"/>
          <w:sz w:val="22"/>
          <w:szCs w:val="22"/>
        </w:rPr>
        <w:t xml:space="preserve"> between light and shadow through the orderly </w:t>
      </w:r>
      <w:r w:rsidR="0045160A">
        <w:rPr>
          <w:rFonts w:ascii="Times New Roman" w:hAnsi="Times New Roman" w:cs="Times New Roman"/>
          <w:sz w:val="22"/>
          <w:szCs w:val="22"/>
        </w:rPr>
        <w:t>variation</w:t>
      </w:r>
      <w:r w:rsidR="00877040" w:rsidRPr="00877040">
        <w:rPr>
          <w:rFonts w:ascii="Times New Roman" w:hAnsi="Times New Roman" w:cs="Times New Roman"/>
          <w:sz w:val="22"/>
          <w:szCs w:val="22"/>
        </w:rPr>
        <w:t xml:space="preserve"> in the length of </w:t>
      </w:r>
      <w:r w:rsidR="00D927A7">
        <w:rPr>
          <w:rFonts w:ascii="Times New Roman" w:hAnsi="Times New Roman" w:cs="Times New Roman"/>
          <w:sz w:val="22"/>
          <w:szCs w:val="22"/>
        </w:rPr>
        <w:t xml:space="preserve">the </w:t>
      </w:r>
      <w:r w:rsidR="00877040" w:rsidRPr="00877040">
        <w:rPr>
          <w:rFonts w:ascii="Times New Roman" w:hAnsi="Times New Roman" w:cs="Times New Roman"/>
          <w:sz w:val="22"/>
          <w:szCs w:val="22"/>
        </w:rPr>
        <w:t>aluminum tubes and the interplay of light and shadow.</w:t>
      </w:r>
      <w:r w:rsidR="00D927A7">
        <w:rPr>
          <w:rFonts w:ascii="Times New Roman" w:hAnsi="Times New Roman" w:cs="Times New Roman"/>
          <w:sz w:val="22"/>
          <w:szCs w:val="22"/>
        </w:rPr>
        <w:t xml:space="preserve"> </w:t>
      </w:r>
      <w:r w:rsidR="006C40FF">
        <w:rPr>
          <w:rFonts w:ascii="Times New Roman" w:hAnsi="Times New Roman" w:cs="Times New Roman"/>
          <w:sz w:val="22"/>
          <w:szCs w:val="22"/>
        </w:rPr>
        <w:t xml:space="preserve">During the exhibition, </w:t>
      </w:r>
      <w:r w:rsidR="000116D9" w:rsidRPr="00536735">
        <w:rPr>
          <w:rFonts w:ascii="Times New Roman" w:hAnsi="Times New Roman" w:cs="Times New Roman"/>
          <w:i/>
          <w:sz w:val="22"/>
          <w:szCs w:val="22"/>
        </w:rPr>
        <w:t>An Electronic Monster #41 – Chaos</w:t>
      </w:r>
      <w:r w:rsidR="000116D9">
        <w:rPr>
          <w:rFonts w:ascii="Times New Roman" w:hAnsi="Times New Roman" w:cs="Times New Roman"/>
          <w:sz w:val="22"/>
          <w:szCs w:val="22"/>
        </w:rPr>
        <w:t xml:space="preserve"> will also be transmuted into a theatrical</w:t>
      </w:r>
      <w:r w:rsidR="00784C8F">
        <w:rPr>
          <w:rFonts w:ascii="Times New Roman" w:hAnsi="Times New Roman" w:cs="Times New Roman" w:hint="eastAsia"/>
          <w:sz w:val="22"/>
          <w:szCs w:val="22"/>
        </w:rPr>
        <w:t xml:space="preserve"> </w:t>
      </w:r>
      <w:r w:rsidR="000116D9">
        <w:rPr>
          <w:rFonts w:ascii="Times New Roman" w:hAnsi="Times New Roman" w:cs="Times New Roman"/>
          <w:sz w:val="22"/>
          <w:szCs w:val="22"/>
        </w:rPr>
        <w:t xml:space="preserve">stage on which performing artist </w:t>
      </w:r>
      <w:r w:rsidR="00435DF0">
        <w:rPr>
          <w:rFonts w:ascii="Times New Roman" w:hAnsi="Times New Roman" w:cs="Times New Roman"/>
          <w:sz w:val="22"/>
          <w:szCs w:val="22"/>
        </w:rPr>
        <w:t>Kai-</w:t>
      </w:r>
      <w:r w:rsidR="00435DF0" w:rsidRPr="004668B9">
        <w:rPr>
          <w:rFonts w:ascii="Times New Roman" w:hAnsi="Times New Roman" w:cs="Times New Roman"/>
          <w:sz w:val="22"/>
          <w:szCs w:val="22"/>
        </w:rPr>
        <w:t>Cheng Cho</w:t>
      </w:r>
      <w:r w:rsidR="00435DF0">
        <w:rPr>
          <w:rFonts w:ascii="Times New Roman" w:hAnsi="Times New Roman" w:cs="Times New Roman"/>
          <w:sz w:val="22"/>
          <w:szCs w:val="22"/>
        </w:rPr>
        <w:t xml:space="preserve"> is invited to deliver </w:t>
      </w:r>
      <w:r w:rsidR="00435DF0" w:rsidRPr="00435DF0">
        <w:rPr>
          <w:rFonts w:ascii="Times New Roman" w:hAnsi="Times New Roman" w:cs="Times New Roman"/>
          <w:i/>
          <w:sz w:val="22"/>
          <w:szCs w:val="22"/>
        </w:rPr>
        <w:t>Precarious Balance</w:t>
      </w:r>
      <w:r w:rsidR="00435DF0">
        <w:rPr>
          <w:rFonts w:ascii="Times New Roman" w:hAnsi="Times New Roman" w:cs="Times New Roman"/>
          <w:sz w:val="22"/>
          <w:szCs w:val="22"/>
        </w:rPr>
        <w:t xml:space="preserve"> and interact with this work on 11 April and 17 May 2025. </w:t>
      </w:r>
      <w:r w:rsidR="00E371BB">
        <w:rPr>
          <w:rFonts w:ascii="Times New Roman" w:hAnsi="Times New Roman" w:cs="Times New Roman"/>
          <w:sz w:val="22"/>
          <w:szCs w:val="22"/>
        </w:rPr>
        <w:t xml:space="preserve">On 16 June, Yao and Cho </w:t>
      </w:r>
      <w:r w:rsidR="00E371BB" w:rsidRPr="00E371BB">
        <w:rPr>
          <w:rFonts w:ascii="Times New Roman" w:hAnsi="Times New Roman" w:cs="Times New Roman"/>
          <w:sz w:val="22"/>
          <w:szCs w:val="22"/>
        </w:rPr>
        <w:t xml:space="preserve">will present </w:t>
      </w:r>
      <w:r w:rsidR="00E371BB" w:rsidRPr="00E371BB">
        <w:rPr>
          <w:rFonts w:ascii="Times New Roman" w:hAnsi="Times New Roman" w:cs="Times New Roman"/>
          <w:i/>
          <w:sz w:val="22"/>
          <w:szCs w:val="22"/>
        </w:rPr>
        <w:t>Chaos / Force / Volume</w:t>
      </w:r>
      <w:r w:rsidR="00E371BB">
        <w:rPr>
          <w:rFonts w:ascii="Times New Roman" w:hAnsi="Times New Roman" w:cs="Times New Roman"/>
          <w:sz w:val="22"/>
          <w:szCs w:val="22"/>
        </w:rPr>
        <w:t>,</w:t>
      </w:r>
      <w:r w:rsidR="00E371BB" w:rsidRPr="00E371BB">
        <w:rPr>
          <w:rFonts w:ascii="Times New Roman" w:hAnsi="Times New Roman" w:cs="Times New Roman"/>
          <w:sz w:val="22"/>
          <w:szCs w:val="22"/>
        </w:rPr>
        <w:t xml:space="preserve"> the fifth work in the exhibition, which further expands the </w:t>
      </w:r>
      <w:r w:rsidR="003539FE">
        <w:rPr>
          <w:rFonts w:ascii="Times New Roman" w:hAnsi="Times New Roman" w:cs="Times New Roman"/>
          <w:sz w:val="22"/>
          <w:szCs w:val="22"/>
        </w:rPr>
        <w:t xml:space="preserve">creative </w:t>
      </w:r>
      <w:r w:rsidR="00E371BB" w:rsidRPr="00E371BB">
        <w:rPr>
          <w:rFonts w:ascii="Times New Roman" w:hAnsi="Times New Roman" w:cs="Times New Roman"/>
          <w:sz w:val="22"/>
          <w:szCs w:val="22"/>
        </w:rPr>
        <w:t>dynamics and performativity through performance art.</w:t>
      </w:r>
    </w:p>
    <w:p w14:paraId="10F63F4B" w14:textId="77777777" w:rsidR="00432EF0" w:rsidRPr="00D060E6" w:rsidRDefault="00432EF0">
      <w:pPr>
        <w:jc w:val="both"/>
        <w:rPr>
          <w:rFonts w:ascii="Times New Roman" w:hAnsi="Times New Roman" w:cs="Times New Roman"/>
          <w:sz w:val="22"/>
          <w:szCs w:val="22"/>
        </w:rPr>
      </w:pPr>
    </w:p>
    <w:p w14:paraId="6793B14D" w14:textId="581DCFCB" w:rsidR="005303C5" w:rsidRPr="00D060E6" w:rsidRDefault="00BC7F26">
      <w:pPr>
        <w:jc w:val="both"/>
        <w:rPr>
          <w:rFonts w:ascii="Times New Roman" w:hAnsi="Times New Roman" w:cs="Times New Roman"/>
          <w:b/>
          <w:sz w:val="22"/>
          <w:szCs w:val="22"/>
        </w:rPr>
      </w:pPr>
      <w:r>
        <w:rPr>
          <w:rFonts w:ascii="Times New Roman" w:hAnsi="Times New Roman" w:cs="Times New Roman"/>
          <w:b/>
          <w:sz w:val="22"/>
          <w:szCs w:val="22"/>
        </w:rPr>
        <w:t>T</w:t>
      </w:r>
      <w:r>
        <w:rPr>
          <w:rFonts w:ascii="Times New Roman" w:hAnsi="Times New Roman" w:cs="Times New Roman" w:hint="eastAsia"/>
          <w:b/>
          <w:sz w:val="22"/>
          <w:szCs w:val="22"/>
        </w:rPr>
        <w:t>h</w:t>
      </w:r>
      <w:r>
        <w:rPr>
          <w:rFonts w:ascii="Times New Roman" w:hAnsi="Times New Roman" w:cs="Times New Roman"/>
          <w:b/>
          <w:sz w:val="22"/>
          <w:szCs w:val="22"/>
        </w:rPr>
        <w:t>e exhibition’s brilliant side events: The Jut Art Museum</w:t>
      </w:r>
      <w:r w:rsidRPr="00BC7F26">
        <w:t xml:space="preserve"> </w:t>
      </w:r>
      <w:r w:rsidRPr="00BC7F26">
        <w:rPr>
          <w:rFonts w:ascii="Times New Roman" w:hAnsi="Times New Roman" w:cs="Times New Roman"/>
          <w:b/>
          <w:sz w:val="22"/>
          <w:szCs w:val="22"/>
        </w:rPr>
        <w:t xml:space="preserve">will launch performances, lectures, and online guided tours by </w:t>
      </w:r>
      <w:r>
        <w:rPr>
          <w:rFonts w:ascii="Times New Roman" w:hAnsi="Times New Roman" w:cs="Times New Roman"/>
          <w:b/>
          <w:sz w:val="22"/>
          <w:szCs w:val="22"/>
        </w:rPr>
        <w:t>personage</w:t>
      </w:r>
      <w:r w:rsidRPr="00BC7F26">
        <w:rPr>
          <w:rFonts w:ascii="Times New Roman" w:hAnsi="Times New Roman" w:cs="Times New Roman"/>
          <w:b/>
          <w:sz w:val="22"/>
          <w:szCs w:val="22"/>
        </w:rPr>
        <w:t>s.</w:t>
      </w:r>
    </w:p>
    <w:p w14:paraId="7EE0CF30" w14:textId="4F2FBF74" w:rsidR="00BC7F26" w:rsidRDefault="00BC7F26" w:rsidP="00A31FDC">
      <w:pPr>
        <w:jc w:val="both"/>
        <w:rPr>
          <w:rFonts w:ascii="Times New Roman" w:hAnsi="Times New Roman" w:cs="Times New Roman"/>
          <w:sz w:val="22"/>
          <w:szCs w:val="22"/>
        </w:rPr>
      </w:pPr>
      <w:r>
        <w:rPr>
          <w:rFonts w:ascii="Times New Roman" w:hAnsi="Times New Roman" w:cs="Times New Roman"/>
          <w:sz w:val="22"/>
          <w:szCs w:val="22"/>
        </w:rPr>
        <w:t>F</w:t>
      </w:r>
      <w:r>
        <w:rPr>
          <w:rFonts w:ascii="Times New Roman" w:hAnsi="Times New Roman" w:cs="Times New Roman" w:hint="eastAsia"/>
          <w:sz w:val="22"/>
          <w:szCs w:val="22"/>
        </w:rPr>
        <w:t>o</w:t>
      </w:r>
      <w:r>
        <w:rPr>
          <w:rFonts w:ascii="Times New Roman" w:hAnsi="Times New Roman" w:cs="Times New Roman"/>
          <w:sz w:val="22"/>
          <w:szCs w:val="22"/>
        </w:rPr>
        <w:t xml:space="preserve">cusing on “future,” “urban architecture,” and “contemporary art” with the museum’s venue as a medium, </w:t>
      </w:r>
      <w:r w:rsidR="004D6FC2">
        <w:rPr>
          <w:rFonts w:ascii="Times New Roman" w:hAnsi="Times New Roman" w:cs="Times New Roman" w:hint="eastAsia"/>
          <w:sz w:val="22"/>
          <w:szCs w:val="22"/>
        </w:rPr>
        <w:t>Jut Art Museum</w:t>
      </w:r>
      <w:r w:rsidR="004D6FC2">
        <w:rPr>
          <w:rFonts w:ascii="Times New Roman" w:hAnsi="Times New Roman" w:cs="Times New Roman"/>
          <w:sz w:val="22"/>
          <w:szCs w:val="22"/>
        </w:rPr>
        <w:t>’</w:t>
      </w:r>
      <w:r w:rsidR="004D6FC2">
        <w:rPr>
          <w:rFonts w:ascii="Times New Roman" w:hAnsi="Times New Roman" w:cs="Times New Roman" w:hint="eastAsia"/>
          <w:sz w:val="22"/>
          <w:szCs w:val="22"/>
        </w:rPr>
        <w:t>s</w:t>
      </w:r>
      <w:r>
        <w:rPr>
          <w:rFonts w:ascii="Times New Roman" w:hAnsi="Times New Roman" w:cs="Times New Roman"/>
          <w:sz w:val="22"/>
          <w:szCs w:val="22"/>
        </w:rPr>
        <w:t xml:space="preserve"> exhibitions invite creators with different backgrounds to engage in creative exchanges and cogitation on the relationship between humans and spaces </w:t>
      </w:r>
      <w:r w:rsidRPr="00BC7F26">
        <w:rPr>
          <w:rFonts w:ascii="Times New Roman" w:hAnsi="Times New Roman" w:cs="Times New Roman"/>
          <w:sz w:val="22"/>
          <w:szCs w:val="22"/>
        </w:rPr>
        <w:t>in the spirit of interdisciplinary experimentation</w:t>
      </w:r>
      <w:r w:rsidR="00B27442">
        <w:rPr>
          <w:rFonts w:ascii="Times New Roman" w:hAnsi="Times New Roman" w:cs="Times New Roman"/>
          <w:sz w:val="22"/>
          <w:szCs w:val="22"/>
        </w:rPr>
        <w:t xml:space="preserve">. </w:t>
      </w:r>
      <w:r w:rsidR="00B27442" w:rsidRPr="00B27442">
        <w:rPr>
          <w:rFonts w:ascii="Times New Roman" w:hAnsi="Times New Roman" w:cs="Times New Roman"/>
          <w:sz w:val="22"/>
          <w:szCs w:val="22"/>
        </w:rPr>
        <w:t xml:space="preserve">The </w:t>
      </w:r>
      <w:r w:rsidR="00B27442">
        <w:rPr>
          <w:rFonts w:ascii="Times New Roman" w:hAnsi="Times New Roman" w:cs="Times New Roman"/>
          <w:sz w:val="22"/>
          <w:szCs w:val="22"/>
        </w:rPr>
        <w:t xml:space="preserve">exhibited </w:t>
      </w:r>
      <w:r w:rsidR="00B27442" w:rsidRPr="00B27442">
        <w:rPr>
          <w:rFonts w:ascii="Times New Roman" w:hAnsi="Times New Roman" w:cs="Times New Roman"/>
          <w:sz w:val="22"/>
          <w:szCs w:val="22"/>
        </w:rPr>
        <w:t>work</w:t>
      </w:r>
      <w:r w:rsidR="00B27442">
        <w:rPr>
          <w:rFonts w:ascii="Times New Roman" w:hAnsi="Times New Roman" w:cs="Times New Roman"/>
          <w:sz w:val="22"/>
          <w:szCs w:val="22"/>
        </w:rPr>
        <w:t>s</w:t>
      </w:r>
      <w:r w:rsidR="00B27442" w:rsidRPr="00B27442">
        <w:rPr>
          <w:rFonts w:ascii="Times New Roman" w:hAnsi="Times New Roman" w:cs="Times New Roman"/>
          <w:sz w:val="22"/>
          <w:szCs w:val="22"/>
        </w:rPr>
        <w:t xml:space="preserve"> </w:t>
      </w:r>
      <w:r w:rsidR="00B27442">
        <w:rPr>
          <w:rFonts w:ascii="Times New Roman" w:hAnsi="Times New Roman" w:cs="Times New Roman"/>
          <w:sz w:val="22"/>
          <w:szCs w:val="22"/>
        </w:rPr>
        <w:t>represent</w:t>
      </w:r>
      <w:r w:rsidR="00B27442" w:rsidRPr="00B27442">
        <w:rPr>
          <w:rFonts w:ascii="Times New Roman" w:hAnsi="Times New Roman" w:cs="Times New Roman"/>
          <w:sz w:val="22"/>
          <w:szCs w:val="22"/>
        </w:rPr>
        <w:t xml:space="preserve"> the chemical reaction</w:t>
      </w:r>
      <w:r w:rsidR="00B27442">
        <w:rPr>
          <w:rFonts w:ascii="Times New Roman" w:hAnsi="Times New Roman" w:cs="Times New Roman"/>
          <w:sz w:val="22"/>
          <w:szCs w:val="22"/>
        </w:rPr>
        <w:t>s</w:t>
      </w:r>
      <w:r w:rsidR="00B27442" w:rsidRPr="00B27442">
        <w:rPr>
          <w:rFonts w:ascii="Times New Roman" w:hAnsi="Times New Roman" w:cs="Times New Roman"/>
          <w:sz w:val="22"/>
          <w:szCs w:val="22"/>
        </w:rPr>
        <w:t xml:space="preserve"> </w:t>
      </w:r>
      <w:r w:rsidR="00B27442">
        <w:rPr>
          <w:rFonts w:ascii="Times New Roman" w:hAnsi="Times New Roman" w:cs="Times New Roman"/>
          <w:sz w:val="22"/>
          <w:szCs w:val="22"/>
        </w:rPr>
        <w:t xml:space="preserve">among </w:t>
      </w:r>
      <w:r w:rsidR="00B27442" w:rsidRPr="00B27442">
        <w:rPr>
          <w:rFonts w:ascii="Times New Roman" w:hAnsi="Times New Roman" w:cs="Times New Roman"/>
          <w:sz w:val="22"/>
          <w:szCs w:val="22"/>
        </w:rPr>
        <w:t>creators</w:t>
      </w:r>
      <w:r w:rsidR="00B27442">
        <w:rPr>
          <w:rFonts w:ascii="Times New Roman" w:hAnsi="Times New Roman" w:cs="Times New Roman"/>
          <w:sz w:val="22"/>
          <w:szCs w:val="22"/>
        </w:rPr>
        <w:t>’ thoughts that</w:t>
      </w:r>
      <w:r w:rsidR="00B27442" w:rsidRPr="00B27442">
        <w:rPr>
          <w:rFonts w:ascii="Times New Roman" w:hAnsi="Times New Roman" w:cs="Times New Roman"/>
          <w:sz w:val="22"/>
          <w:szCs w:val="22"/>
        </w:rPr>
        <w:t xml:space="preserve"> challeng</w:t>
      </w:r>
      <w:r w:rsidR="00B27442">
        <w:rPr>
          <w:rFonts w:ascii="Times New Roman" w:hAnsi="Times New Roman" w:cs="Times New Roman"/>
          <w:sz w:val="22"/>
          <w:szCs w:val="22"/>
        </w:rPr>
        <w:t>e</w:t>
      </w:r>
      <w:r w:rsidR="00B27442" w:rsidRPr="00B27442">
        <w:rPr>
          <w:rFonts w:ascii="Times New Roman" w:hAnsi="Times New Roman" w:cs="Times New Roman"/>
          <w:sz w:val="22"/>
          <w:szCs w:val="22"/>
        </w:rPr>
        <w:t xml:space="preserve"> the </w:t>
      </w:r>
      <w:r w:rsidR="00B27442">
        <w:rPr>
          <w:rFonts w:ascii="Times New Roman" w:hAnsi="Times New Roman" w:cs="Times New Roman"/>
          <w:sz w:val="22"/>
          <w:szCs w:val="22"/>
        </w:rPr>
        <w:t>visitor’</w:t>
      </w:r>
      <w:r w:rsidR="00B27442" w:rsidRPr="00B27442">
        <w:rPr>
          <w:rFonts w:ascii="Times New Roman" w:hAnsi="Times New Roman" w:cs="Times New Roman"/>
          <w:sz w:val="22"/>
          <w:szCs w:val="22"/>
        </w:rPr>
        <w:t>s viewing experience.</w:t>
      </w:r>
      <w:r w:rsidR="00B27442">
        <w:rPr>
          <w:rFonts w:ascii="Times New Roman" w:hAnsi="Times New Roman" w:cs="Times New Roman"/>
          <w:sz w:val="22"/>
          <w:szCs w:val="22"/>
        </w:rPr>
        <w:t xml:space="preserve"> In the exhibition </w:t>
      </w:r>
      <w:r w:rsidR="00776DCC" w:rsidRPr="00871525">
        <w:rPr>
          <w:rFonts w:ascii="Times New Roman" w:hAnsi="Times New Roman" w:cs="Times New Roman"/>
          <w:b/>
          <w:bCs/>
          <w:i/>
          <w:iCs/>
          <w:sz w:val="22"/>
          <w:szCs w:val="22"/>
        </w:rPr>
        <w:t>Intro for the Chaos - Chung-Han Yao</w:t>
      </w:r>
      <w:r w:rsidR="00776DCC">
        <w:rPr>
          <w:rFonts w:ascii="Times New Roman" w:hAnsi="Times New Roman" w:cs="Times New Roman" w:hint="eastAsia"/>
          <w:b/>
          <w:bCs/>
          <w:i/>
          <w:iCs/>
          <w:sz w:val="22"/>
          <w:szCs w:val="22"/>
        </w:rPr>
        <w:t>,</w:t>
      </w:r>
      <w:r w:rsidR="00B27442">
        <w:rPr>
          <w:rFonts w:ascii="Times New Roman" w:hAnsi="Times New Roman" w:cs="Times New Roman"/>
          <w:sz w:val="22"/>
          <w:szCs w:val="22"/>
        </w:rPr>
        <w:t xml:space="preserve"> Yao and Wu, </w:t>
      </w:r>
      <w:r w:rsidR="00B27442" w:rsidRPr="00B27442">
        <w:rPr>
          <w:rFonts w:ascii="Times New Roman" w:hAnsi="Times New Roman" w:cs="Times New Roman"/>
          <w:sz w:val="22"/>
          <w:szCs w:val="22"/>
        </w:rPr>
        <w:t>as an artistic duet,</w:t>
      </w:r>
      <w:r w:rsidR="00B27442">
        <w:rPr>
          <w:rFonts w:ascii="Times New Roman" w:hAnsi="Times New Roman" w:cs="Times New Roman"/>
          <w:sz w:val="22"/>
          <w:szCs w:val="22"/>
        </w:rPr>
        <w:t xml:space="preserve"> </w:t>
      </w:r>
      <w:r w:rsidR="00B27442" w:rsidRPr="00B27442">
        <w:rPr>
          <w:rFonts w:ascii="Times New Roman" w:hAnsi="Times New Roman" w:cs="Times New Roman"/>
          <w:sz w:val="22"/>
          <w:szCs w:val="22"/>
        </w:rPr>
        <w:t xml:space="preserve">showcase the </w:t>
      </w:r>
      <w:r w:rsidR="00B27442">
        <w:rPr>
          <w:rFonts w:ascii="Times New Roman" w:hAnsi="Times New Roman" w:cs="Times New Roman"/>
          <w:sz w:val="22"/>
          <w:szCs w:val="22"/>
        </w:rPr>
        <w:t>broad</w:t>
      </w:r>
      <w:r w:rsidR="00B27442" w:rsidRPr="00B27442">
        <w:rPr>
          <w:rFonts w:ascii="Times New Roman" w:hAnsi="Times New Roman" w:cs="Times New Roman"/>
          <w:sz w:val="22"/>
          <w:szCs w:val="22"/>
        </w:rPr>
        <w:t xml:space="preserve"> </w:t>
      </w:r>
      <w:r w:rsidR="00B27442">
        <w:rPr>
          <w:rFonts w:ascii="Times New Roman" w:hAnsi="Times New Roman" w:cs="Times New Roman"/>
          <w:sz w:val="22"/>
          <w:szCs w:val="22"/>
        </w:rPr>
        <w:t>horizons</w:t>
      </w:r>
      <w:r w:rsidR="00B27442" w:rsidRPr="00B27442">
        <w:rPr>
          <w:rFonts w:ascii="Times New Roman" w:hAnsi="Times New Roman" w:cs="Times New Roman"/>
          <w:sz w:val="22"/>
          <w:szCs w:val="22"/>
        </w:rPr>
        <w:t xml:space="preserve"> and innovative energy </w:t>
      </w:r>
      <w:r w:rsidR="00B27442">
        <w:rPr>
          <w:rFonts w:ascii="Times New Roman" w:hAnsi="Times New Roman" w:cs="Times New Roman"/>
          <w:sz w:val="22"/>
          <w:szCs w:val="22"/>
        </w:rPr>
        <w:t>generated</w:t>
      </w:r>
      <w:r w:rsidR="00B27442" w:rsidRPr="00B27442">
        <w:rPr>
          <w:rFonts w:ascii="Times New Roman" w:hAnsi="Times New Roman" w:cs="Times New Roman"/>
          <w:sz w:val="22"/>
          <w:szCs w:val="22"/>
        </w:rPr>
        <w:t xml:space="preserve"> by </w:t>
      </w:r>
      <w:r w:rsidR="00B27442">
        <w:rPr>
          <w:rFonts w:ascii="Times New Roman" w:hAnsi="Times New Roman" w:cs="Times New Roman"/>
          <w:sz w:val="22"/>
          <w:szCs w:val="22"/>
        </w:rPr>
        <w:t>inter</w:t>
      </w:r>
      <w:r w:rsidR="00B27442" w:rsidRPr="00B27442">
        <w:rPr>
          <w:rFonts w:ascii="Times New Roman" w:hAnsi="Times New Roman" w:cs="Times New Roman"/>
          <w:sz w:val="22"/>
          <w:szCs w:val="22"/>
        </w:rPr>
        <w:t>disciplinary creation.</w:t>
      </w:r>
    </w:p>
    <w:p w14:paraId="5DB6539E" w14:textId="03FA9569" w:rsidR="001D7769" w:rsidRPr="00D060E6" w:rsidRDefault="00B30B32" w:rsidP="00B30B32">
      <w:pPr>
        <w:jc w:val="center"/>
        <w:rPr>
          <w:rFonts w:ascii="Times New Roman" w:hAnsi="Times New Roman" w:cs="Times New Roman"/>
          <w:sz w:val="22"/>
          <w:szCs w:val="22"/>
        </w:rPr>
      </w:pPr>
      <w:r w:rsidRPr="00D060E6">
        <w:rPr>
          <w:rFonts w:ascii="Times New Roman" w:hAnsi="Times New Roman" w:cs="Times New Roman"/>
          <w:noProof/>
          <w:sz w:val="22"/>
          <w:szCs w:val="22"/>
        </w:rPr>
        <w:drawing>
          <wp:inline distT="0" distB="0" distL="0" distR="0" wp14:anchorId="6EB1CAF5" wp14:editId="2B7B0E6B">
            <wp:extent cx="1444625" cy="2167467"/>
            <wp:effectExtent l="0" t="0" r="3175" b="4445"/>
            <wp:docPr id="2114919518"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919518" name="圖片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59011" cy="2189051"/>
                    </a:xfrm>
                    <a:prstGeom prst="rect">
                      <a:avLst/>
                    </a:prstGeom>
                  </pic:spPr>
                </pic:pic>
              </a:graphicData>
            </a:graphic>
          </wp:inline>
        </w:drawing>
      </w:r>
    </w:p>
    <w:p w14:paraId="65B0655F" w14:textId="75D0B2E8" w:rsidR="004B5BA8" w:rsidRDefault="004B5BA8" w:rsidP="001D7769">
      <w:pPr>
        <w:jc w:val="both"/>
        <w:rPr>
          <w:rFonts w:ascii="Times New Roman" w:hAnsi="Times New Roman" w:cs="Times New Roman"/>
          <w:sz w:val="22"/>
          <w:szCs w:val="22"/>
        </w:rPr>
      </w:pPr>
      <w:r>
        <w:rPr>
          <w:rFonts w:ascii="Times New Roman" w:hAnsi="Times New Roman" w:cs="Times New Roman"/>
          <w:sz w:val="22"/>
          <w:szCs w:val="22"/>
        </w:rPr>
        <w:t xml:space="preserve">“In recent years, </w:t>
      </w:r>
      <w:r w:rsidRPr="004B5BA8">
        <w:rPr>
          <w:rFonts w:ascii="Times New Roman" w:hAnsi="Times New Roman" w:cs="Times New Roman"/>
          <w:sz w:val="22"/>
          <w:szCs w:val="22"/>
        </w:rPr>
        <w:t>natural and man-made disasters have occurr</w:t>
      </w:r>
      <w:r w:rsidR="000304B6">
        <w:rPr>
          <w:rFonts w:ascii="Times New Roman" w:hAnsi="Times New Roman" w:cs="Times New Roman"/>
          <w:sz w:val="22"/>
          <w:szCs w:val="22"/>
        </w:rPr>
        <w:t>ed</w:t>
      </w:r>
      <w:r w:rsidRPr="004B5BA8">
        <w:rPr>
          <w:rFonts w:ascii="Times New Roman" w:hAnsi="Times New Roman" w:cs="Times New Roman"/>
          <w:sz w:val="22"/>
          <w:szCs w:val="22"/>
        </w:rPr>
        <w:t xml:space="preserve"> frequently </w:t>
      </w:r>
      <w:r>
        <w:rPr>
          <w:rFonts w:ascii="Times New Roman" w:hAnsi="Times New Roman" w:cs="Times New Roman"/>
          <w:sz w:val="22"/>
          <w:szCs w:val="22"/>
        </w:rPr>
        <w:t>at home</w:t>
      </w:r>
      <w:r w:rsidRPr="004B5BA8">
        <w:rPr>
          <w:rFonts w:ascii="Times New Roman" w:hAnsi="Times New Roman" w:cs="Times New Roman"/>
          <w:sz w:val="22"/>
          <w:szCs w:val="22"/>
        </w:rPr>
        <w:t xml:space="preserve"> and</w:t>
      </w:r>
      <w:r>
        <w:rPr>
          <w:rFonts w:ascii="Times New Roman" w:hAnsi="Times New Roman" w:cs="Times New Roman"/>
          <w:sz w:val="22"/>
          <w:szCs w:val="22"/>
        </w:rPr>
        <w:t xml:space="preserve"> abroad. It seems that contemporary people </w:t>
      </w:r>
      <w:r w:rsidR="00216222">
        <w:rPr>
          <w:rFonts w:ascii="Times New Roman" w:hAnsi="Times New Roman" w:cs="Times New Roman"/>
          <w:sz w:val="22"/>
          <w:szCs w:val="22"/>
        </w:rPr>
        <w:t>must</w:t>
      </w:r>
      <w:r w:rsidRPr="004B5BA8">
        <w:rPr>
          <w:rFonts w:ascii="Times New Roman" w:hAnsi="Times New Roman" w:cs="Times New Roman"/>
          <w:sz w:val="22"/>
          <w:szCs w:val="22"/>
        </w:rPr>
        <w:t xml:space="preserve"> learn to navigate </w:t>
      </w:r>
      <w:r w:rsidR="00216222">
        <w:rPr>
          <w:rFonts w:ascii="Times New Roman" w:hAnsi="Times New Roman" w:cs="Times New Roman"/>
          <w:sz w:val="22"/>
          <w:szCs w:val="22"/>
        </w:rPr>
        <w:t>‘</w:t>
      </w:r>
      <w:r w:rsidRPr="004B5BA8">
        <w:rPr>
          <w:rFonts w:ascii="Times New Roman" w:hAnsi="Times New Roman" w:cs="Times New Roman"/>
          <w:sz w:val="22"/>
          <w:szCs w:val="22"/>
        </w:rPr>
        <w:t>chaos</w:t>
      </w:r>
      <w:r w:rsidR="00216222">
        <w:rPr>
          <w:rFonts w:ascii="Times New Roman" w:hAnsi="Times New Roman" w:cs="Times New Roman"/>
          <w:sz w:val="22"/>
          <w:szCs w:val="22"/>
        </w:rPr>
        <w:t>’</w:t>
      </w:r>
      <w:r w:rsidRPr="004B5BA8">
        <w:rPr>
          <w:rFonts w:ascii="Times New Roman" w:hAnsi="Times New Roman" w:cs="Times New Roman"/>
          <w:sz w:val="22"/>
          <w:szCs w:val="22"/>
        </w:rPr>
        <w:t xml:space="preserve"> and keep moving forward.</w:t>
      </w:r>
      <w:r w:rsidR="00216222">
        <w:rPr>
          <w:rFonts w:ascii="Times New Roman" w:hAnsi="Times New Roman" w:cs="Times New Roman"/>
          <w:sz w:val="22"/>
          <w:szCs w:val="22"/>
        </w:rPr>
        <w:t xml:space="preserve"> </w:t>
      </w:r>
      <w:r w:rsidR="00481DEA" w:rsidRPr="00481DEA">
        <w:rPr>
          <w:rFonts w:ascii="Times New Roman" w:hAnsi="Times New Roman" w:cs="Times New Roman"/>
          <w:sz w:val="22"/>
          <w:szCs w:val="22"/>
        </w:rPr>
        <w:t xml:space="preserve">As a private art museum in Taiwan, </w:t>
      </w:r>
      <w:r w:rsidR="00481DEA">
        <w:rPr>
          <w:rFonts w:ascii="Times New Roman" w:hAnsi="Times New Roman" w:cs="Times New Roman"/>
          <w:sz w:val="22"/>
          <w:szCs w:val="22"/>
        </w:rPr>
        <w:t>we</w:t>
      </w:r>
      <w:r w:rsidR="00481DEA" w:rsidRPr="00481DEA">
        <w:rPr>
          <w:rFonts w:ascii="Times New Roman" w:hAnsi="Times New Roman" w:cs="Times New Roman"/>
          <w:sz w:val="22"/>
          <w:szCs w:val="22"/>
        </w:rPr>
        <w:t xml:space="preserve"> can </w:t>
      </w:r>
      <w:r w:rsidR="00481DEA">
        <w:rPr>
          <w:rFonts w:ascii="Times New Roman" w:hAnsi="Times New Roman" w:cs="Times New Roman"/>
          <w:sz w:val="22"/>
          <w:szCs w:val="22"/>
        </w:rPr>
        <w:t xml:space="preserve">work </w:t>
      </w:r>
      <w:r w:rsidR="000304B6">
        <w:rPr>
          <w:rFonts w:ascii="Times New Roman" w:hAnsi="Times New Roman" w:cs="Times New Roman"/>
          <w:sz w:val="22"/>
          <w:szCs w:val="22"/>
        </w:rPr>
        <w:t xml:space="preserve">together </w:t>
      </w:r>
      <w:r w:rsidR="00481DEA" w:rsidRPr="00481DEA">
        <w:rPr>
          <w:rFonts w:ascii="Times New Roman" w:hAnsi="Times New Roman" w:cs="Times New Roman"/>
          <w:sz w:val="22"/>
          <w:szCs w:val="22"/>
        </w:rPr>
        <w:t>with creators to reflect on our society</w:t>
      </w:r>
      <w:r w:rsidR="00481DEA">
        <w:rPr>
          <w:rFonts w:ascii="Times New Roman" w:hAnsi="Times New Roman" w:cs="Times New Roman"/>
          <w:sz w:val="22"/>
          <w:szCs w:val="22"/>
        </w:rPr>
        <w:t>,</w:t>
      </w:r>
      <w:r w:rsidR="00481DEA" w:rsidRPr="00481DEA">
        <w:rPr>
          <w:rFonts w:ascii="Times New Roman" w:hAnsi="Times New Roman" w:cs="Times New Roman"/>
          <w:sz w:val="22"/>
          <w:szCs w:val="22"/>
        </w:rPr>
        <w:t xml:space="preserve"> try to </w:t>
      </w:r>
      <w:r w:rsidR="00481DEA">
        <w:rPr>
          <w:rFonts w:ascii="Times New Roman" w:hAnsi="Times New Roman" w:cs="Times New Roman"/>
          <w:sz w:val="22"/>
          <w:szCs w:val="22"/>
        </w:rPr>
        <w:t>provide</w:t>
      </w:r>
      <w:r w:rsidR="00481DEA" w:rsidRPr="00481DEA">
        <w:rPr>
          <w:rFonts w:ascii="Times New Roman" w:hAnsi="Times New Roman" w:cs="Times New Roman"/>
          <w:sz w:val="22"/>
          <w:szCs w:val="22"/>
        </w:rPr>
        <w:t xml:space="preserve"> </w:t>
      </w:r>
      <w:r w:rsidR="00481DEA">
        <w:rPr>
          <w:rFonts w:ascii="Times New Roman" w:hAnsi="Times New Roman" w:cs="Times New Roman"/>
          <w:sz w:val="22"/>
          <w:szCs w:val="22"/>
        </w:rPr>
        <w:t>visitor</w:t>
      </w:r>
      <w:r w:rsidR="00481DEA" w:rsidRPr="00481DEA">
        <w:rPr>
          <w:rFonts w:ascii="Times New Roman" w:hAnsi="Times New Roman" w:cs="Times New Roman"/>
          <w:sz w:val="22"/>
          <w:szCs w:val="22"/>
        </w:rPr>
        <w:t xml:space="preserve">s </w:t>
      </w:r>
      <w:r w:rsidR="00481DEA">
        <w:rPr>
          <w:rFonts w:ascii="Times New Roman" w:hAnsi="Times New Roman" w:cs="Times New Roman"/>
          <w:sz w:val="22"/>
          <w:szCs w:val="22"/>
        </w:rPr>
        <w:t xml:space="preserve">with </w:t>
      </w:r>
      <w:r w:rsidR="00481DEA" w:rsidRPr="00481DEA">
        <w:rPr>
          <w:rFonts w:ascii="Times New Roman" w:hAnsi="Times New Roman" w:cs="Times New Roman"/>
          <w:sz w:val="22"/>
          <w:szCs w:val="22"/>
        </w:rPr>
        <w:t xml:space="preserve">different </w:t>
      </w:r>
      <w:r w:rsidR="00481DEA" w:rsidRPr="00481DEA">
        <w:rPr>
          <w:rFonts w:ascii="Times New Roman" w:hAnsi="Times New Roman" w:cs="Times New Roman"/>
          <w:sz w:val="22"/>
          <w:szCs w:val="22"/>
        </w:rPr>
        <w:lastRenderedPageBreak/>
        <w:t xml:space="preserve">perspectives, </w:t>
      </w:r>
      <w:r w:rsidR="00481DEA">
        <w:rPr>
          <w:rFonts w:ascii="Times New Roman" w:hAnsi="Times New Roman" w:cs="Times New Roman"/>
          <w:sz w:val="22"/>
          <w:szCs w:val="22"/>
        </w:rPr>
        <w:t>and offer</w:t>
      </w:r>
      <w:r w:rsidR="00481DEA" w:rsidRPr="00481DEA">
        <w:rPr>
          <w:rFonts w:ascii="Times New Roman" w:hAnsi="Times New Roman" w:cs="Times New Roman"/>
          <w:sz w:val="22"/>
          <w:szCs w:val="22"/>
        </w:rPr>
        <w:t xml:space="preserve"> </w:t>
      </w:r>
      <w:r w:rsidR="00481DEA">
        <w:rPr>
          <w:rFonts w:ascii="Times New Roman" w:hAnsi="Times New Roman" w:cs="Times New Roman"/>
          <w:sz w:val="22"/>
          <w:szCs w:val="22"/>
        </w:rPr>
        <w:t>alternative</w:t>
      </w:r>
      <w:r w:rsidR="00481DEA" w:rsidRPr="00481DEA">
        <w:rPr>
          <w:rFonts w:ascii="Times New Roman" w:hAnsi="Times New Roman" w:cs="Times New Roman"/>
          <w:sz w:val="22"/>
          <w:szCs w:val="22"/>
        </w:rPr>
        <w:t xml:space="preserve"> interpretations of th</w:t>
      </w:r>
      <w:r w:rsidR="00481DEA">
        <w:rPr>
          <w:rFonts w:ascii="Times New Roman" w:hAnsi="Times New Roman" w:cs="Times New Roman"/>
          <w:sz w:val="22"/>
          <w:szCs w:val="22"/>
        </w:rPr>
        <w:t>e</w:t>
      </w:r>
      <w:r w:rsidR="00481DEA" w:rsidRPr="00481DEA">
        <w:rPr>
          <w:rFonts w:ascii="Times New Roman" w:hAnsi="Times New Roman" w:cs="Times New Roman"/>
          <w:sz w:val="22"/>
          <w:szCs w:val="22"/>
        </w:rPr>
        <w:t xml:space="preserve"> society</w:t>
      </w:r>
      <w:r>
        <w:rPr>
          <w:rFonts w:ascii="Times New Roman" w:hAnsi="Times New Roman" w:cs="Times New Roman"/>
          <w:sz w:val="22"/>
          <w:szCs w:val="22"/>
        </w:rPr>
        <w:t xml:space="preserve">,” </w:t>
      </w:r>
      <w:r w:rsidRPr="004B5BA8">
        <w:rPr>
          <w:rFonts w:ascii="Times New Roman" w:hAnsi="Times New Roman" w:cs="Times New Roman"/>
          <w:sz w:val="22"/>
          <w:szCs w:val="22"/>
        </w:rPr>
        <w:t>Aaron Lee, the CEO of the J</w:t>
      </w:r>
      <w:r w:rsidR="00776DCC">
        <w:rPr>
          <w:rFonts w:ascii="Times New Roman" w:hAnsi="Times New Roman" w:cs="Times New Roman" w:hint="eastAsia"/>
          <w:sz w:val="22"/>
          <w:szCs w:val="22"/>
        </w:rPr>
        <w:t>ut</w:t>
      </w:r>
      <w:r w:rsidRPr="004B5BA8">
        <w:rPr>
          <w:rFonts w:ascii="Times New Roman" w:hAnsi="Times New Roman" w:cs="Times New Roman"/>
          <w:sz w:val="22"/>
          <w:szCs w:val="22"/>
        </w:rPr>
        <w:t xml:space="preserve"> Foundation for Arts and Architecture, stated so.</w:t>
      </w:r>
    </w:p>
    <w:p w14:paraId="2BE3D98E" w14:textId="626C7274" w:rsidR="00322B3B" w:rsidRDefault="00347086" w:rsidP="0034084B">
      <w:pPr>
        <w:jc w:val="both"/>
        <w:rPr>
          <w:rFonts w:ascii="Times New Roman" w:hAnsi="Times New Roman" w:cs="Times New Roman"/>
          <w:sz w:val="22"/>
          <w:szCs w:val="22"/>
        </w:rPr>
      </w:pPr>
      <w:r>
        <w:rPr>
          <w:rFonts w:ascii="Times New Roman" w:hAnsi="Times New Roman" w:cs="Times New Roman" w:hint="eastAsia"/>
          <w:sz w:val="22"/>
          <w:szCs w:val="22"/>
        </w:rPr>
        <w:t>T</w:t>
      </w:r>
      <w:r>
        <w:rPr>
          <w:rFonts w:ascii="Times New Roman" w:hAnsi="Times New Roman" w:cs="Times New Roman"/>
          <w:sz w:val="22"/>
          <w:szCs w:val="22"/>
        </w:rPr>
        <w:t xml:space="preserve">he exhibition </w:t>
      </w:r>
      <w:r w:rsidR="00776DCC" w:rsidRPr="00871525">
        <w:rPr>
          <w:rFonts w:ascii="Times New Roman" w:hAnsi="Times New Roman" w:cs="Times New Roman"/>
          <w:b/>
          <w:bCs/>
          <w:i/>
          <w:iCs/>
          <w:sz w:val="22"/>
          <w:szCs w:val="22"/>
        </w:rPr>
        <w:t>Intro for the Chaos - Chung-Han Yao</w:t>
      </w:r>
      <w:r>
        <w:rPr>
          <w:rFonts w:ascii="Times New Roman" w:hAnsi="Times New Roman" w:cs="Times New Roman"/>
          <w:sz w:val="22"/>
          <w:szCs w:val="22"/>
        </w:rPr>
        <w:t xml:space="preserve"> is on view from 8 March to 29 June 2025. A concatenation of on-site events like lectures and performances will take place during the exhibition. C</w:t>
      </w:r>
      <w:r w:rsidRPr="00347086">
        <w:rPr>
          <w:rFonts w:ascii="Times New Roman" w:hAnsi="Times New Roman" w:cs="Times New Roman"/>
          <w:sz w:val="22"/>
          <w:szCs w:val="22"/>
        </w:rPr>
        <w:t>reators from various cultural fields</w:t>
      </w:r>
      <w:r>
        <w:rPr>
          <w:rFonts w:ascii="Times New Roman" w:hAnsi="Times New Roman" w:cs="Times New Roman"/>
          <w:sz w:val="22"/>
          <w:szCs w:val="22"/>
        </w:rPr>
        <w:t>,</w:t>
      </w:r>
      <w:r w:rsidRPr="00347086">
        <w:rPr>
          <w:rFonts w:ascii="Times New Roman" w:hAnsi="Times New Roman" w:cs="Times New Roman"/>
          <w:sz w:val="22"/>
          <w:szCs w:val="22"/>
        </w:rPr>
        <w:t xml:space="preserve"> </w:t>
      </w:r>
      <w:r>
        <w:rPr>
          <w:rFonts w:ascii="Times New Roman" w:hAnsi="Times New Roman" w:cs="Times New Roman"/>
          <w:sz w:val="22"/>
          <w:szCs w:val="22"/>
        </w:rPr>
        <w:t>e.g.,</w:t>
      </w:r>
      <w:r w:rsidRPr="00347086">
        <w:rPr>
          <w:rFonts w:ascii="Times New Roman" w:hAnsi="Times New Roman" w:cs="Times New Roman"/>
          <w:sz w:val="22"/>
          <w:szCs w:val="22"/>
        </w:rPr>
        <w:t xml:space="preserve"> exhibition, architecture, and new music, will be invited to record guided tours from their perspectives, offering aud</w:t>
      </w:r>
      <w:r w:rsidR="00DE675E">
        <w:rPr>
          <w:rFonts w:ascii="Times New Roman" w:hAnsi="Times New Roman" w:cs="Times New Roman"/>
          <w:sz w:val="22"/>
          <w:szCs w:val="22"/>
        </w:rPr>
        <w:t>iences diverse viewpoints on this</w:t>
      </w:r>
      <w:r w:rsidRPr="00347086">
        <w:rPr>
          <w:rFonts w:ascii="Times New Roman" w:hAnsi="Times New Roman" w:cs="Times New Roman"/>
          <w:sz w:val="22"/>
          <w:szCs w:val="22"/>
        </w:rPr>
        <w:t xml:space="preserve"> exhibition.</w:t>
      </w:r>
      <w:r w:rsidR="00DE675E">
        <w:rPr>
          <w:rFonts w:ascii="Times New Roman" w:hAnsi="Times New Roman" w:cs="Times New Roman"/>
          <w:sz w:val="22"/>
          <w:szCs w:val="22"/>
        </w:rPr>
        <w:t xml:space="preserve"> </w:t>
      </w:r>
      <w:r w:rsidR="0088787C" w:rsidRPr="0088787C">
        <w:rPr>
          <w:rFonts w:ascii="Times New Roman" w:hAnsi="Times New Roman" w:cs="Times New Roman"/>
          <w:sz w:val="22"/>
          <w:szCs w:val="22"/>
        </w:rPr>
        <w:t>For details of exhibition events and special offers, please visit the official website of the Jut Art Museum.</w:t>
      </w:r>
    </w:p>
    <w:p w14:paraId="5F55E82E" w14:textId="77777777" w:rsidR="00A74EE4" w:rsidRDefault="00A74EE4" w:rsidP="0034084B">
      <w:pPr>
        <w:jc w:val="both"/>
        <w:rPr>
          <w:rFonts w:ascii="Times New Roman" w:hAnsi="Times New Roman" w:cs="Times New Roman"/>
          <w:sz w:val="22"/>
          <w:szCs w:val="22"/>
        </w:rPr>
      </w:pPr>
    </w:p>
    <w:p w14:paraId="53DED6B3" w14:textId="5060C18B" w:rsidR="00A74EE4" w:rsidRPr="00A74EE4" w:rsidRDefault="00A74EE4" w:rsidP="0034084B">
      <w:pPr>
        <w:jc w:val="both"/>
        <w:rPr>
          <w:rFonts w:ascii="Times New Roman" w:hAnsi="Times New Roman" w:cs="Times New Roman" w:hint="eastAsia"/>
          <w:b/>
          <w:bCs/>
          <w:sz w:val="22"/>
          <w:szCs w:val="22"/>
          <w:shd w:val="pct15" w:color="auto" w:fill="FFFFFF"/>
        </w:rPr>
      </w:pPr>
      <w:r w:rsidRPr="00A74EE4">
        <w:rPr>
          <w:rFonts w:ascii="Times New Roman" w:hAnsi="Times New Roman" w:cs="Times New Roman" w:hint="eastAsia"/>
          <w:b/>
          <w:bCs/>
          <w:sz w:val="22"/>
          <w:szCs w:val="22"/>
          <w:shd w:val="pct15" w:color="auto" w:fill="FFFFFF"/>
        </w:rPr>
        <w:t>Information</w:t>
      </w:r>
    </w:p>
    <w:p w14:paraId="63512BCA" w14:textId="6D25FBF5" w:rsidR="00346EED" w:rsidRPr="00346EED" w:rsidRDefault="00A74EE4" w:rsidP="00A74EE4">
      <w:pPr>
        <w:jc w:val="both"/>
        <w:rPr>
          <w:rFonts w:ascii="Times New Roman" w:hAnsi="Times New Roman" w:cs="Times New Roman" w:hint="eastAsia"/>
          <w:b/>
          <w:bCs/>
          <w:i/>
          <w:iCs/>
          <w:sz w:val="21"/>
          <w:szCs w:val="21"/>
        </w:rPr>
      </w:pPr>
      <w:r w:rsidRPr="001E61A3">
        <w:rPr>
          <w:rFonts w:ascii="Times New Roman" w:hAnsi="Times New Roman" w:cs="Times New Roman"/>
          <w:b/>
          <w:bCs/>
          <w:sz w:val="21"/>
          <w:szCs w:val="21"/>
        </w:rPr>
        <w:t>Exhibition</w:t>
      </w:r>
      <w:proofErr w:type="gramStart"/>
      <w:r w:rsidRPr="001E61A3">
        <w:rPr>
          <w:rFonts w:ascii="Times New Roman" w:hAnsi="Times New Roman" w:cs="Times New Roman"/>
          <w:b/>
          <w:bCs/>
          <w:sz w:val="21"/>
          <w:szCs w:val="21"/>
        </w:rPr>
        <w:t>｜</w:t>
      </w:r>
      <w:proofErr w:type="gramEnd"/>
      <w:r w:rsidRPr="001E61A3">
        <w:rPr>
          <w:rFonts w:ascii="Times New Roman" w:hAnsi="Times New Roman" w:cs="Times New Roman"/>
          <w:b/>
          <w:bCs/>
          <w:i/>
          <w:iCs/>
          <w:sz w:val="21"/>
          <w:szCs w:val="21"/>
        </w:rPr>
        <w:t>Intro for the Chaos - Chung-Han Yao</w:t>
      </w:r>
    </w:p>
    <w:p w14:paraId="3D51C6CA" w14:textId="77777777" w:rsidR="00A74EE4" w:rsidRPr="00A74EE4" w:rsidRDefault="00A74EE4" w:rsidP="00A74EE4">
      <w:pPr>
        <w:jc w:val="both"/>
        <w:rPr>
          <w:rFonts w:ascii="Times New Roman" w:hAnsi="Times New Roman" w:cs="Times New Roman"/>
          <w:sz w:val="21"/>
          <w:szCs w:val="21"/>
        </w:rPr>
      </w:pPr>
      <w:r w:rsidRPr="00A74EE4">
        <w:rPr>
          <w:rFonts w:ascii="Times New Roman" w:hAnsi="Times New Roman" w:cs="Times New Roman"/>
          <w:sz w:val="21"/>
          <w:szCs w:val="21"/>
        </w:rPr>
        <w:t>Date</w:t>
      </w:r>
      <w:proofErr w:type="gramStart"/>
      <w:r w:rsidRPr="00A74EE4">
        <w:rPr>
          <w:rFonts w:ascii="Times New Roman" w:hAnsi="Times New Roman" w:cs="Times New Roman"/>
          <w:sz w:val="21"/>
          <w:szCs w:val="21"/>
        </w:rPr>
        <w:t>｜</w:t>
      </w:r>
      <w:proofErr w:type="gramEnd"/>
      <w:r w:rsidRPr="00A74EE4">
        <w:rPr>
          <w:rFonts w:ascii="Times New Roman" w:hAnsi="Times New Roman" w:cs="Times New Roman"/>
          <w:sz w:val="21"/>
          <w:szCs w:val="21"/>
        </w:rPr>
        <w:t>2025.3.8(Sat.)-2025.6.29(Sun.)</w:t>
      </w:r>
    </w:p>
    <w:p w14:paraId="05440476" w14:textId="77777777" w:rsidR="00A74EE4" w:rsidRPr="00A74EE4" w:rsidRDefault="00A74EE4" w:rsidP="00A74EE4">
      <w:pPr>
        <w:jc w:val="both"/>
        <w:rPr>
          <w:rFonts w:ascii="Times New Roman" w:hAnsi="Times New Roman" w:cs="Times New Roman"/>
          <w:sz w:val="21"/>
          <w:szCs w:val="21"/>
        </w:rPr>
      </w:pPr>
      <w:r w:rsidRPr="00A74EE4">
        <w:rPr>
          <w:rFonts w:ascii="Times New Roman" w:hAnsi="Times New Roman" w:cs="Times New Roman"/>
          <w:sz w:val="21"/>
          <w:szCs w:val="21"/>
        </w:rPr>
        <w:t>Venue</w:t>
      </w:r>
      <w:proofErr w:type="gramStart"/>
      <w:r w:rsidRPr="00A74EE4">
        <w:rPr>
          <w:rFonts w:ascii="Times New Roman" w:hAnsi="Times New Roman" w:cs="Times New Roman"/>
          <w:sz w:val="21"/>
          <w:szCs w:val="21"/>
        </w:rPr>
        <w:t>｜</w:t>
      </w:r>
      <w:proofErr w:type="gramEnd"/>
      <w:r w:rsidRPr="00A74EE4">
        <w:rPr>
          <w:rFonts w:ascii="Times New Roman" w:hAnsi="Times New Roman" w:cs="Times New Roman"/>
          <w:sz w:val="21"/>
          <w:szCs w:val="21"/>
        </w:rPr>
        <w:t xml:space="preserve">Jut Art Museum (No.178, Sec. 3, Civic Blvd., </w:t>
      </w:r>
      <w:proofErr w:type="spellStart"/>
      <w:r w:rsidRPr="00A74EE4">
        <w:rPr>
          <w:rFonts w:ascii="Times New Roman" w:hAnsi="Times New Roman" w:cs="Times New Roman"/>
          <w:sz w:val="21"/>
          <w:szCs w:val="21"/>
        </w:rPr>
        <w:t>Da'an</w:t>
      </w:r>
      <w:proofErr w:type="spellEnd"/>
      <w:r w:rsidRPr="00A74EE4">
        <w:rPr>
          <w:rFonts w:ascii="Times New Roman" w:hAnsi="Times New Roman" w:cs="Times New Roman"/>
          <w:sz w:val="21"/>
          <w:szCs w:val="21"/>
        </w:rPr>
        <w:t xml:space="preserve"> Dist., Taipei City 106, Taiwan)</w:t>
      </w:r>
    </w:p>
    <w:p w14:paraId="1D6BC483" w14:textId="77777777" w:rsidR="00A74EE4" w:rsidRPr="00A74EE4" w:rsidRDefault="00A74EE4" w:rsidP="00A74EE4">
      <w:pPr>
        <w:jc w:val="both"/>
        <w:rPr>
          <w:rFonts w:ascii="Times New Roman" w:hAnsi="Times New Roman" w:cs="Times New Roman"/>
          <w:sz w:val="21"/>
          <w:szCs w:val="21"/>
        </w:rPr>
      </w:pPr>
      <w:r w:rsidRPr="00A74EE4">
        <w:rPr>
          <w:rFonts w:ascii="Times New Roman" w:hAnsi="Times New Roman" w:cs="Times New Roman"/>
          <w:sz w:val="21"/>
          <w:szCs w:val="21"/>
        </w:rPr>
        <w:t>Opening Hours</w:t>
      </w:r>
      <w:proofErr w:type="gramStart"/>
      <w:r w:rsidRPr="00A74EE4">
        <w:rPr>
          <w:rFonts w:ascii="Times New Roman" w:hAnsi="Times New Roman" w:cs="Times New Roman"/>
          <w:sz w:val="21"/>
          <w:szCs w:val="21"/>
        </w:rPr>
        <w:t>｜</w:t>
      </w:r>
      <w:proofErr w:type="gramEnd"/>
      <w:r w:rsidRPr="00A74EE4">
        <w:rPr>
          <w:rFonts w:ascii="Times New Roman" w:hAnsi="Times New Roman" w:cs="Times New Roman"/>
          <w:sz w:val="21"/>
          <w:szCs w:val="21"/>
        </w:rPr>
        <w:t>TUE-SUN 10:00-18:00 (Closed on Mondays)</w:t>
      </w:r>
    </w:p>
    <w:p w14:paraId="4A5E9E6B" w14:textId="77777777" w:rsidR="00A74EE4" w:rsidRPr="00A74EE4" w:rsidRDefault="00A74EE4" w:rsidP="00A74EE4">
      <w:pPr>
        <w:jc w:val="both"/>
        <w:rPr>
          <w:rFonts w:ascii="Times New Roman" w:hAnsi="Times New Roman" w:cs="Times New Roman"/>
          <w:sz w:val="21"/>
          <w:szCs w:val="21"/>
        </w:rPr>
      </w:pPr>
      <w:r w:rsidRPr="00A74EE4">
        <w:rPr>
          <w:rFonts w:ascii="Times New Roman" w:hAnsi="Times New Roman" w:cs="Times New Roman"/>
          <w:sz w:val="21"/>
          <w:szCs w:val="21"/>
        </w:rPr>
        <w:t>Admission</w:t>
      </w:r>
      <w:proofErr w:type="gramStart"/>
      <w:r w:rsidRPr="00A74EE4">
        <w:rPr>
          <w:rFonts w:ascii="Times New Roman" w:hAnsi="Times New Roman" w:cs="Times New Roman"/>
          <w:sz w:val="21"/>
          <w:szCs w:val="21"/>
        </w:rPr>
        <w:t>｜</w:t>
      </w:r>
      <w:proofErr w:type="gramEnd"/>
      <w:r w:rsidRPr="00A74EE4">
        <w:rPr>
          <w:rFonts w:ascii="Times New Roman" w:hAnsi="Times New Roman" w:cs="Times New Roman"/>
          <w:sz w:val="21"/>
          <w:szCs w:val="21"/>
        </w:rPr>
        <w:t>General TWD 150, Concessions TWD 100 (Student, seniors aged 65 and above, and groups of 10 or more)</w:t>
      </w:r>
    </w:p>
    <w:p w14:paraId="2AF05DFE" w14:textId="77777777" w:rsidR="00A74EE4" w:rsidRPr="00A74EE4" w:rsidRDefault="00A74EE4" w:rsidP="00A74EE4">
      <w:pPr>
        <w:jc w:val="both"/>
        <w:rPr>
          <w:rFonts w:ascii="Times New Roman" w:hAnsi="Times New Roman" w:cs="Times New Roman"/>
          <w:sz w:val="21"/>
          <w:szCs w:val="21"/>
        </w:rPr>
      </w:pPr>
      <w:r w:rsidRPr="00A74EE4">
        <w:rPr>
          <w:rFonts w:ascii="Times New Roman" w:hAnsi="Times New Roman" w:cs="Times New Roman"/>
          <w:sz w:val="21"/>
          <w:szCs w:val="21"/>
        </w:rPr>
        <w:t>Free Admission for the disabled and a companion, children aged 12 and under (Concessions or Free Admission upon presentation of valid proof)</w:t>
      </w:r>
    </w:p>
    <w:p w14:paraId="36E8137D" w14:textId="004061A7" w:rsidR="00A74EE4" w:rsidRDefault="00A74EE4" w:rsidP="00A74EE4">
      <w:pPr>
        <w:jc w:val="both"/>
        <w:rPr>
          <w:rFonts w:ascii="Times New Roman" w:hAnsi="Times New Roman" w:cs="Times New Roman"/>
          <w:sz w:val="21"/>
          <w:szCs w:val="21"/>
        </w:rPr>
      </w:pPr>
      <w:r w:rsidRPr="00A74EE4">
        <w:rPr>
          <w:rFonts w:ascii="Times New Roman" w:hAnsi="Times New Roman" w:cs="Times New Roman"/>
          <w:sz w:val="21"/>
          <w:szCs w:val="21"/>
        </w:rPr>
        <w:t>Student Day on WED</w:t>
      </w:r>
      <w:proofErr w:type="gramStart"/>
      <w:r w:rsidRPr="00A74EE4">
        <w:rPr>
          <w:rFonts w:ascii="Times New Roman" w:hAnsi="Times New Roman" w:cs="Times New Roman"/>
          <w:sz w:val="21"/>
          <w:szCs w:val="21"/>
        </w:rPr>
        <w:t>｜</w:t>
      </w:r>
      <w:proofErr w:type="gramEnd"/>
      <w:r w:rsidRPr="00A74EE4">
        <w:rPr>
          <w:rFonts w:ascii="Times New Roman" w:hAnsi="Times New Roman" w:cs="Times New Roman"/>
          <w:sz w:val="21"/>
          <w:szCs w:val="21"/>
        </w:rPr>
        <w:t>Free Admission once on Wednesdays upon presentation of valid student ID</w:t>
      </w:r>
    </w:p>
    <w:p w14:paraId="0DCBEFC4" w14:textId="77777777" w:rsidR="00346EED" w:rsidRDefault="00346EED" w:rsidP="00346EED">
      <w:pPr>
        <w:jc w:val="both"/>
        <w:rPr>
          <w:rFonts w:ascii="Times New Roman" w:hAnsi="Times New Roman" w:cs="Times New Roman"/>
          <w:b/>
          <w:bCs/>
          <w:sz w:val="21"/>
          <w:szCs w:val="21"/>
        </w:rPr>
      </w:pPr>
      <w:r w:rsidRPr="00346EED">
        <w:rPr>
          <w:rFonts w:ascii="Times New Roman" w:hAnsi="Times New Roman" w:cs="Times New Roman" w:hint="eastAsia"/>
          <w:sz w:val="21"/>
          <w:szCs w:val="21"/>
        </w:rPr>
        <w:t>Website</w:t>
      </w:r>
      <w:proofErr w:type="gramStart"/>
      <w:r w:rsidRPr="00346EED">
        <w:rPr>
          <w:rFonts w:ascii="Times New Roman" w:hAnsi="Times New Roman" w:cs="Times New Roman" w:hint="eastAsia"/>
          <w:sz w:val="21"/>
          <w:szCs w:val="21"/>
        </w:rPr>
        <w:t>｜</w:t>
      </w:r>
      <w:proofErr w:type="gramEnd"/>
      <w:r>
        <w:rPr>
          <w:rFonts w:ascii="Times New Roman" w:hAnsi="Times New Roman" w:cs="Times New Roman"/>
          <w:b/>
          <w:bCs/>
          <w:sz w:val="21"/>
          <w:szCs w:val="21"/>
        </w:rPr>
        <w:fldChar w:fldCharType="begin"/>
      </w:r>
      <w:r>
        <w:rPr>
          <w:rFonts w:ascii="Times New Roman" w:hAnsi="Times New Roman" w:cs="Times New Roman"/>
          <w:b/>
          <w:bCs/>
          <w:sz w:val="21"/>
          <w:szCs w:val="21"/>
        </w:rPr>
        <w:instrText>HYPERLINK "</w:instrText>
      </w:r>
      <w:r w:rsidRPr="00346EED">
        <w:rPr>
          <w:rFonts w:ascii="Times New Roman" w:hAnsi="Times New Roman" w:cs="Times New Roman"/>
          <w:b/>
          <w:bCs/>
          <w:sz w:val="21"/>
          <w:szCs w:val="21"/>
        </w:rPr>
        <w:instrText>https://jam.jutfoundation.org.tw/en/exhibition/107/5024</w:instrText>
      </w:r>
      <w:r>
        <w:rPr>
          <w:rFonts w:ascii="Times New Roman" w:hAnsi="Times New Roman" w:cs="Times New Roman"/>
          <w:b/>
          <w:bCs/>
          <w:sz w:val="21"/>
          <w:szCs w:val="21"/>
        </w:rPr>
        <w:instrText>"</w:instrText>
      </w:r>
      <w:r>
        <w:rPr>
          <w:rFonts w:ascii="Times New Roman" w:hAnsi="Times New Roman" w:cs="Times New Roman"/>
          <w:b/>
          <w:bCs/>
          <w:sz w:val="21"/>
          <w:szCs w:val="21"/>
        </w:rPr>
        <w:fldChar w:fldCharType="separate"/>
      </w:r>
      <w:r w:rsidRPr="003D471D">
        <w:rPr>
          <w:rStyle w:val="af"/>
          <w:rFonts w:ascii="Times New Roman" w:hAnsi="Times New Roman" w:cs="Times New Roman"/>
          <w:b/>
          <w:bCs/>
          <w:sz w:val="21"/>
          <w:szCs w:val="21"/>
        </w:rPr>
        <w:t>https://jam.jutfoundation.org.tw/en/exhibition/107/5024</w:t>
      </w:r>
      <w:r>
        <w:rPr>
          <w:rFonts w:ascii="Times New Roman" w:hAnsi="Times New Roman" w:cs="Times New Roman"/>
          <w:b/>
          <w:bCs/>
          <w:sz w:val="21"/>
          <w:szCs w:val="21"/>
        </w:rPr>
        <w:fldChar w:fldCharType="end"/>
      </w:r>
    </w:p>
    <w:p w14:paraId="6032E93F" w14:textId="77777777" w:rsidR="00A74EE4" w:rsidRDefault="00A74EE4" w:rsidP="00A74EE4">
      <w:pPr>
        <w:jc w:val="both"/>
        <w:rPr>
          <w:rFonts w:ascii="Times New Roman" w:hAnsi="Times New Roman" w:cs="Times New Roman"/>
          <w:sz w:val="21"/>
          <w:szCs w:val="21"/>
        </w:rPr>
      </w:pPr>
    </w:p>
    <w:p w14:paraId="0BCE82F6" w14:textId="77777777" w:rsidR="001E61A3" w:rsidRPr="00A74EE4" w:rsidRDefault="001E61A3" w:rsidP="001E61A3">
      <w:pPr>
        <w:jc w:val="both"/>
        <w:rPr>
          <w:rFonts w:ascii="Times New Roman" w:hAnsi="Times New Roman" w:cs="Times New Roman" w:hint="eastAsia"/>
          <w:b/>
          <w:bCs/>
          <w:sz w:val="21"/>
          <w:szCs w:val="21"/>
        </w:rPr>
      </w:pPr>
      <w:r w:rsidRPr="00A74EE4">
        <w:rPr>
          <w:rFonts w:ascii="Times New Roman" w:hAnsi="Times New Roman" w:cs="Times New Roman"/>
          <w:b/>
          <w:bCs/>
          <w:sz w:val="21"/>
          <w:szCs w:val="21"/>
        </w:rPr>
        <w:t>Artists</w:t>
      </w:r>
    </w:p>
    <w:p w14:paraId="0C82D4F6" w14:textId="77777777" w:rsidR="001E61A3" w:rsidRPr="00A74EE4" w:rsidRDefault="001E61A3" w:rsidP="001E61A3">
      <w:pPr>
        <w:jc w:val="both"/>
        <w:rPr>
          <w:rFonts w:ascii="Times New Roman" w:hAnsi="Times New Roman" w:cs="Times New Roman"/>
          <w:sz w:val="21"/>
          <w:szCs w:val="21"/>
        </w:rPr>
      </w:pPr>
      <w:r w:rsidRPr="00A74EE4">
        <w:rPr>
          <w:rFonts w:ascii="Times New Roman" w:hAnsi="Times New Roman" w:cs="Times New Roman"/>
          <w:sz w:val="21"/>
          <w:szCs w:val="21"/>
        </w:rPr>
        <w:t>Artist</w:t>
      </w:r>
      <w:proofErr w:type="gramStart"/>
      <w:r w:rsidRPr="00A74EE4">
        <w:rPr>
          <w:rFonts w:ascii="Times New Roman" w:hAnsi="Times New Roman" w:cs="Times New Roman"/>
          <w:sz w:val="21"/>
          <w:szCs w:val="21"/>
        </w:rPr>
        <w:t>｜</w:t>
      </w:r>
      <w:proofErr w:type="gramEnd"/>
      <w:r w:rsidRPr="00A74EE4">
        <w:rPr>
          <w:rFonts w:ascii="Times New Roman" w:hAnsi="Times New Roman" w:cs="Times New Roman"/>
          <w:sz w:val="21"/>
          <w:szCs w:val="21"/>
        </w:rPr>
        <w:t>Chung-Han Yao</w:t>
      </w:r>
    </w:p>
    <w:p w14:paraId="1230A0AF" w14:textId="77777777" w:rsidR="001E61A3" w:rsidRPr="00A74EE4" w:rsidRDefault="001E61A3" w:rsidP="001E61A3">
      <w:pPr>
        <w:jc w:val="both"/>
        <w:rPr>
          <w:rFonts w:ascii="Times New Roman" w:hAnsi="Times New Roman" w:cs="Times New Roman"/>
          <w:sz w:val="21"/>
          <w:szCs w:val="21"/>
        </w:rPr>
      </w:pPr>
      <w:r w:rsidRPr="00A74EE4">
        <w:rPr>
          <w:rFonts w:ascii="Times New Roman" w:hAnsi="Times New Roman" w:cs="Times New Roman"/>
          <w:sz w:val="21"/>
          <w:szCs w:val="21"/>
        </w:rPr>
        <w:t>Co-creator</w:t>
      </w:r>
      <w:proofErr w:type="gramStart"/>
      <w:r w:rsidRPr="00A74EE4">
        <w:rPr>
          <w:rFonts w:ascii="Times New Roman" w:hAnsi="Times New Roman" w:cs="Times New Roman"/>
          <w:sz w:val="21"/>
          <w:szCs w:val="21"/>
        </w:rPr>
        <w:t>｜</w:t>
      </w:r>
      <w:proofErr w:type="gramEnd"/>
      <w:r w:rsidRPr="00A74EE4">
        <w:rPr>
          <w:rFonts w:ascii="Times New Roman" w:hAnsi="Times New Roman" w:cs="Times New Roman"/>
          <w:sz w:val="21"/>
          <w:szCs w:val="21"/>
        </w:rPr>
        <w:t>Neo Wu</w:t>
      </w:r>
    </w:p>
    <w:p w14:paraId="68186B05" w14:textId="77777777" w:rsidR="001E61A3" w:rsidRPr="00A74EE4" w:rsidRDefault="001E61A3" w:rsidP="00A74EE4">
      <w:pPr>
        <w:jc w:val="both"/>
        <w:rPr>
          <w:rFonts w:ascii="Times New Roman" w:hAnsi="Times New Roman" w:cs="Times New Roman" w:hint="eastAsia"/>
          <w:sz w:val="21"/>
          <w:szCs w:val="21"/>
        </w:rPr>
      </w:pPr>
    </w:p>
    <w:p w14:paraId="37EFD214" w14:textId="77777777" w:rsidR="00A74EE4" w:rsidRPr="00A74EE4" w:rsidRDefault="00A74EE4" w:rsidP="00A74EE4">
      <w:pPr>
        <w:jc w:val="both"/>
        <w:rPr>
          <w:rFonts w:ascii="Times New Roman" w:hAnsi="Times New Roman" w:cs="Times New Roman"/>
          <w:sz w:val="21"/>
          <w:szCs w:val="21"/>
        </w:rPr>
      </w:pPr>
      <w:r w:rsidRPr="00A74EE4">
        <w:rPr>
          <w:rFonts w:ascii="Times New Roman" w:hAnsi="Times New Roman" w:cs="Times New Roman"/>
          <w:sz w:val="21"/>
          <w:szCs w:val="21"/>
        </w:rPr>
        <w:t>Organizer &amp; Coordinator</w:t>
      </w:r>
      <w:proofErr w:type="gramStart"/>
      <w:r w:rsidRPr="00A74EE4">
        <w:rPr>
          <w:rFonts w:ascii="Times New Roman" w:hAnsi="Times New Roman" w:cs="Times New Roman"/>
          <w:sz w:val="21"/>
          <w:szCs w:val="21"/>
        </w:rPr>
        <w:t>｜</w:t>
      </w:r>
      <w:proofErr w:type="gramEnd"/>
      <w:r w:rsidRPr="00A74EE4">
        <w:rPr>
          <w:rFonts w:ascii="Times New Roman" w:hAnsi="Times New Roman" w:cs="Times New Roman"/>
          <w:sz w:val="21"/>
          <w:szCs w:val="21"/>
        </w:rPr>
        <w:t>Jut Art Museum</w:t>
      </w:r>
    </w:p>
    <w:p w14:paraId="065B26EE" w14:textId="77777777" w:rsidR="00A74EE4" w:rsidRPr="00A74EE4" w:rsidRDefault="00A74EE4" w:rsidP="00A74EE4">
      <w:pPr>
        <w:jc w:val="both"/>
        <w:rPr>
          <w:rFonts w:ascii="Times New Roman" w:hAnsi="Times New Roman" w:cs="Times New Roman"/>
          <w:sz w:val="21"/>
          <w:szCs w:val="21"/>
        </w:rPr>
      </w:pPr>
      <w:r w:rsidRPr="00A74EE4">
        <w:rPr>
          <w:rFonts w:ascii="Times New Roman" w:hAnsi="Times New Roman" w:cs="Times New Roman"/>
          <w:sz w:val="21"/>
          <w:szCs w:val="21"/>
        </w:rPr>
        <w:t>Appointed TV / Screen Sponsor</w:t>
      </w:r>
      <w:proofErr w:type="gramStart"/>
      <w:r w:rsidRPr="00A74EE4">
        <w:rPr>
          <w:rFonts w:ascii="Times New Roman" w:hAnsi="Times New Roman" w:cs="Times New Roman"/>
          <w:sz w:val="21"/>
          <w:szCs w:val="21"/>
        </w:rPr>
        <w:t>｜</w:t>
      </w:r>
      <w:proofErr w:type="gramEnd"/>
      <w:r w:rsidRPr="00A74EE4">
        <w:rPr>
          <w:rFonts w:ascii="Times New Roman" w:hAnsi="Times New Roman" w:cs="Times New Roman"/>
          <w:sz w:val="21"/>
          <w:szCs w:val="21"/>
        </w:rPr>
        <w:t>SONY</w:t>
      </w:r>
    </w:p>
    <w:p w14:paraId="71F12DE2" w14:textId="77777777" w:rsidR="00A74EE4" w:rsidRPr="00A74EE4" w:rsidRDefault="00A74EE4" w:rsidP="00A74EE4">
      <w:pPr>
        <w:jc w:val="both"/>
        <w:rPr>
          <w:rFonts w:ascii="Times New Roman" w:hAnsi="Times New Roman" w:cs="Times New Roman"/>
          <w:sz w:val="21"/>
          <w:szCs w:val="21"/>
        </w:rPr>
      </w:pPr>
      <w:r w:rsidRPr="00A74EE4">
        <w:rPr>
          <w:rFonts w:ascii="Times New Roman" w:hAnsi="Times New Roman" w:cs="Times New Roman"/>
          <w:sz w:val="21"/>
          <w:szCs w:val="21"/>
        </w:rPr>
        <w:t>Appointed Projector Sponsor</w:t>
      </w:r>
      <w:proofErr w:type="gramStart"/>
      <w:r w:rsidRPr="00A74EE4">
        <w:rPr>
          <w:rFonts w:ascii="Times New Roman" w:hAnsi="Times New Roman" w:cs="Times New Roman"/>
          <w:sz w:val="21"/>
          <w:szCs w:val="21"/>
        </w:rPr>
        <w:t>｜</w:t>
      </w:r>
      <w:proofErr w:type="gramEnd"/>
      <w:r w:rsidRPr="00A74EE4">
        <w:rPr>
          <w:rFonts w:ascii="Times New Roman" w:hAnsi="Times New Roman" w:cs="Times New Roman"/>
          <w:sz w:val="21"/>
          <w:szCs w:val="21"/>
        </w:rPr>
        <w:t>BenQ</w:t>
      </w:r>
    </w:p>
    <w:p w14:paraId="4C7A247F" w14:textId="77777777" w:rsidR="00A74EE4" w:rsidRPr="00A74EE4" w:rsidRDefault="00A74EE4" w:rsidP="00A74EE4">
      <w:pPr>
        <w:jc w:val="both"/>
        <w:rPr>
          <w:rFonts w:ascii="Times New Roman" w:hAnsi="Times New Roman" w:cs="Times New Roman"/>
          <w:sz w:val="21"/>
          <w:szCs w:val="21"/>
        </w:rPr>
      </w:pPr>
      <w:r w:rsidRPr="00A74EE4">
        <w:rPr>
          <w:rFonts w:ascii="Times New Roman" w:hAnsi="Times New Roman" w:cs="Times New Roman"/>
          <w:sz w:val="21"/>
          <w:szCs w:val="21"/>
        </w:rPr>
        <w:t>Cultural Partner</w:t>
      </w:r>
      <w:proofErr w:type="gramStart"/>
      <w:r w:rsidRPr="00A74EE4">
        <w:rPr>
          <w:rFonts w:ascii="Times New Roman" w:hAnsi="Times New Roman" w:cs="Times New Roman"/>
          <w:sz w:val="21"/>
          <w:szCs w:val="21"/>
        </w:rPr>
        <w:t>｜</w:t>
      </w:r>
      <w:proofErr w:type="spellStart"/>
      <w:proofErr w:type="gramEnd"/>
      <w:r w:rsidRPr="00A74EE4">
        <w:rPr>
          <w:rFonts w:ascii="Times New Roman" w:hAnsi="Times New Roman" w:cs="Times New Roman"/>
          <w:sz w:val="21"/>
          <w:szCs w:val="21"/>
        </w:rPr>
        <w:t>eslite</w:t>
      </w:r>
      <w:proofErr w:type="spellEnd"/>
      <w:r w:rsidRPr="00A74EE4">
        <w:rPr>
          <w:rFonts w:ascii="Times New Roman" w:hAnsi="Times New Roman" w:cs="Times New Roman"/>
          <w:sz w:val="21"/>
          <w:szCs w:val="21"/>
        </w:rPr>
        <w:t xml:space="preserve"> member</w:t>
      </w:r>
    </w:p>
    <w:p w14:paraId="04D6FD79" w14:textId="77777777" w:rsidR="00A74EE4" w:rsidRPr="00A74EE4" w:rsidRDefault="00A74EE4" w:rsidP="00A74EE4">
      <w:pPr>
        <w:jc w:val="both"/>
        <w:rPr>
          <w:rFonts w:ascii="Times New Roman" w:hAnsi="Times New Roman" w:cs="Times New Roman"/>
          <w:sz w:val="21"/>
          <w:szCs w:val="21"/>
        </w:rPr>
      </w:pPr>
      <w:r w:rsidRPr="00A74EE4">
        <w:rPr>
          <w:rFonts w:ascii="Times New Roman" w:hAnsi="Times New Roman" w:cs="Times New Roman"/>
          <w:sz w:val="21"/>
          <w:szCs w:val="21"/>
        </w:rPr>
        <w:t>Media Partners</w:t>
      </w:r>
      <w:proofErr w:type="gramStart"/>
      <w:r w:rsidRPr="00A74EE4">
        <w:rPr>
          <w:rFonts w:ascii="Times New Roman" w:hAnsi="Times New Roman" w:cs="Times New Roman"/>
          <w:sz w:val="21"/>
          <w:szCs w:val="21"/>
        </w:rPr>
        <w:t>｜</w:t>
      </w:r>
      <w:proofErr w:type="gramEnd"/>
      <w:r w:rsidRPr="00A74EE4">
        <w:rPr>
          <w:rFonts w:ascii="Times New Roman" w:hAnsi="Times New Roman" w:cs="Times New Roman"/>
          <w:sz w:val="21"/>
          <w:szCs w:val="21"/>
        </w:rPr>
        <w:t>Art Emperor</w:t>
      </w:r>
      <w:r w:rsidRPr="00A74EE4">
        <w:rPr>
          <w:rFonts w:ascii="Times New Roman" w:hAnsi="Times New Roman" w:cs="Times New Roman"/>
          <w:sz w:val="21"/>
          <w:szCs w:val="21"/>
        </w:rPr>
        <w:t>、</w:t>
      </w:r>
      <w:proofErr w:type="spellStart"/>
      <w:r w:rsidRPr="00A74EE4">
        <w:rPr>
          <w:rFonts w:ascii="Times New Roman" w:hAnsi="Times New Roman" w:cs="Times New Roman"/>
          <w:sz w:val="21"/>
          <w:szCs w:val="21"/>
        </w:rPr>
        <w:t>ARTouch</w:t>
      </w:r>
      <w:proofErr w:type="spellEnd"/>
      <w:r w:rsidRPr="00A74EE4">
        <w:rPr>
          <w:rFonts w:ascii="Times New Roman" w:hAnsi="Times New Roman" w:cs="Times New Roman"/>
          <w:sz w:val="21"/>
          <w:szCs w:val="21"/>
        </w:rPr>
        <w:t>、</w:t>
      </w:r>
      <w:r w:rsidRPr="00A74EE4">
        <w:rPr>
          <w:rFonts w:ascii="Times New Roman" w:hAnsi="Times New Roman" w:cs="Times New Roman"/>
          <w:sz w:val="21"/>
          <w:szCs w:val="21"/>
        </w:rPr>
        <w:t>Sound of Life</w:t>
      </w:r>
    </w:p>
    <w:p w14:paraId="46C6BC8F" w14:textId="77777777" w:rsidR="00A74EE4" w:rsidRPr="00A74EE4" w:rsidRDefault="00A74EE4" w:rsidP="00A74EE4">
      <w:pPr>
        <w:jc w:val="both"/>
        <w:rPr>
          <w:rFonts w:ascii="Times New Roman" w:hAnsi="Times New Roman" w:cs="Times New Roman"/>
          <w:sz w:val="21"/>
          <w:szCs w:val="21"/>
        </w:rPr>
      </w:pPr>
      <w:r w:rsidRPr="00A74EE4">
        <w:rPr>
          <w:rFonts w:ascii="Times New Roman" w:hAnsi="Times New Roman" w:cs="Times New Roman"/>
          <w:sz w:val="21"/>
          <w:szCs w:val="21"/>
        </w:rPr>
        <w:t>Event Partners</w:t>
      </w:r>
      <w:proofErr w:type="gramStart"/>
      <w:r w:rsidRPr="00A74EE4">
        <w:rPr>
          <w:rFonts w:ascii="Times New Roman" w:hAnsi="Times New Roman" w:cs="Times New Roman"/>
          <w:sz w:val="21"/>
          <w:szCs w:val="21"/>
        </w:rPr>
        <w:t>｜</w:t>
      </w:r>
      <w:proofErr w:type="gramEnd"/>
      <w:r w:rsidRPr="00A74EE4">
        <w:rPr>
          <w:rFonts w:ascii="Times New Roman" w:hAnsi="Times New Roman" w:cs="Times New Roman"/>
          <w:sz w:val="21"/>
          <w:szCs w:val="21"/>
        </w:rPr>
        <w:t>ONIBUS</w:t>
      </w:r>
      <w:r w:rsidRPr="00A74EE4">
        <w:rPr>
          <w:rFonts w:ascii="Times New Roman" w:hAnsi="Times New Roman" w:cs="Times New Roman"/>
          <w:sz w:val="21"/>
          <w:szCs w:val="21"/>
        </w:rPr>
        <w:t>、</w:t>
      </w:r>
      <w:r w:rsidRPr="00A74EE4">
        <w:rPr>
          <w:rFonts w:ascii="Times New Roman" w:hAnsi="Times New Roman" w:cs="Times New Roman"/>
          <w:sz w:val="21"/>
          <w:szCs w:val="21"/>
        </w:rPr>
        <w:t>NOKE JUT RETAIL</w:t>
      </w:r>
    </w:p>
    <w:p w14:paraId="00BF7D6D" w14:textId="513C9D3A" w:rsidR="00A74EE4" w:rsidRPr="00A74EE4" w:rsidRDefault="00A74EE4" w:rsidP="00A74EE4">
      <w:pPr>
        <w:jc w:val="both"/>
        <w:rPr>
          <w:rFonts w:ascii="Times New Roman" w:hAnsi="Times New Roman" w:cs="Times New Roman"/>
          <w:sz w:val="21"/>
          <w:szCs w:val="21"/>
        </w:rPr>
      </w:pPr>
      <w:r w:rsidRPr="00A74EE4">
        <w:rPr>
          <w:rFonts w:ascii="Times New Roman" w:hAnsi="Times New Roman" w:cs="Times New Roman"/>
          <w:sz w:val="21"/>
          <w:szCs w:val="21"/>
        </w:rPr>
        <w:t>Special Thanks</w:t>
      </w:r>
      <w:proofErr w:type="gramStart"/>
      <w:r w:rsidRPr="00A74EE4">
        <w:rPr>
          <w:rFonts w:ascii="Times New Roman" w:hAnsi="Times New Roman" w:cs="Times New Roman"/>
          <w:sz w:val="21"/>
          <w:szCs w:val="21"/>
        </w:rPr>
        <w:t>｜</w:t>
      </w:r>
      <w:proofErr w:type="gramEnd"/>
      <w:r w:rsidRPr="00A74EE4">
        <w:rPr>
          <w:rFonts w:ascii="Times New Roman" w:hAnsi="Times New Roman" w:cs="Times New Roman"/>
          <w:sz w:val="21"/>
          <w:szCs w:val="21"/>
        </w:rPr>
        <w:t>Hello World</w:t>
      </w:r>
      <w:r w:rsidRPr="00A74EE4">
        <w:rPr>
          <w:rFonts w:ascii="Times New Roman" w:hAnsi="Times New Roman" w:cs="Times New Roman"/>
          <w:sz w:val="21"/>
          <w:szCs w:val="21"/>
        </w:rPr>
        <w:t>、</w:t>
      </w:r>
      <w:r w:rsidRPr="00A74EE4">
        <w:rPr>
          <w:rFonts w:ascii="Times New Roman" w:hAnsi="Times New Roman" w:cs="Times New Roman"/>
          <w:sz w:val="21"/>
          <w:szCs w:val="21"/>
        </w:rPr>
        <w:t>Live Good Sound</w:t>
      </w:r>
    </w:p>
    <w:p w14:paraId="6D3F95EF" w14:textId="77777777" w:rsidR="00A74EE4" w:rsidRPr="00A74EE4" w:rsidRDefault="00A74EE4" w:rsidP="00A74EE4">
      <w:pPr>
        <w:jc w:val="both"/>
        <w:rPr>
          <w:rFonts w:ascii="Times New Roman" w:hAnsi="Times New Roman" w:cs="Times New Roman"/>
          <w:sz w:val="21"/>
          <w:szCs w:val="21"/>
        </w:rPr>
      </w:pPr>
    </w:p>
    <w:p w14:paraId="6772FBCD" w14:textId="77777777" w:rsidR="00A74EE4" w:rsidRPr="00A74EE4" w:rsidRDefault="00A74EE4" w:rsidP="00A74EE4">
      <w:pPr>
        <w:jc w:val="both"/>
        <w:rPr>
          <w:rFonts w:ascii="Times New Roman" w:hAnsi="Times New Roman" w:cs="Times New Roman"/>
          <w:b/>
          <w:bCs/>
          <w:sz w:val="21"/>
          <w:szCs w:val="21"/>
        </w:rPr>
      </w:pPr>
      <w:r w:rsidRPr="00A74EE4">
        <w:rPr>
          <w:rFonts w:ascii="Times New Roman" w:hAnsi="Times New Roman" w:cs="Times New Roman"/>
          <w:b/>
          <w:bCs/>
          <w:sz w:val="21"/>
          <w:szCs w:val="21"/>
        </w:rPr>
        <w:t>Exhibition Team</w:t>
      </w:r>
    </w:p>
    <w:p w14:paraId="4132D4F1" w14:textId="77777777" w:rsidR="00A74EE4" w:rsidRPr="00A74EE4" w:rsidRDefault="00A74EE4" w:rsidP="00A74EE4">
      <w:pPr>
        <w:jc w:val="both"/>
        <w:rPr>
          <w:rFonts w:ascii="Times New Roman" w:hAnsi="Times New Roman" w:cs="Times New Roman"/>
          <w:sz w:val="21"/>
          <w:szCs w:val="21"/>
        </w:rPr>
      </w:pPr>
      <w:r w:rsidRPr="00A74EE4">
        <w:rPr>
          <w:rFonts w:ascii="Times New Roman" w:hAnsi="Times New Roman" w:cs="Times New Roman"/>
          <w:sz w:val="21"/>
          <w:szCs w:val="21"/>
        </w:rPr>
        <w:t>Exhibition Supervisors</w:t>
      </w:r>
      <w:proofErr w:type="gramStart"/>
      <w:r w:rsidRPr="00A74EE4">
        <w:rPr>
          <w:rFonts w:ascii="Times New Roman" w:hAnsi="Times New Roman" w:cs="Times New Roman"/>
          <w:sz w:val="21"/>
          <w:szCs w:val="21"/>
        </w:rPr>
        <w:t>｜</w:t>
      </w:r>
      <w:proofErr w:type="gramEnd"/>
      <w:r w:rsidRPr="00A74EE4">
        <w:rPr>
          <w:rFonts w:ascii="Times New Roman" w:hAnsi="Times New Roman" w:cs="Times New Roman"/>
          <w:sz w:val="21"/>
          <w:szCs w:val="21"/>
        </w:rPr>
        <w:t>Aaron Y. L. Lee, Alex Y. H. Lee, Shan-Shan Huang</w:t>
      </w:r>
    </w:p>
    <w:p w14:paraId="562009DA" w14:textId="77777777" w:rsidR="00A74EE4" w:rsidRPr="00A74EE4" w:rsidRDefault="00A74EE4" w:rsidP="00A74EE4">
      <w:pPr>
        <w:jc w:val="both"/>
        <w:rPr>
          <w:rFonts w:ascii="Times New Roman" w:hAnsi="Times New Roman" w:cs="Times New Roman"/>
          <w:sz w:val="21"/>
          <w:szCs w:val="21"/>
        </w:rPr>
      </w:pPr>
      <w:r w:rsidRPr="00A74EE4">
        <w:rPr>
          <w:rFonts w:ascii="Times New Roman" w:hAnsi="Times New Roman" w:cs="Times New Roman"/>
          <w:sz w:val="21"/>
          <w:szCs w:val="21"/>
        </w:rPr>
        <w:t>Exhibition Coordinators</w:t>
      </w:r>
      <w:proofErr w:type="gramStart"/>
      <w:r w:rsidRPr="00A74EE4">
        <w:rPr>
          <w:rFonts w:ascii="Times New Roman" w:hAnsi="Times New Roman" w:cs="Times New Roman"/>
          <w:sz w:val="21"/>
          <w:szCs w:val="21"/>
        </w:rPr>
        <w:t>｜</w:t>
      </w:r>
      <w:proofErr w:type="gramEnd"/>
      <w:r w:rsidRPr="00A74EE4">
        <w:rPr>
          <w:rFonts w:ascii="Times New Roman" w:hAnsi="Times New Roman" w:cs="Times New Roman"/>
          <w:sz w:val="21"/>
          <w:szCs w:val="21"/>
        </w:rPr>
        <w:t>Tsuei-Yi Jang, Ying-Peng Chen, Yen-Hsiu Chen, Yu-Chen Tsai,  Chia-Ching Lin</w:t>
      </w:r>
    </w:p>
    <w:p w14:paraId="2626C40B" w14:textId="77777777" w:rsidR="00A74EE4" w:rsidRPr="00A74EE4" w:rsidRDefault="00A74EE4" w:rsidP="00A74EE4">
      <w:pPr>
        <w:jc w:val="both"/>
        <w:rPr>
          <w:rFonts w:ascii="Times New Roman" w:hAnsi="Times New Roman" w:cs="Times New Roman"/>
          <w:sz w:val="21"/>
          <w:szCs w:val="21"/>
        </w:rPr>
      </w:pPr>
      <w:r w:rsidRPr="00A74EE4">
        <w:rPr>
          <w:rFonts w:ascii="Times New Roman" w:hAnsi="Times New Roman" w:cs="Times New Roman"/>
          <w:sz w:val="21"/>
          <w:szCs w:val="21"/>
        </w:rPr>
        <w:t>Exhibition Creation Coordination</w:t>
      </w:r>
      <w:proofErr w:type="gramStart"/>
      <w:r w:rsidRPr="00A74EE4">
        <w:rPr>
          <w:rFonts w:ascii="Times New Roman" w:hAnsi="Times New Roman" w:cs="Times New Roman"/>
          <w:sz w:val="21"/>
          <w:szCs w:val="21"/>
        </w:rPr>
        <w:t>｜</w:t>
      </w:r>
      <w:proofErr w:type="gramEnd"/>
      <w:r w:rsidRPr="00A74EE4">
        <w:rPr>
          <w:rFonts w:ascii="Times New Roman" w:hAnsi="Times New Roman" w:cs="Times New Roman"/>
          <w:sz w:val="21"/>
          <w:szCs w:val="21"/>
        </w:rPr>
        <w:t>Jui-Pin Tseng, Da-Yan Luo, Wei-Hsuan Huang, Kai-Cheng Cho , Ling-Chieh Cho</w:t>
      </w:r>
    </w:p>
    <w:p w14:paraId="383B974A" w14:textId="77777777" w:rsidR="00A74EE4" w:rsidRPr="00A74EE4" w:rsidRDefault="00A74EE4" w:rsidP="00A74EE4">
      <w:pPr>
        <w:jc w:val="both"/>
        <w:rPr>
          <w:rFonts w:ascii="Times New Roman" w:hAnsi="Times New Roman" w:cs="Times New Roman"/>
          <w:sz w:val="21"/>
          <w:szCs w:val="21"/>
        </w:rPr>
      </w:pPr>
      <w:r w:rsidRPr="00A74EE4">
        <w:rPr>
          <w:rFonts w:ascii="Times New Roman" w:hAnsi="Times New Roman" w:cs="Times New Roman"/>
          <w:sz w:val="21"/>
          <w:szCs w:val="21"/>
        </w:rPr>
        <w:t>Communications and Marketing Coordinator</w:t>
      </w:r>
      <w:proofErr w:type="gramStart"/>
      <w:r w:rsidRPr="00A74EE4">
        <w:rPr>
          <w:rFonts w:ascii="Times New Roman" w:hAnsi="Times New Roman" w:cs="Times New Roman"/>
          <w:sz w:val="21"/>
          <w:szCs w:val="21"/>
        </w:rPr>
        <w:t>｜</w:t>
      </w:r>
      <w:proofErr w:type="gramEnd"/>
      <w:r w:rsidRPr="00A74EE4">
        <w:rPr>
          <w:rFonts w:ascii="Times New Roman" w:hAnsi="Times New Roman" w:cs="Times New Roman"/>
          <w:sz w:val="21"/>
          <w:szCs w:val="21"/>
        </w:rPr>
        <w:t>Chi-Yun Chang</w:t>
      </w:r>
    </w:p>
    <w:p w14:paraId="6127BBAF" w14:textId="77777777" w:rsidR="00A74EE4" w:rsidRPr="00A74EE4" w:rsidRDefault="00A74EE4" w:rsidP="00A74EE4">
      <w:pPr>
        <w:jc w:val="both"/>
        <w:rPr>
          <w:rFonts w:ascii="Times New Roman" w:hAnsi="Times New Roman" w:cs="Times New Roman"/>
          <w:sz w:val="21"/>
          <w:szCs w:val="21"/>
        </w:rPr>
      </w:pPr>
      <w:r w:rsidRPr="00A74EE4">
        <w:rPr>
          <w:rFonts w:ascii="Times New Roman" w:hAnsi="Times New Roman" w:cs="Times New Roman"/>
          <w:sz w:val="21"/>
          <w:szCs w:val="21"/>
        </w:rPr>
        <w:t>Communications and Marketing</w:t>
      </w:r>
      <w:proofErr w:type="gramStart"/>
      <w:r w:rsidRPr="00A74EE4">
        <w:rPr>
          <w:rFonts w:ascii="Times New Roman" w:hAnsi="Times New Roman" w:cs="Times New Roman"/>
          <w:sz w:val="21"/>
          <w:szCs w:val="21"/>
        </w:rPr>
        <w:t>｜</w:t>
      </w:r>
      <w:proofErr w:type="gramEnd"/>
      <w:r w:rsidRPr="00A74EE4">
        <w:rPr>
          <w:rFonts w:ascii="Times New Roman" w:hAnsi="Times New Roman" w:cs="Times New Roman"/>
          <w:sz w:val="21"/>
          <w:szCs w:val="21"/>
        </w:rPr>
        <w:t xml:space="preserve">Yen-Shan Li, Yu-Chin Liou, Yi-Ning Lin </w:t>
      </w:r>
    </w:p>
    <w:p w14:paraId="4C58258E" w14:textId="77777777" w:rsidR="00A74EE4" w:rsidRPr="00A74EE4" w:rsidRDefault="00A74EE4" w:rsidP="00A74EE4">
      <w:pPr>
        <w:jc w:val="both"/>
        <w:rPr>
          <w:rFonts w:ascii="Times New Roman" w:hAnsi="Times New Roman" w:cs="Times New Roman"/>
          <w:sz w:val="21"/>
          <w:szCs w:val="21"/>
        </w:rPr>
      </w:pPr>
      <w:r w:rsidRPr="00A74EE4">
        <w:rPr>
          <w:rFonts w:ascii="Times New Roman" w:hAnsi="Times New Roman" w:cs="Times New Roman"/>
          <w:sz w:val="21"/>
          <w:szCs w:val="21"/>
        </w:rPr>
        <w:t>Public Service</w:t>
      </w:r>
      <w:proofErr w:type="gramStart"/>
      <w:r w:rsidRPr="00A74EE4">
        <w:rPr>
          <w:rFonts w:ascii="Times New Roman" w:hAnsi="Times New Roman" w:cs="Times New Roman"/>
          <w:sz w:val="21"/>
          <w:szCs w:val="21"/>
        </w:rPr>
        <w:t>｜</w:t>
      </w:r>
      <w:proofErr w:type="gramEnd"/>
      <w:r w:rsidRPr="00A74EE4">
        <w:rPr>
          <w:rFonts w:ascii="Times New Roman" w:hAnsi="Times New Roman" w:cs="Times New Roman"/>
          <w:sz w:val="21"/>
          <w:szCs w:val="21"/>
        </w:rPr>
        <w:t>Tsung-Ping Hung, Pei-Chun Tsai</w:t>
      </w:r>
    </w:p>
    <w:p w14:paraId="6CA59186" w14:textId="77777777" w:rsidR="00A74EE4" w:rsidRPr="00A74EE4" w:rsidRDefault="00A74EE4" w:rsidP="00A74EE4">
      <w:pPr>
        <w:jc w:val="both"/>
        <w:rPr>
          <w:rFonts w:ascii="Times New Roman" w:hAnsi="Times New Roman" w:cs="Times New Roman"/>
          <w:sz w:val="21"/>
          <w:szCs w:val="21"/>
        </w:rPr>
      </w:pPr>
      <w:r w:rsidRPr="00A74EE4">
        <w:rPr>
          <w:rFonts w:ascii="Times New Roman" w:hAnsi="Times New Roman" w:cs="Times New Roman"/>
          <w:sz w:val="21"/>
          <w:szCs w:val="21"/>
        </w:rPr>
        <w:t>Administration Coordinator</w:t>
      </w:r>
      <w:proofErr w:type="gramStart"/>
      <w:r w:rsidRPr="00A74EE4">
        <w:rPr>
          <w:rFonts w:ascii="Times New Roman" w:hAnsi="Times New Roman" w:cs="Times New Roman"/>
          <w:sz w:val="21"/>
          <w:szCs w:val="21"/>
        </w:rPr>
        <w:t>｜</w:t>
      </w:r>
      <w:proofErr w:type="gramEnd"/>
      <w:r w:rsidRPr="00A74EE4">
        <w:rPr>
          <w:rFonts w:ascii="Times New Roman" w:hAnsi="Times New Roman" w:cs="Times New Roman"/>
          <w:sz w:val="21"/>
          <w:szCs w:val="21"/>
        </w:rPr>
        <w:t>Hsin-Yi Lin</w:t>
      </w:r>
    </w:p>
    <w:p w14:paraId="26CCB2D3" w14:textId="77777777" w:rsidR="00A74EE4" w:rsidRPr="00A74EE4" w:rsidRDefault="00A74EE4" w:rsidP="00A74EE4">
      <w:pPr>
        <w:jc w:val="both"/>
        <w:rPr>
          <w:rFonts w:ascii="Times New Roman" w:hAnsi="Times New Roman" w:cs="Times New Roman"/>
          <w:sz w:val="21"/>
          <w:szCs w:val="21"/>
        </w:rPr>
      </w:pPr>
      <w:r w:rsidRPr="00A74EE4">
        <w:rPr>
          <w:rFonts w:ascii="Times New Roman" w:hAnsi="Times New Roman" w:cs="Times New Roman"/>
          <w:sz w:val="21"/>
          <w:szCs w:val="21"/>
        </w:rPr>
        <w:t>Visual Design</w:t>
      </w:r>
      <w:proofErr w:type="gramStart"/>
      <w:r w:rsidRPr="00A74EE4">
        <w:rPr>
          <w:rFonts w:ascii="Times New Roman" w:hAnsi="Times New Roman" w:cs="Times New Roman"/>
          <w:sz w:val="21"/>
          <w:szCs w:val="21"/>
        </w:rPr>
        <w:t>｜</w:t>
      </w:r>
      <w:proofErr w:type="gramEnd"/>
      <w:r w:rsidRPr="00A74EE4">
        <w:rPr>
          <w:rFonts w:ascii="Times New Roman" w:hAnsi="Times New Roman" w:cs="Times New Roman"/>
          <w:sz w:val="21"/>
          <w:szCs w:val="21"/>
        </w:rPr>
        <w:t>Chen-Huang Chian</w:t>
      </w:r>
    </w:p>
    <w:p w14:paraId="19811920" w14:textId="15F506EC" w:rsidR="00A74EE4" w:rsidRPr="00A74EE4" w:rsidRDefault="00A74EE4" w:rsidP="00A74EE4">
      <w:pPr>
        <w:jc w:val="both"/>
        <w:rPr>
          <w:rFonts w:ascii="Times New Roman" w:hAnsi="Times New Roman" w:cs="Times New Roman" w:hint="eastAsia"/>
          <w:sz w:val="21"/>
          <w:szCs w:val="21"/>
        </w:rPr>
      </w:pPr>
      <w:r w:rsidRPr="00A74EE4">
        <w:rPr>
          <w:rFonts w:ascii="Times New Roman" w:hAnsi="Times New Roman" w:cs="Times New Roman"/>
          <w:sz w:val="21"/>
          <w:szCs w:val="21"/>
        </w:rPr>
        <w:t>Lighting Design</w:t>
      </w:r>
      <w:proofErr w:type="gramStart"/>
      <w:r w:rsidRPr="00A74EE4">
        <w:rPr>
          <w:rFonts w:ascii="Times New Roman" w:hAnsi="Times New Roman" w:cs="Times New Roman"/>
          <w:sz w:val="21"/>
          <w:szCs w:val="21"/>
        </w:rPr>
        <w:t>｜</w:t>
      </w:r>
      <w:proofErr w:type="spellStart"/>
      <w:proofErr w:type="gramEnd"/>
      <w:r w:rsidRPr="00A74EE4">
        <w:rPr>
          <w:rFonts w:ascii="Times New Roman" w:hAnsi="Times New Roman" w:cs="Times New Roman"/>
          <w:sz w:val="21"/>
          <w:szCs w:val="21"/>
        </w:rPr>
        <w:t>LighTemp</w:t>
      </w:r>
      <w:proofErr w:type="spellEnd"/>
    </w:p>
    <w:sectPr w:rsidR="00A74EE4" w:rsidRPr="00A74EE4">
      <w:headerReference w:type="default" r:id="rId20"/>
      <w:footerReference w:type="default" r:id="rId21"/>
      <w:pgSz w:w="11906" w:h="16838"/>
      <w:pgMar w:top="1440" w:right="1247" w:bottom="1440" w:left="1247"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BAECA4" w14:textId="77777777" w:rsidR="00623D76" w:rsidRDefault="00623D76">
      <w:r>
        <w:separator/>
      </w:r>
    </w:p>
  </w:endnote>
  <w:endnote w:type="continuationSeparator" w:id="0">
    <w:p w14:paraId="7CEE6A88" w14:textId="77777777" w:rsidR="00623D76" w:rsidRDefault="00623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微軟正黑體">
    <w:panose1 w:val="020B0604030504040204"/>
    <w:charset w:val="88"/>
    <w:family w:val="swiss"/>
    <w:pitch w:val="variable"/>
    <w:sig w:usb0="000002A7" w:usb1="28CF4400" w:usb2="00000016" w:usb3="00000000" w:csb0="00100009"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722CE" w14:textId="77777777" w:rsidR="00192BC5" w:rsidRDefault="00192BC5">
    <w:pPr>
      <w:pBdr>
        <w:top w:val="nil"/>
        <w:left w:val="nil"/>
        <w:bottom w:val="nil"/>
        <w:right w:val="nil"/>
        <w:between w:val="nil"/>
      </w:pBdr>
      <w:tabs>
        <w:tab w:val="center" w:pos="4153"/>
        <w:tab w:val="right" w:pos="8306"/>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0304B6">
      <w:rPr>
        <w:noProof/>
        <w:color w:val="000000"/>
        <w:sz w:val="20"/>
        <w:szCs w:val="20"/>
      </w:rPr>
      <w:t>4</w:t>
    </w:r>
    <w:r>
      <w:rPr>
        <w:color w:val="000000"/>
        <w:sz w:val="20"/>
        <w:szCs w:val="20"/>
      </w:rPr>
      <w:fldChar w:fldCharType="end"/>
    </w:r>
  </w:p>
  <w:p w14:paraId="7D0EE63D" w14:textId="11BF8304" w:rsidR="00192BC5" w:rsidRPr="0087265E" w:rsidRDefault="0087265E" w:rsidP="0087265E">
    <w:pPr>
      <w:tabs>
        <w:tab w:val="center" w:pos="4153"/>
        <w:tab w:val="right" w:pos="8306"/>
      </w:tabs>
      <w:rPr>
        <w:rFonts w:asciiTheme="majorHAnsi" w:hAnsiTheme="majorHAnsi" w:cstheme="majorHAnsi"/>
        <w:bCs/>
        <w:color w:val="000000"/>
        <w:sz w:val="18"/>
        <w:szCs w:val="18"/>
      </w:rPr>
    </w:pPr>
    <w:r w:rsidRPr="0087265E">
      <w:rPr>
        <w:rFonts w:asciiTheme="majorHAnsi" w:hAnsiTheme="majorHAnsi" w:cstheme="majorHAnsi"/>
        <w:bCs/>
        <w:color w:val="000000"/>
        <w:sz w:val="21"/>
        <w:szCs w:val="21"/>
      </w:rPr>
      <w:t>Media Contact / Queenie Lee +886-2-8772-6757#3531 / yslee@jutfoundation.org.tw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A321FD" w14:textId="77777777" w:rsidR="00623D76" w:rsidRDefault="00623D76">
      <w:r>
        <w:separator/>
      </w:r>
    </w:p>
  </w:footnote>
  <w:footnote w:type="continuationSeparator" w:id="0">
    <w:p w14:paraId="694CA1F8" w14:textId="77777777" w:rsidR="00623D76" w:rsidRDefault="00623D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97F77" w14:textId="5DC20FFA" w:rsidR="00192BC5" w:rsidRPr="00D859D9" w:rsidRDefault="00192BC5">
    <w:pPr>
      <w:pBdr>
        <w:top w:val="nil"/>
        <w:left w:val="nil"/>
        <w:bottom w:val="nil"/>
        <w:right w:val="nil"/>
        <w:between w:val="nil"/>
      </w:pBdr>
      <w:tabs>
        <w:tab w:val="center" w:pos="4153"/>
        <w:tab w:val="right" w:pos="8306"/>
      </w:tabs>
      <w:rPr>
        <w:rFonts w:asciiTheme="majorHAnsi" w:hAnsiTheme="majorHAnsi" w:cstheme="majorHAnsi"/>
        <w:i/>
        <w:iCs/>
        <w:color w:val="000000"/>
        <w:sz w:val="18"/>
        <w:szCs w:val="18"/>
      </w:rPr>
    </w:pPr>
    <w:r w:rsidRPr="00D859D9">
      <w:rPr>
        <w:rFonts w:asciiTheme="majorHAnsi" w:hAnsiTheme="majorHAnsi" w:cstheme="majorHAnsi"/>
        <w:i/>
        <w:iCs/>
        <w:noProof/>
      </w:rPr>
      <w:drawing>
        <wp:anchor distT="0" distB="0" distL="114300" distR="114300" simplePos="0" relativeHeight="251658240" behindDoc="0" locked="0" layoutInCell="1" hidden="0" allowOverlap="1" wp14:anchorId="6AE3D89B" wp14:editId="4320C0E0">
          <wp:simplePos x="0" y="0"/>
          <wp:positionH relativeFrom="column">
            <wp:posOffset>4613699</wp:posOffset>
          </wp:positionH>
          <wp:positionV relativeFrom="paragraph">
            <wp:posOffset>-17145</wp:posOffset>
          </wp:positionV>
          <wp:extent cx="1362075" cy="354330"/>
          <wp:effectExtent l="0" t="0" r="0" b="0"/>
          <wp:wrapNone/>
          <wp:docPr id="1" name="image1.png" descr="C:\Users\user\Desktop\美術館\忠泰美術館\jutartmuseum logo 橫.png"/>
          <wp:cNvGraphicFramePr/>
          <a:graphic xmlns:a="http://schemas.openxmlformats.org/drawingml/2006/main">
            <a:graphicData uri="http://schemas.openxmlformats.org/drawingml/2006/picture">
              <pic:pic xmlns:pic="http://schemas.openxmlformats.org/drawingml/2006/picture">
                <pic:nvPicPr>
                  <pic:cNvPr id="0" name="image1.png" descr="C:\Users\user\Desktop\美術館\忠泰美術館\jutartmuseum logo 橫.png"/>
                  <pic:cNvPicPr preferRelativeResize="0"/>
                </pic:nvPicPr>
                <pic:blipFill>
                  <a:blip r:embed="rId1"/>
                  <a:srcRect/>
                  <a:stretch>
                    <a:fillRect/>
                  </a:stretch>
                </pic:blipFill>
                <pic:spPr>
                  <a:xfrm>
                    <a:off x="0" y="0"/>
                    <a:ext cx="1362075" cy="354330"/>
                  </a:xfrm>
                  <a:prstGeom prst="rect">
                    <a:avLst/>
                  </a:prstGeom>
                  <a:ln/>
                </pic:spPr>
              </pic:pic>
            </a:graphicData>
          </a:graphic>
        </wp:anchor>
      </w:drawing>
    </w:r>
    <w:r w:rsidR="00D859D9" w:rsidRPr="00D859D9">
      <w:rPr>
        <w:rFonts w:asciiTheme="majorHAnsi" w:hAnsiTheme="majorHAnsi" w:cstheme="majorHAnsi"/>
        <w:i/>
        <w:iCs/>
        <w:color w:val="000000"/>
        <w:sz w:val="18"/>
        <w:szCs w:val="18"/>
      </w:rPr>
      <w:t>Intro for the Chaos - Chung-Han Yao</w:t>
    </w:r>
  </w:p>
  <w:p w14:paraId="7CFA0032" w14:textId="1A4E76AE" w:rsidR="00D859D9" w:rsidRPr="00D859D9" w:rsidRDefault="00D859D9" w:rsidP="00D859D9">
    <w:pPr>
      <w:rPr>
        <w:rFonts w:asciiTheme="majorHAnsi" w:hAnsiTheme="majorHAnsi" w:cstheme="majorHAnsi"/>
        <w:color w:val="000000"/>
        <w:sz w:val="18"/>
        <w:szCs w:val="18"/>
      </w:rPr>
    </w:pPr>
    <w:r w:rsidRPr="00D859D9">
      <w:rPr>
        <w:rFonts w:asciiTheme="majorHAnsi" w:hAnsiTheme="majorHAnsi" w:cstheme="majorHAnsi"/>
        <w:color w:val="000000"/>
        <w:sz w:val="18"/>
        <w:szCs w:val="18"/>
      </w:rPr>
      <w:t xml:space="preserve">Press Release / Publish Date: </w:t>
    </w:r>
    <w:r>
      <w:rPr>
        <w:rFonts w:asciiTheme="majorHAnsi" w:hAnsiTheme="majorHAnsi" w:cstheme="majorHAnsi" w:hint="eastAsia"/>
        <w:color w:val="000000"/>
        <w:sz w:val="18"/>
        <w:szCs w:val="18"/>
      </w:rPr>
      <w:t>April</w:t>
    </w:r>
    <w:r w:rsidRPr="00D859D9">
      <w:rPr>
        <w:rFonts w:asciiTheme="majorHAnsi" w:hAnsiTheme="majorHAnsi" w:cstheme="majorHAnsi"/>
        <w:color w:val="000000"/>
        <w:sz w:val="18"/>
        <w:szCs w:val="18"/>
      </w:rPr>
      <w:t xml:space="preserve"> </w:t>
    </w:r>
    <w:r>
      <w:rPr>
        <w:rFonts w:asciiTheme="majorHAnsi" w:hAnsiTheme="majorHAnsi" w:cstheme="majorHAnsi" w:hint="eastAsia"/>
        <w:color w:val="000000"/>
        <w:sz w:val="18"/>
        <w:szCs w:val="18"/>
      </w:rPr>
      <w:t>15</w:t>
    </w:r>
    <w:r w:rsidRPr="00D859D9">
      <w:rPr>
        <w:rFonts w:asciiTheme="majorHAnsi" w:hAnsiTheme="majorHAnsi" w:cstheme="majorHAnsi"/>
        <w:color w:val="000000"/>
        <w:sz w:val="18"/>
        <w:szCs w:val="18"/>
      </w:rPr>
      <w:t>, 2025 (UTC+8)</w:t>
    </w:r>
  </w:p>
  <w:p w14:paraId="59383D32" w14:textId="77777777" w:rsidR="00192BC5" w:rsidRPr="00D859D9" w:rsidRDefault="00192B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462F2D"/>
    <w:multiLevelType w:val="multilevel"/>
    <w:tmpl w:val="1A3A96A6"/>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num w:numId="1" w16cid:durableId="11564554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048"/>
    <w:rsid w:val="0000303F"/>
    <w:rsid w:val="000116D9"/>
    <w:rsid w:val="000304B6"/>
    <w:rsid w:val="00045C2B"/>
    <w:rsid w:val="00050C43"/>
    <w:rsid w:val="00051CE2"/>
    <w:rsid w:val="00064D64"/>
    <w:rsid w:val="00075415"/>
    <w:rsid w:val="00086DA8"/>
    <w:rsid w:val="0009060A"/>
    <w:rsid w:val="0009232A"/>
    <w:rsid w:val="000A2949"/>
    <w:rsid w:val="000A32BB"/>
    <w:rsid w:val="000B6F9A"/>
    <w:rsid w:val="000B7786"/>
    <w:rsid w:val="000C6923"/>
    <w:rsid w:val="000D5B03"/>
    <w:rsid w:val="000F4C2A"/>
    <w:rsid w:val="00137E06"/>
    <w:rsid w:val="00142898"/>
    <w:rsid w:val="0015091B"/>
    <w:rsid w:val="0015521E"/>
    <w:rsid w:val="00173C1E"/>
    <w:rsid w:val="00181ABE"/>
    <w:rsid w:val="001850AD"/>
    <w:rsid w:val="0018630F"/>
    <w:rsid w:val="0018723D"/>
    <w:rsid w:val="00192BC5"/>
    <w:rsid w:val="001A49C0"/>
    <w:rsid w:val="001B137B"/>
    <w:rsid w:val="001B66F9"/>
    <w:rsid w:val="001C0182"/>
    <w:rsid w:val="001D5AEC"/>
    <w:rsid w:val="001D7769"/>
    <w:rsid w:val="001E37EF"/>
    <w:rsid w:val="001E61A3"/>
    <w:rsid w:val="001F4FD2"/>
    <w:rsid w:val="002107A7"/>
    <w:rsid w:val="00210B12"/>
    <w:rsid w:val="002142B8"/>
    <w:rsid w:val="00216222"/>
    <w:rsid w:val="00217CC2"/>
    <w:rsid w:val="002240CA"/>
    <w:rsid w:val="00233026"/>
    <w:rsid w:val="002416A7"/>
    <w:rsid w:val="00256038"/>
    <w:rsid w:val="00260851"/>
    <w:rsid w:val="00261C59"/>
    <w:rsid w:val="00275EE4"/>
    <w:rsid w:val="002831F8"/>
    <w:rsid w:val="002B2510"/>
    <w:rsid w:val="002B7744"/>
    <w:rsid w:val="002C7EDD"/>
    <w:rsid w:val="002D5782"/>
    <w:rsid w:val="002D6648"/>
    <w:rsid w:val="00322B3B"/>
    <w:rsid w:val="003370CF"/>
    <w:rsid w:val="0034084B"/>
    <w:rsid w:val="00342AC0"/>
    <w:rsid w:val="00346EED"/>
    <w:rsid w:val="00347086"/>
    <w:rsid w:val="00347DA6"/>
    <w:rsid w:val="00350C03"/>
    <w:rsid w:val="0035187C"/>
    <w:rsid w:val="003539FE"/>
    <w:rsid w:val="003602D4"/>
    <w:rsid w:val="00363A5C"/>
    <w:rsid w:val="003914CA"/>
    <w:rsid w:val="0039453F"/>
    <w:rsid w:val="003B3C38"/>
    <w:rsid w:val="003C1CF0"/>
    <w:rsid w:val="003F0596"/>
    <w:rsid w:val="00404A70"/>
    <w:rsid w:val="004052A4"/>
    <w:rsid w:val="00414814"/>
    <w:rsid w:val="00427F2B"/>
    <w:rsid w:val="00432EF0"/>
    <w:rsid w:val="00435DF0"/>
    <w:rsid w:val="00437F8F"/>
    <w:rsid w:val="0044199C"/>
    <w:rsid w:val="00444E06"/>
    <w:rsid w:val="004509A2"/>
    <w:rsid w:val="0045160A"/>
    <w:rsid w:val="00452F08"/>
    <w:rsid w:val="004668B9"/>
    <w:rsid w:val="0047489D"/>
    <w:rsid w:val="00475F3D"/>
    <w:rsid w:val="00481426"/>
    <w:rsid w:val="00481DEA"/>
    <w:rsid w:val="004979B1"/>
    <w:rsid w:val="004A5786"/>
    <w:rsid w:val="004B0878"/>
    <w:rsid w:val="004B29B5"/>
    <w:rsid w:val="004B5BA8"/>
    <w:rsid w:val="004C1E68"/>
    <w:rsid w:val="004C6A50"/>
    <w:rsid w:val="004D6FC2"/>
    <w:rsid w:val="004D75E5"/>
    <w:rsid w:val="004E1CC9"/>
    <w:rsid w:val="0051036D"/>
    <w:rsid w:val="00517A69"/>
    <w:rsid w:val="005262B1"/>
    <w:rsid w:val="005303C5"/>
    <w:rsid w:val="00530E4D"/>
    <w:rsid w:val="00536735"/>
    <w:rsid w:val="00537744"/>
    <w:rsid w:val="00550CCE"/>
    <w:rsid w:val="00560FC3"/>
    <w:rsid w:val="00567515"/>
    <w:rsid w:val="00567577"/>
    <w:rsid w:val="00580E14"/>
    <w:rsid w:val="00595C1B"/>
    <w:rsid w:val="005A4591"/>
    <w:rsid w:val="005A6BE2"/>
    <w:rsid w:val="005B4426"/>
    <w:rsid w:val="005B6132"/>
    <w:rsid w:val="005C5FA1"/>
    <w:rsid w:val="005F2BC6"/>
    <w:rsid w:val="00600F41"/>
    <w:rsid w:val="006118FC"/>
    <w:rsid w:val="00623D76"/>
    <w:rsid w:val="00625AB8"/>
    <w:rsid w:val="00637249"/>
    <w:rsid w:val="006557B8"/>
    <w:rsid w:val="00662B00"/>
    <w:rsid w:val="006648B2"/>
    <w:rsid w:val="006B1D0A"/>
    <w:rsid w:val="006C40FF"/>
    <w:rsid w:val="006D213E"/>
    <w:rsid w:val="006E0494"/>
    <w:rsid w:val="007073C2"/>
    <w:rsid w:val="007117D7"/>
    <w:rsid w:val="00734B2A"/>
    <w:rsid w:val="0076237C"/>
    <w:rsid w:val="007754D6"/>
    <w:rsid w:val="00776DCC"/>
    <w:rsid w:val="00784C8F"/>
    <w:rsid w:val="007B6895"/>
    <w:rsid w:val="007C0402"/>
    <w:rsid w:val="007C3E06"/>
    <w:rsid w:val="007D4341"/>
    <w:rsid w:val="007D7CCD"/>
    <w:rsid w:val="007F0936"/>
    <w:rsid w:val="0080261C"/>
    <w:rsid w:val="008141A5"/>
    <w:rsid w:val="00821944"/>
    <w:rsid w:val="00822DB6"/>
    <w:rsid w:val="008331E8"/>
    <w:rsid w:val="0083438B"/>
    <w:rsid w:val="008350B2"/>
    <w:rsid w:val="008400FF"/>
    <w:rsid w:val="00853872"/>
    <w:rsid w:val="008546B9"/>
    <w:rsid w:val="00861909"/>
    <w:rsid w:val="008671AA"/>
    <w:rsid w:val="0087265E"/>
    <w:rsid w:val="00877040"/>
    <w:rsid w:val="0087779F"/>
    <w:rsid w:val="00877CFD"/>
    <w:rsid w:val="0088787C"/>
    <w:rsid w:val="00892C89"/>
    <w:rsid w:val="008947B8"/>
    <w:rsid w:val="008A3C09"/>
    <w:rsid w:val="008C7C83"/>
    <w:rsid w:val="008E252D"/>
    <w:rsid w:val="008E62B4"/>
    <w:rsid w:val="008F5C8D"/>
    <w:rsid w:val="00902A08"/>
    <w:rsid w:val="0090595A"/>
    <w:rsid w:val="00906F1E"/>
    <w:rsid w:val="00915532"/>
    <w:rsid w:val="009207C7"/>
    <w:rsid w:val="00923FA4"/>
    <w:rsid w:val="009246C5"/>
    <w:rsid w:val="009331EB"/>
    <w:rsid w:val="00933429"/>
    <w:rsid w:val="00943131"/>
    <w:rsid w:val="009531AD"/>
    <w:rsid w:val="00954D1A"/>
    <w:rsid w:val="00961068"/>
    <w:rsid w:val="009845D5"/>
    <w:rsid w:val="009917A8"/>
    <w:rsid w:val="00992000"/>
    <w:rsid w:val="009A1D46"/>
    <w:rsid w:val="009A2442"/>
    <w:rsid w:val="009B075E"/>
    <w:rsid w:val="009B6795"/>
    <w:rsid w:val="009B7F64"/>
    <w:rsid w:val="009C2C5C"/>
    <w:rsid w:val="009D20DC"/>
    <w:rsid w:val="009E3539"/>
    <w:rsid w:val="00A013A2"/>
    <w:rsid w:val="00A142AC"/>
    <w:rsid w:val="00A178C3"/>
    <w:rsid w:val="00A20CA0"/>
    <w:rsid w:val="00A26393"/>
    <w:rsid w:val="00A31FDC"/>
    <w:rsid w:val="00A4305D"/>
    <w:rsid w:val="00A45D90"/>
    <w:rsid w:val="00A502C2"/>
    <w:rsid w:val="00A57A28"/>
    <w:rsid w:val="00A600B8"/>
    <w:rsid w:val="00A6183C"/>
    <w:rsid w:val="00A67651"/>
    <w:rsid w:val="00A74EE4"/>
    <w:rsid w:val="00A75068"/>
    <w:rsid w:val="00A75B25"/>
    <w:rsid w:val="00A851E9"/>
    <w:rsid w:val="00A90D23"/>
    <w:rsid w:val="00AA10AF"/>
    <w:rsid w:val="00AA5BFD"/>
    <w:rsid w:val="00AC312A"/>
    <w:rsid w:val="00AC578E"/>
    <w:rsid w:val="00AF1122"/>
    <w:rsid w:val="00B00552"/>
    <w:rsid w:val="00B076C9"/>
    <w:rsid w:val="00B07BF1"/>
    <w:rsid w:val="00B129BC"/>
    <w:rsid w:val="00B155F3"/>
    <w:rsid w:val="00B27442"/>
    <w:rsid w:val="00B30B32"/>
    <w:rsid w:val="00B330E2"/>
    <w:rsid w:val="00B362DD"/>
    <w:rsid w:val="00B53CB3"/>
    <w:rsid w:val="00B60048"/>
    <w:rsid w:val="00B81D98"/>
    <w:rsid w:val="00B855E1"/>
    <w:rsid w:val="00BC7B50"/>
    <w:rsid w:val="00BC7F26"/>
    <w:rsid w:val="00BE5F06"/>
    <w:rsid w:val="00BE70E3"/>
    <w:rsid w:val="00C16C7E"/>
    <w:rsid w:val="00C20C8E"/>
    <w:rsid w:val="00C37C50"/>
    <w:rsid w:val="00C46282"/>
    <w:rsid w:val="00C52B4C"/>
    <w:rsid w:val="00C5451C"/>
    <w:rsid w:val="00C60192"/>
    <w:rsid w:val="00C717C1"/>
    <w:rsid w:val="00C772D3"/>
    <w:rsid w:val="00C86F15"/>
    <w:rsid w:val="00C90A23"/>
    <w:rsid w:val="00C90AF9"/>
    <w:rsid w:val="00C93E0D"/>
    <w:rsid w:val="00C95ED8"/>
    <w:rsid w:val="00CC3555"/>
    <w:rsid w:val="00CC52BA"/>
    <w:rsid w:val="00D060DD"/>
    <w:rsid w:val="00D060E6"/>
    <w:rsid w:val="00D061AF"/>
    <w:rsid w:val="00D12C67"/>
    <w:rsid w:val="00D15491"/>
    <w:rsid w:val="00D24555"/>
    <w:rsid w:val="00D346D4"/>
    <w:rsid w:val="00D3716A"/>
    <w:rsid w:val="00D41FA8"/>
    <w:rsid w:val="00D50BFC"/>
    <w:rsid w:val="00D52E51"/>
    <w:rsid w:val="00D57422"/>
    <w:rsid w:val="00D6057E"/>
    <w:rsid w:val="00D758F0"/>
    <w:rsid w:val="00D859D9"/>
    <w:rsid w:val="00D8708A"/>
    <w:rsid w:val="00D927A7"/>
    <w:rsid w:val="00D9374A"/>
    <w:rsid w:val="00DA7D97"/>
    <w:rsid w:val="00DB14AA"/>
    <w:rsid w:val="00DB728C"/>
    <w:rsid w:val="00DB78FD"/>
    <w:rsid w:val="00DD09C5"/>
    <w:rsid w:val="00DD1F88"/>
    <w:rsid w:val="00DE405E"/>
    <w:rsid w:val="00DE675E"/>
    <w:rsid w:val="00DE7188"/>
    <w:rsid w:val="00E03783"/>
    <w:rsid w:val="00E03A73"/>
    <w:rsid w:val="00E14EBD"/>
    <w:rsid w:val="00E371BB"/>
    <w:rsid w:val="00E44CFB"/>
    <w:rsid w:val="00E464FF"/>
    <w:rsid w:val="00E46A6F"/>
    <w:rsid w:val="00E53722"/>
    <w:rsid w:val="00E62780"/>
    <w:rsid w:val="00EA07D4"/>
    <w:rsid w:val="00EB551F"/>
    <w:rsid w:val="00EE2723"/>
    <w:rsid w:val="00F07CCC"/>
    <w:rsid w:val="00F32E50"/>
    <w:rsid w:val="00F3649B"/>
    <w:rsid w:val="00F43E99"/>
    <w:rsid w:val="00F503EA"/>
    <w:rsid w:val="00F54BF1"/>
    <w:rsid w:val="00F667F1"/>
    <w:rsid w:val="00F74374"/>
    <w:rsid w:val="00F8491D"/>
    <w:rsid w:val="00F8588E"/>
    <w:rsid w:val="00F86770"/>
    <w:rsid w:val="00FA0084"/>
    <w:rsid w:val="00FA52CA"/>
    <w:rsid w:val="00FB394B"/>
    <w:rsid w:val="00FB3D31"/>
    <w:rsid w:val="00FB6B3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CEC06CA"/>
  <w15:docId w15:val="{5D35B574-54FE-4DB6-A9D6-A0F70595A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微軟正黑體" w:eastAsia="微軟正黑體" w:hAnsi="微軟正黑體" w:cs="微軟正黑體"/>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annotation text"/>
    <w:basedOn w:val="a"/>
    <w:link w:val="a6"/>
    <w:uiPriority w:val="99"/>
    <w:semiHidden/>
    <w:unhideWhenUsed/>
  </w:style>
  <w:style w:type="character" w:customStyle="1" w:styleId="a6">
    <w:name w:val="註解文字 字元"/>
    <w:basedOn w:val="a0"/>
    <w:link w:val="a5"/>
    <w:uiPriority w:val="99"/>
    <w:semiHidden/>
  </w:style>
  <w:style w:type="character" w:styleId="a7">
    <w:name w:val="annotation reference"/>
    <w:basedOn w:val="a0"/>
    <w:uiPriority w:val="99"/>
    <w:semiHidden/>
    <w:unhideWhenUsed/>
    <w:rPr>
      <w:sz w:val="18"/>
      <w:szCs w:val="18"/>
    </w:rPr>
  </w:style>
  <w:style w:type="paragraph" w:styleId="a8">
    <w:name w:val="header"/>
    <w:basedOn w:val="a"/>
    <w:link w:val="a9"/>
    <w:uiPriority w:val="99"/>
    <w:unhideWhenUsed/>
    <w:rsid w:val="00992000"/>
    <w:pPr>
      <w:tabs>
        <w:tab w:val="center" w:pos="4153"/>
        <w:tab w:val="right" w:pos="8306"/>
      </w:tabs>
      <w:snapToGrid w:val="0"/>
    </w:pPr>
    <w:rPr>
      <w:sz w:val="20"/>
      <w:szCs w:val="20"/>
    </w:rPr>
  </w:style>
  <w:style w:type="character" w:customStyle="1" w:styleId="a9">
    <w:name w:val="頁首 字元"/>
    <w:basedOn w:val="a0"/>
    <w:link w:val="a8"/>
    <w:uiPriority w:val="99"/>
    <w:rsid w:val="00992000"/>
    <w:rPr>
      <w:sz w:val="20"/>
      <w:szCs w:val="20"/>
    </w:rPr>
  </w:style>
  <w:style w:type="paragraph" w:styleId="aa">
    <w:name w:val="footer"/>
    <w:basedOn w:val="a"/>
    <w:link w:val="ab"/>
    <w:uiPriority w:val="99"/>
    <w:unhideWhenUsed/>
    <w:rsid w:val="00992000"/>
    <w:pPr>
      <w:tabs>
        <w:tab w:val="center" w:pos="4153"/>
        <w:tab w:val="right" w:pos="8306"/>
      </w:tabs>
      <w:snapToGrid w:val="0"/>
    </w:pPr>
    <w:rPr>
      <w:sz w:val="20"/>
      <w:szCs w:val="20"/>
    </w:rPr>
  </w:style>
  <w:style w:type="character" w:customStyle="1" w:styleId="ab">
    <w:name w:val="頁尾 字元"/>
    <w:basedOn w:val="a0"/>
    <w:link w:val="aa"/>
    <w:uiPriority w:val="99"/>
    <w:rsid w:val="00992000"/>
    <w:rPr>
      <w:sz w:val="20"/>
      <w:szCs w:val="20"/>
    </w:rPr>
  </w:style>
  <w:style w:type="paragraph" w:styleId="ac">
    <w:name w:val="annotation subject"/>
    <w:basedOn w:val="a5"/>
    <w:next w:val="a5"/>
    <w:link w:val="ad"/>
    <w:uiPriority w:val="99"/>
    <w:semiHidden/>
    <w:unhideWhenUsed/>
    <w:rsid w:val="00992000"/>
    <w:rPr>
      <w:b/>
      <w:bCs/>
    </w:rPr>
  </w:style>
  <w:style w:type="character" w:customStyle="1" w:styleId="ad">
    <w:name w:val="註解主旨 字元"/>
    <w:basedOn w:val="a6"/>
    <w:link w:val="ac"/>
    <w:uiPriority w:val="99"/>
    <w:semiHidden/>
    <w:rsid w:val="00992000"/>
    <w:rPr>
      <w:b/>
      <w:bCs/>
    </w:rPr>
  </w:style>
  <w:style w:type="paragraph" w:styleId="ae">
    <w:name w:val="Revision"/>
    <w:hidden/>
    <w:uiPriority w:val="99"/>
    <w:semiHidden/>
    <w:rsid w:val="00D15491"/>
    <w:pPr>
      <w:widowControl/>
    </w:pPr>
  </w:style>
  <w:style w:type="character" w:styleId="af">
    <w:name w:val="Hyperlink"/>
    <w:basedOn w:val="a0"/>
    <w:uiPriority w:val="99"/>
    <w:unhideWhenUsed/>
    <w:rsid w:val="008E252D"/>
    <w:rPr>
      <w:color w:val="0000FF" w:themeColor="hyperlink"/>
      <w:u w:val="single"/>
    </w:rPr>
  </w:style>
  <w:style w:type="character" w:customStyle="1" w:styleId="10">
    <w:name w:val="未解析的提及1"/>
    <w:basedOn w:val="a0"/>
    <w:uiPriority w:val="99"/>
    <w:semiHidden/>
    <w:unhideWhenUsed/>
    <w:rsid w:val="008E252D"/>
    <w:rPr>
      <w:color w:val="605E5C"/>
      <w:shd w:val="clear" w:color="auto" w:fill="E1DFDD"/>
    </w:rPr>
  </w:style>
  <w:style w:type="table" w:styleId="af0">
    <w:name w:val="Table Grid"/>
    <w:basedOn w:val="a1"/>
    <w:uiPriority w:val="39"/>
    <w:rsid w:val="00322B3B"/>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Unresolved Mention"/>
    <w:basedOn w:val="a0"/>
    <w:uiPriority w:val="99"/>
    <w:semiHidden/>
    <w:unhideWhenUsed/>
    <w:rsid w:val="00346E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60757">
      <w:bodyDiv w:val="1"/>
      <w:marLeft w:val="0"/>
      <w:marRight w:val="0"/>
      <w:marTop w:val="0"/>
      <w:marBottom w:val="0"/>
      <w:divBdr>
        <w:top w:val="none" w:sz="0" w:space="0" w:color="auto"/>
        <w:left w:val="none" w:sz="0" w:space="0" w:color="auto"/>
        <w:bottom w:val="none" w:sz="0" w:space="0" w:color="auto"/>
        <w:right w:val="none" w:sz="0" w:space="0" w:color="auto"/>
      </w:divBdr>
    </w:div>
    <w:div w:id="50200854">
      <w:bodyDiv w:val="1"/>
      <w:marLeft w:val="0"/>
      <w:marRight w:val="0"/>
      <w:marTop w:val="0"/>
      <w:marBottom w:val="0"/>
      <w:divBdr>
        <w:top w:val="none" w:sz="0" w:space="0" w:color="auto"/>
        <w:left w:val="none" w:sz="0" w:space="0" w:color="auto"/>
        <w:bottom w:val="none" w:sz="0" w:space="0" w:color="auto"/>
        <w:right w:val="none" w:sz="0" w:space="0" w:color="auto"/>
      </w:divBdr>
    </w:div>
    <w:div w:id="92630996">
      <w:bodyDiv w:val="1"/>
      <w:marLeft w:val="0"/>
      <w:marRight w:val="0"/>
      <w:marTop w:val="0"/>
      <w:marBottom w:val="0"/>
      <w:divBdr>
        <w:top w:val="none" w:sz="0" w:space="0" w:color="auto"/>
        <w:left w:val="none" w:sz="0" w:space="0" w:color="auto"/>
        <w:bottom w:val="none" w:sz="0" w:space="0" w:color="auto"/>
        <w:right w:val="none" w:sz="0" w:space="0" w:color="auto"/>
      </w:divBdr>
    </w:div>
    <w:div w:id="253440272">
      <w:bodyDiv w:val="1"/>
      <w:marLeft w:val="0"/>
      <w:marRight w:val="0"/>
      <w:marTop w:val="0"/>
      <w:marBottom w:val="0"/>
      <w:divBdr>
        <w:top w:val="none" w:sz="0" w:space="0" w:color="auto"/>
        <w:left w:val="none" w:sz="0" w:space="0" w:color="auto"/>
        <w:bottom w:val="none" w:sz="0" w:space="0" w:color="auto"/>
        <w:right w:val="none" w:sz="0" w:space="0" w:color="auto"/>
      </w:divBdr>
    </w:div>
    <w:div w:id="276790913">
      <w:bodyDiv w:val="1"/>
      <w:marLeft w:val="0"/>
      <w:marRight w:val="0"/>
      <w:marTop w:val="0"/>
      <w:marBottom w:val="0"/>
      <w:divBdr>
        <w:top w:val="none" w:sz="0" w:space="0" w:color="auto"/>
        <w:left w:val="none" w:sz="0" w:space="0" w:color="auto"/>
        <w:bottom w:val="none" w:sz="0" w:space="0" w:color="auto"/>
        <w:right w:val="none" w:sz="0" w:space="0" w:color="auto"/>
      </w:divBdr>
    </w:div>
    <w:div w:id="350883806">
      <w:bodyDiv w:val="1"/>
      <w:marLeft w:val="0"/>
      <w:marRight w:val="0"/>
      <w:marTop w:val="0"/>
      <w:marBottom w:val="0"/>
      <w:divBdr>
        <w:top w:val="none" w:sz="0" w:space="0" w:color="auto"/>
        <w:left w:val="none" w:sz="0" w:space="0" w:color="auto"/>
        <w:bottom w:val="none" w:sz="0" w:space="0" w:color="auto"/>
        <w:right w:val="none" w:sz="0" w:space="0" w:color="auto"/>
      </w:divBdr>
    </w:div>
    <w:div w:id="355280475">
      <w:bodyDiv w:val="1"/>
      <w:marLeft w:val="0"/>
      <w:marRight w:val="0"/>
      <w:marTop w:val="0"/>
      <w:marBottom w:val="0"/>
      <w:divBdr>
        <w:top w:val="none" w:sz="0" w:space="0" w:color="auto"/>
        <w:left w:val="none" w:sz="0" w:space="0" w:color="auto"/>
        <w:bottom w:val="none" w:sz="0" w:space="0" w:color="auto"/>
        <w:right w:val="none" w:sz="0" w:space="0" w:color="auto"/>
      </w:divBdr>
    </w:div>
    <w:div w:id="507641883">
      <w:bodyDiv w:val="1"/>
      <w:marLeft w:val="0"/>
      <w:marRight w:val="0"/>
      <w:marTop w:val="0"/>
      <w:marBottom w:val="0"/>
      <w:divBdr>
        <w:top w:val="none" w:sz="0" w:space="0" w:color="auto"/>
        <w:left w:val="none" w:sz="0" w:space="0" w:color="auto"/>
        <w:bottom w:val="none" w:sz="0" w:space="0" w:color="auto"/>
        <w:right w:val="none" w:sz="0" w:space="0" w:color="auto"/>
      </w:divBdr>
    </w:div>
    <w:div w:id="627441916">
      <w:bodyDiv w:val="1"/>
      <w:marLeft w:val="0"/>
      <w:marRight w:val="0"/>
      <w:marTop w:val="0"/>
      <w:marBottom w:val="0"/>
      <w:divBdr>
        <w:top w:val="none" w:sz="0" w:space="0" w:color="auto"/>
        <w:left w:val="none" w:sz="0" w:space="0" w:color="auto"/>
        <w:bottom w:val="none" w:sz="0" w:space="0" w:color="auto"/>
        <w:right w:val="none" w:sz="0" w:space="0" w:color="auto"/>
      </w:divBdr>
    </w:div>
    <w:div w:id="755324615">
      <w:bodyDiv w:val="1"/>
      <w:marLeft w:val="0"/>
      <w:marRight w:val="0"/>
      <w:marTop w:val="0"/>
      <w:marBottom w:val="0"/>
      <w:divBdr>
        <w:top w:val="none" w:sz="0" w:space="0" w:color="auto"/>
        <w:left w:val="none" w:sz="0" w:space="0" w:color="auto"/>
        <w:bottom w:val="none" w:sz="0" w:space="0" w:color="auto"/>
        <w:right w:val="none" w:sz="0" w:space="0" w:color="auto"/>
      </w:divBdr>
    </w:div>
    <w:div w:id="775443632">
      <w:bodyDiv w:val="1"/>
      <w:marLeft w:val="0"/>
      <w:marRight w:val="0"/>
      <w:marTop w:val="0"/>
      <w:marBottom w:val="0"/>
      <w:divBdr>
        <w:top w:val="none" w:sz="0" w:space="0" w:color="auto"/>
        <w:left w:val="none" w:sz="0" w:space="0" w:color="auto"/>
        <w:bottom w:val="none" w:sz="0" w:space="0" w:color="auto"/>
        <w:right w:val="none" w:sz="0" w:space="0" w:color="auto"/>
      </w:divBdr>
    </w:div>
    <w:div w:id="855387900">
      <w:bodyDiv w:val="1"/>
      <w:marLeft w:val="0"/>
      <w:marRight w:val="0"/>
      <w:marTop w:val="0"/>
      <w:marBottom w:val="0"/>
      <w:divBdr>
        <w:top w:val="none" w:sz="0" w:space="0" w:color="auto"/>
        <w:left w:val="none" w:sz="0" w:space="0" w:color="auto"/>
        <w:bottom w:val="none" w:sz="0" w:space="0" w:color="auto"/>
        <w:right w:val="none" w:sz="0" w:space="0" w:color="auto"/>
      </w:divBdr>
    </w:div>
    <w:div w:id="1205604870">
      <w:bodyDiv w:val="1"/>
      <w:marLeft w:val="0"/>
      <w:marRight w:val="0"/>
      <w:marTop w:val="0"/>
      <w:marBottom w:val="0"/>
      <w:divBdr>
        <w:top w:val="none" w:sz="0" w:space="0" w:color="auto"/>
        <w:left w:val="none" w:sz="0" w:space="0" w:color="auto"/>
        <w:bottom w:val="none" w:sz="0" w:space="0" w:color="auto"/>
        <w:right w:val="none" w:sz="0" w:space="0" w:color="auto"/>
      </w:divBdr>
    </w:div>
    <w:div w:id="1226529253">
      <w:bodyDiv w:val="1"/>
      <w:marLeft w:val="0"/>
      <w:marRight w:val="0"/>
      <w:marTop w:val="0"/>
      <w:marBottom w:val="0"/>
      <w:divBdr>
        <w:top w:val="none" w:sz="0" w:space="0" w:color="auto"/>
        <w:left w:val="none" w:sz="0" w:space="0" w:color="auto"/>
        <w:bottom w:val="none" w:sz="0" w:space="0" w:color="auto"/>
        <w:right w:val="none" w:sz="0" w:space="0" w:color="auto"/>
      </w:divBdr>
      <w:divsChild>
        <w:div w:id="557664760">
          <w:marLeft w:val="0"/>
          <w:marRight w:val="0"/>
          <w:marTop w:val="0"/>
          <w:marBottom w:val="0"/>
          <w:divBdr>
            <w:top w:val="none" w:sz="0" w:space="0" w:color="auto"/>
            <w:left w:val="none" w:sz="0" w:space="0" w:color="auto"/>
            <w:bottom w:val="none" w:sz="0" w:space="0" w:color="auto"/>
            <w:right w:val="none" w:sz="0" w:space="0" w:color="auto"/>
          </w:divBdr>
          <w:divsChild>
            <w:div w:id="1937251901">
              <w:marLeft w:val="0"/>
              <w:marRight w:val="0"/>
              <w:marTop w:val="0"/>
              <w:marBottom w:val="0"/>
              <w:divBdr>
                <w:top w:val="none" w:sz="0" w:space="0" w:color="auto"/>
                <w:left w:val="none" w:sz="0" w:space="0" w:color="auto"/>
                <w:bottom w:val="none" w:sz="0" w:space="0" w:color="auto"/>
                <w:right w:val="none" w:sz="0" w:space="0" w:color="auto"/>
              </w:divBdr>
              <w:divsChild>
                <w:div w:id="1156264359">
                  <w:marLeft w:val="0"/>
                  <w:marRight w:val="0"/>
                  <w:marTop w:val="0"/>
                  <w:marBottom w:val="0"/>
                  <w:divBdr>
                    <w:top w:val="none" w:sz="0" w:space="0" w:color="auto"/>
                    <w:left w:val="none" w:sz="0" w:space="0" w:color="auto"/>
                    <w:bottom w:val="none" w:sz="0" w:space="0" w:color="auto"/>
                    <w:right w:val="none" w:sz="0" w:space="0" w:color="auto"/>
                  </w:divBdr>
                  <w:divsChild>
                    <w:div w:id="86968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985344">
          <w:marLeft w:val="0"/>
          <w:marRight w:val="0"/>
          <w:marTop w:val="0"/>
          <w:marBottom w:val="0"/>
          <w:divBdr>
            <w:top w:val="none" w:sz="0" w:space="0" w:color="auto"/>
            <w:left w:val="none" w:sz="0" w:space="0" w:color="auto"/>
            <w:bottom w:val="none" w:sz="0" w:space="0" w:color="auto"/>
            <w:right w:val="none" w:sz="0" w:space="0" w:color="auto"/>
          </w:divBdr>
          <w:divsChild>
            <w:div w:id="1893692242">
              <w:marLeft w:val="0"/>
              <w:marRight w:val="0"/>
              <w:marTop w:val="0"/>
              <w:marBottom w:val="0"/>
              <w:divBdr>
                <w:top w:val="none" w:sz="0" w:space="0" w:color="auto"/>
                <w:left w:val="none" w:sz="0" w:space="0" w:color="auto"/>
                <w:bottom w:val="none" w:sz="0" w:space="0" w:color="auto"/>
                <w:right w:val="none" w:sz="0" w:space="0" w:color="auto"/>
              </w:divBdr>
              <w:divsChild>
                <w:div w:id="1287930120">
                  <w:marLeft w:val="0"/>
                  <w:marRight w:val="0"/>
                  <w:marTop w:val="0"/>
                  <w:marBottom w:val="0"/>
                  <w:divBdr>
                    <w:top w:val="none" w:sz="0" w:space="0" w:color="auto"/>
                    <w:left w:val="none" w:sz="0" w:space="0" w:color="auto"/>
                    <w:bottom w:val="none" w:sz="0" w:space="0" w:color="auto"/>
                    <w:right w:val="none" w:sz="0" w:space="0" w:color="auto"/>
                  </w:divBdr>
                  <w:divsChild>
                    <w:div w:id="113521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782699">
      <w:bodyDiv w:val="1"/>
      <w:marLeft w:val="0"/>
      <w:marRight w:val="0"/>
      <w:marTop w:val="0"/>
      <w:marBottom w:val="0"/>
      <w:divBdr>
        <w:top w:val="none" w:sz="0" w:space="0" w:color="auto"/>
        <w:left w:val="none" w:sz="0" w:space="0" w:color="auto"/>
        <w:bottom w:val="none" w:sz="0" w:space="0" w:color="auto"/>
        <w:right w:val="none" w:sz="0" w:space="0" w:color="auto"/>
      </w:divBdr>
      <w:divsChild>
        <w:div w:id="1853714146">
          <w:marLeft w:val="0"/>
          <w:marRight w:val="0"/>
          <w:marTop w:val="0"/>
          <w:marBottom w:val="0"/>
          <w:divBdr>
            <w:top w:val="none" w:sz="0" w:space="0" w:color="auto"/>
            <w:left w:val="none" w:sz="0" w:space="0" w:color="auto"/>
            <w:bottom w:val="none" w:sz="0" w:space="0" w:color="auto"/>
            <w:right w:val="none" w:sz="0" w:space="0" w:color="auto"/>
          </w:divBdr>
          <w:divsChild>
            <w:div w:id="1952784192">
              <w:marLeft w:val="0"/>
              <w:marRight w:val="0"/>
              <w:marTop w:val="0"/>
              <w:marBottom w:val="0"/>
              <w:divBdr>
                <w:top w:val="none" w:sz="0" w:space="0" w:color="auto"/>
                <w:left w:val="none" w:sz="0" w:space="0" w:color="auto"/>
                <w:bottom w:val="none" w:sz="0" w:space="0" w:color="auto"/>
                <w:right w:val="none" w:sz="0" w:space="0" w:color="auto"/>
              </w:divBdr>
              <w:divsChild>
                <w:div w:id="242029606">
                  <w:marLeft w:val="0"/>
                  <w:marRight w:val="0"/>
                  <w:marTop w:val="0"/>
                  <w:marBottom w:val="0"/>
                  <w:divBdr>
                    <w:top w:val="none" w:sz="0" w:space="0" w:color="auto"/>
                    <w:left w:val="none" w:sz="0" w:space="0" w:color="auto"/>
                    <w:bottom w:val="none" w:sz="0" w:space="0" w:color="auto"/>
                    <w:right w:val="none" w:sz="0" w:space="0" w:color="auto"/>
                  </w:divBdr>
                  <w:divsChild>
                    <w:div w:id="151299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701163">
          <w:marLeft w:val="0"/>
          <w:marRight w:val="0"/>
          <w:marTop w:val="0"/>
          <w:marBottom w:val="0"/>
          <w:divBdr>
            <w:top w:val="none" w:sz="0" w:space="0" w:color="auto"/>
            <w:left w:val="none" w:sz="0" w:space="0" w:color="auto"/>
            <w:bottom w:val="none" w:sz="0" w:space="0" w:color="auto"/>
            <w:right w:val="none" w:sz="0" w:space="0" w:color="auto"/>
          </w:divBdr>
          <w:divsChild>
            <w:div w:id="739862664">
              <w:marLeft w:val="0"/>
              <w:marRight w:val="0"/>
              <w:marTop w:val="0"/>
              <w:marBottom w:val="0"/>
              <w:divBdr>
                <w:top w:val="none" w:sz="0" w:space="0" w:color="auto"/>
                <w:left w:val="none" w:sz="0" w:space="0" w:color="auto"/>
                <w:bottom w:val="none" w:sz="0" w:space="0" w:color="auto"/>
                <w:right w:val="none" w:sz="0" w:space="0" w:color="auto"/>
              </w:divBdr>
              <w:divsChild>
                <w:div w:id="1157526590">
                  <w:marLeft w:val="0"/>
                  <w:marRight w:val="0"/>
                  <w:marTop w:val="0"/>
                  <w:marBottom w:val="0"/>
                  <w:divBdr>
                    <w:top w:val="none" w:sz="0" w:space="0" w:color="auto"/>
                    <w:left w:val="none" w:sz="0" w:space="0" w:color="auto"/>
                    <w:bottom w:val="none" w:sz="0" w:space="0" w:color="auto"/>
                    <w:right w:val="none" w:sz="0" w:space="0" w:color="auto"/>
                  </w:divBdr>
                  <w:divsChild>
                    <w:div w:id="199348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284794">
      <w:bodyDiv w:val="1"/>
      <w:marLeft w:val="0"/>
      <w:marRight w:val="0"/>
      <w:marTop w:val="0"/>
      <w:marBottom w:val="0"/>
      <w:divBdr>
        <w:top w:val="none" w:sz="0" w:space="0" w:color="auto"/>
        <w:left w:val="none" w:sz="0" w:space="0" w:color="auto"/>
        <w:bottom w:val="none" w:sz="0" w:space="0" w:color="auto"/>
        <w:right w:val="none" w:sz="0" w:space="0" w:color="auto"/>
      </w:divBdr>
    </w:div>
    <w:div w:id="1721631106">
      <w:bodyDiv w:val="1"/>
      <w:marLeft w:val="0"/>
      <w:marRight w:val="0"/>
      <w:marTop w:val="0"/>
      <w:marBottom w:val="0"/>
      <w:divBdr>
        <w:top w:val="none" w:sz="0" w:space="0" w:color="auto"/>
        <w:left w:val="none" w:sz="0" w:space="0" w:color="auto"/>
        <w:bottom w:val="none" w:sz="0" w:space="0" w:color="auto"/>
        <w:right w:val="none" w:sz="0" w:space="0" w:color="auto"/>
      </w:divBdr>
    </w:div>
    <w:div w:id="1943104734">
      <w:bodyDiv w:val="1"/>
      <w:marLeft w:val="0"/>
      <w:marRight w:val="0"/>
      <w:marTop w:val="0"/>
      <w:marBottom w:val="0"/>
      <w:divBdr>
        <w:top w:val="none" w:sz="0" w:space="0" w:color="auto"/>
        <w:left w:val="none" w:sz="0" w:space="0" w:color="auto"/>
        <w:bottom w:val="none" w:sz="0" w:space="0" w:color="auto"/>
        <w:right w:val="none" w:sz="0" w:space="0" w:color="auto"/>
      </w:divBdr>
    </w:div>
    <w:div w:id="19628821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0B5D27-4FCA-49E0-AB2B-01A3300EC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699</TotalTime>
  <Pages>4</Pages>
  <Words>1411</Words>
  <Characters>8047</Characters>
  <Application>Microsoft Office Word</Application>
  <DocSecurity>0</DocSecurity>
  <Lines>67</Lines>
  <Paragraphs>18</Paragraphs>
  <ScaleCrop>false</ScaleCrop>
  <Company/>
  <LinksUpToDate>false</LinksUpToDate>
  <CharactersWithSpaces>9440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yslee</dc:creator>
  <cp:lastModifiedBy>Ryu Lee</cp:lastModifiedBy>
  <cp:revision>111</cp:revision>
  <cp:lastPrinted>2025-03-04T06:31:00Z</cp:lastPrinted>
  <dcterms:created xsi:type="dcterms:W3CDTF">2025-02-27T02:43:00Z</dcterms:created>
  <dcterms:modified xsi:type="dcterms:W3CDTF">2025-04-14T06:01:00Z</dcterms:modified>
</cp:coreProperties>
</file>