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67F68" w14:textId="77777777" w:rsidR="00C774B0" w:rsidRPr="00DC0186" w:rsidRDefault="00C774B0" w:rsidP="00C774B0">
      <w:pPr>
        <w:jc w:val="center"/>
        <w:rPr>
          <w:rFonts w:eastAsia="微軟正黑體" w:cstheme="minorHAnsi"/>
          <w:b/>
          <w:sz w:val="40"/>
          <w:szCs w:val="40"/>
        </w:rPr>
      </w:pPr>
      <w:bookmarkStart w:id="0" w:name="_heading=h.30j0zll" w:colFirst="0" w:colLast="0"/>
      <w:bookmarkEnd w:id="0"/>
      <w:r w:rsidRPr="00DC0186">
        <w:rPr>
          <w:rFonts w:eastAsia="微軟正黑體" w:cstheme="minorHAnsi"/>
          <w:b/>
          <w:sz w:val="40"/>
          <w:szCs w:val="40"/>
        </w:rPr>
        <w:t>Contents</w:t>
      </w:r>
    </w:p>
    <w:p w14:paraId="29EE0E82" w14:textId="77777777" w:rsidR="00AB0223" w:rsidRPr="00DC0186" w:rsidRDefault="00AB0223" w:rsidP="00AB0223">
      <w:pPr>
        <w:spacing w:line="360" w:lineRule="auto"/>
        <w:rPr>
          <w:rFonts w:eastAsia="微軟正黑體" w:cstheme="minorHAnsi"/>
          <w:b/>
          <w:sz w:val="28"/>
          <w:szCs w:val="28"/>
        </w:rPr>
      </w:pPr>
    </w:p>
    <w:p w14:paraId="04BB15E5" w14:textId="01EC69EA" w:rsidR="00E31748" w:rsidRPr="00DC0186" w:rsidRDefault="00E31748" w:rsidP="00CC6877">
      <w:pPr>
        <w:pStyle w:val="a7"/>
        <w:numPr>
          <w:ilvl w:val="0"/>
          <w:numId w:val="33"/>
        </w:numPr>
        <w:tabs>
          <w:tab w:val="left" w:leader="hyphen" w:pos="7200"/>
          <w:tab w:val="left" w:leader="hyphen" w:pos="8640"/>
          <w:tab w:val="left" w:leader="hyphen" w:pos="9120"/>
        </w:tabs>
        <w:spacing w:line="360" w:lineRule="auto"/>
        <w:ind w:leftChars="0"/>
        <w:rPr>
          <w:rFonts w:cstheme="minorHAnsi"/>
          <w:b/>
          <w:bCs/>
          <w:color w:val="0A0A0A"/>
          <w:sz w:val="28"/>
          <w:szCs w:val="28"/>
          <w:shd w:val="clear" w:color="auto" w:fill="FFFFFF"/>
        </w:rPr>
      </w:pPr>
      <w:bookmarkStart w:id="1" w:name="_Hlk106807531"/>
      <w:r w:rsidRPr="00DC0186">
        <w:rPr>
          <w:rFonts w:cstheme="minorHAnsi"/>
          <w:b/>
          <w:bCs/>
          <w:color w:val="0A0A0A"/>
          <w:sz w:val="28"/>
          <w:szCs w:val="28"/>
          <w:shd w:val="clear" w:color="auto" w:fill="FFFFFF"/>
        </w:rPr>
        <w:t>Preface / Jut Art Museum</w:t>
      </w:r>
      <w:r w:rsidRPr="00DC0186">
        <w:rPr>
          <w:rFonts w:cstheme="minorHAnsi"/>
          <w:b/>
          <w:bCs/>
          <w:color w:val="0A0A0A"/>
          <w:sz w:val="28"/>
          <w:szCs w:val="28"/>
          <w:shd w:val="clear" w:color="auto" w:fill="FFFFFF"/>
        </w:rPr>
        <w:tab/>
        <w:t>P.2</w:t>
      </w:r>
    </w:p>
    <w:p w14:paraId="232C07CE" w14:textId="25BA2B43" w:rsidR="00C774B0" w:rsidRPr="00DC0186" w:rsidRDefault="00C774B0" w:rsidP="00CC6877">
      <w:pPr>
        <w:pStyle w:val="a7"/>
        <w:numPr>
          <w:ilvl w:val="0"/>
          <w:numId w:val="33"/>
        </w:numPr>
        <w:tabs>
          <w:tab w:val="left" w:leader="hyphen" w:pos="7200"/>
          <w:tab w:val="left" w:leader="hyphen" w:pos="8640"/>
          <w:tab w:val="left" w:leader="hyphen" w:pos="9120"/>
        </w:tabs>
        <w:spacing w:line="360" w:lineRule="auto"/>
        <w:ind w:leftChars="0"/>
        <w:rPr>
          <w:rFonts w:cstheme="minorHAnsi"/>
          <w:b/>
          <w:bCs/>
          <w:color w:val="0A0A0A"/>
          <w:sz w:val="28"/>
          <w:szCs w:val="28"/>
          <w:shd w:val="clear" w:color="auto" w:fill="FFFFFF"/>
        </w:rPr>
      </w:pPr>
      <w:r w:rsidRPr="00DC0186">
        <w:rPr>
          <w:rFonts w:cstheme="minorHAnsi"/>
          <w:b/>
          <w:bCs/>
          <w:color w:val="0A0A0A"/>
          <w:sz w:val="28"/>
          <w:szCs w:val="28"/>
          <w:shd w:val="clear" w:color="auto" w:fill="FFFFFF"/>
        </w:rPr>
        <w:t>Curator</w:t>
      </w:r>
      <w:r w:rsidR="00385775">
        <w:rPr>
          <w:rFonts w:cstheme="minorHAnsi"/>
          <w:b/>
          <w:bCs/>
          <w:color w:val="0A0A0A"/>
          <w:sz w:val="28"/>
          <w:szCs w:val="28"/>
          <w:shd w:val="clear" w:color="auto" w:fill="FFFFFF"/>
        </w:rPr>
        <w:t>’</w:t>
      </w:r>
      <w:r w:rsidRPr="00DC0186">
        <w:rPr>
          <w:rFonts w:cstheme="minorHAnsi"/>
          <w:b/>
          <w:bCs/>
          <w:color w:val="0A0A0A"/>
          <w:sz w:val="28"/>
          <w:szCs w:val="28"/>
          <w:shd w:val="clear" w:color="auto" w:fill="FFFFFF"/>
        </w:rPr>
        <w:t>s Biography</w:t>
      </w:r>
      <w:bookmarkEnd w:id="1"/>
      <w:r w:rsidR="00E31748" w:rsidRPr="00DC0186">
        <w:rPr>
          <w:rFonts w:cstheme="minorHAnsi"/>
          <w:b/>
          <w:bCs/>
          <w:color w:val="0A0A0A"/>
          <w:sz w:val="28"/>
          <w:szCs w:val="28"/>
          <w:shd w:val="clear" w:color="auto" w:fill="FFFFFF"/>
        </w:rPr>
        <w:t xml:space="preserve"> </w:t>
      </w:r>
      <w:r w:rsidRPr="00DC0186">
        <w:rPr>
          <w:rFonts w:cstheme="minorHAnsi"/>
          <w:b/>
          <w:bCs/>
          <w:color w:val="0A0A0A"/>
          <w:sz w:val="28"/>
          <w:szCs w:val="28"/>
          <w:shd w:val="clear" w:color="auto" w:fill="FFFFFF"/>
        </w:rPr>
        <w:tab/>
        <w:t>P.</w:t>
      </w:r>
      <w:r w:rsidR="00D12B31">
        <w:rPr>
          <w:rFonts w:cstheme="minorHAnsi" w:hint="eastAsia"/>
          <w:b/>
          <w:bCs/>
          <w:color w:val="0A0A0A"/>
          <w:sz w:val="28"/>
          <w:szCs w:val="28"/>
          <w:shd w:val="clear" w:color="auto" w:fill="FFFFFF"/>
        </w:rPr>
        <w:t>3</w:t>
      </w:r>
    </w:p>
    <w:p w14:paraId="49B43377" w14:textId="595D873A" w:rsidR="00C774B0" w:rsidRPr="00DC0186" w:rsidRDefault="00C774B0" w:rsidP="00CC6877">
      <w:pPr>
        <w:pStyle w:val="a7"/>
        <w:numPr>
          <w:ilvl w:val="0"/>
          <w:numId w:val="33"/>
        </w:numPr>
        <w:tabs>
          <w:tab w:val="left" w:leader="hyphen" w:pos="7200"/>
          <w:tab w:val="left" w:leader="hyphen" w:pos="8640"/>
          <w:tab w:val="left" w:leader="hyphen" w:pos="9120"/>
        </w:tabs>
        <w:spacing w:line="360" w:lineRule="auto"/>
        <w:ind w:leftChars="0"/>
        <w:rPr>
          <w:rFonts w:eastAsia="微軟正黑體" w:cstheme="minorHAnsi"/>
          <w:b/>
          <w:bCs/>
          <w:sz w:val="28"/>
          <w:szCs w:val="28"/>
        </w:rPr>
      </w:pPr>
      <w:r w:rsidRPr="00DC0186">
        <w:rPr>
          <w:rFonts w:cstheme="minorHAnsi"/>
          <w:b/>
          <w:bCs/>
          <w:color w:val="0A0A0A"/>
          <w:sz w:val="28"/>
          <w:szCs w:val="28"/>
          <w:shd w:val="clear" w:color="auto" w:fill="FFFFFF"/>
        </w:rPr>
        <w:t>Artists and works Introduction</w:t>
      </w:r>
      <w:r w:rsidRPr="00DC0186">
        <w:rPr>
          <w:rFonts w:cstheme="minorHAnsi"/>
          <w:b/>
          <w:bCs/>
          <w:color w:val="0A0A0A"/>
          <w:sz w:val="28"/>
          <w:szCs w:val="28"/>
          <w:shd w:val="clear" w:color="auto" w:fill="FFFFFF"/>
        </w:rPr>
        <w:tab/>
        <w:t>P.4~1</w:t>
      </w:r>
      <w:r w:rsidR="007B1BF2">
        <w:rPr>
          <w:rFonts w:cstheme="minorHAnsi" w:hint="eastAsia"/>
          <w:b/>
          <w:bCs/>
          <w:color w:val="0A0A0A"/>
          <w:sz w:val="28"/>
          <w:szCs w:val="28"/>
          <w:shd w:val="clear" w:color="auto" w:fill="FFFFFF"/>
        </w:rPr>
        <w:t>6</w:t>
      </w:r>
    </w:p>
    <w:p w14:paraId="21274728" w14:textId="51FAE3FD" w:rsidR="00C774B0" w:rsidRPr="00DC0186" w:rsidRDefault="00E31748" w:rsidP="00CC6877">
      <w:pPr>
        <w:pStyle w:val="a7"/>
        <w:numPr>
          <w:ilvl w:val="0"/>
          <w:numId w:val="33"/>
        </w:numPr>
        <w:tabs>
          <w:tab w:val="left" w:leader="hyphen" w:pos="7205"/>
          <w:tab w:val="left" w:leader="hyphen" w:pos="8640"/>
          <w:tab w:val="left" w:leader="hyphen" w:pos="9120"/>
        </w:tabs>
        <w:spacing w:line="360" w:lineRule="auto"/>
        <w:ind w:leftChars="0"/>
        <w:rPr>
          <w:rFonts w:eastAsia="微軟正黑體" w:cstheme="minorHAnsi"/>
          <w:b/>
          <w:bCs/>
          <w:sz w:val="28"/>
          <w:szCs w:val="28"/>
        </w:rPr>
      </w:pPr>
      <w:r w:rsidRPr="00DC0186">
        <w:rPr>
          <w:rFonts w:cstheme="minorHAnsi"/>
          <w:b/>
          <w:bCs/>
          <w:color w:val="0A0A0A"/>
          <w:sz w:val="28"/>
          <w:szCs w:val="28"/>
          <w:shd w:val="clear" w:color="auto" w:fill="FFFFFF"/>
        </w:rPr>
        <w:t>P</w:t>
      </w:r>
      <w:r w:rsidR="00C774B0" w:rsidRPr="00DC0186">
        <w:rPr>
          <w:rFonts w:cstheme="minorHAnsi"/>
          <w:b/>
          <w:bCs/>
          <w:color w:val="0A0A0A"/>
          <w:sz w:val="28"/>
          <w:szCs w:val="28"/>
          <w:shd w:val="clear" w:color="auto" w:fill="FFFFFF"/>
        </w:rPr>
        <w:t>hotos</w:t>
      </w:r>
      <w:r w:rsidR="00C774B0" w:rsidRPr="00DC0186">
        <w:rPr>
          <w:rFonts w:cstheme="minorHAnsi"/>
          <w:b/>
          <w:bCs/>
          <w:color w:val="0A0A0A"/>
          <w:sz w:val="28"/>
          <w:szCs w:val="28"/>
          <w:shd w:val="clear" w:color="auto" w:fill="FFFFFF"/>
        </w:rPr>
        <w:tab/>
        <w:t>P.1</w:t>
      </w:r>
      <w:r w:rsidR="007B1BF2">
        <w:rPr>
          <w:rFonts w:cstheme="minorHAnsi" w:hint="eastAsia"/>
          <w:b/>
          <w:bCs/>
          <w:color w:val="0A0A0A"/>
          <w:sz w:val="28"/>
          <w:szCs w:val="28"/>
          <w:shd w:val="clear" w:color="auto" w:fill="FFFFFF"/>
        </w:rPr>
        <w:t>7</w:t>
      </w:r>
      <w:r w:rsidR="00C774B0" w:rsidRPr="00DC0186">
        <w:rPr>
          <w:rFonts w:cstheme="minorHAnsi"/>
          <w:b/>
          <w:bCs/>
          <w:color w:val="0A0A0A"/>
          <w:sz w:val="28"/>
          <w:szCs w:val="28"/>
          <w:shd w:val="clear" w:color="auto" w:fill="FFFFFF"/>
        </w:rPr>
        <w:t>~1</w:t>
      </w:r>
      <w:r w:rsidR="007B1BF2">
        <w:rPr>
          <w:rFonts w:cstheme="minorHAnsi" w:hint="eastAsia"/>
          <w:b/>
          <w:bCs/>
          <w:color w:val="0A0A0A"/>
          <w:sz w:val="28"/>
          <w:szCs w:val="28"/>
          <w:shd w:val="clear" w:color="auto" w:fill="FFFFFF"/>
        </w:rPr>
        <w:t>9</w:t>
      </w:r>
    </w:p>
    <w:p w14:paraId="79A56395" w14:textId="648E8D74" w:rsidR="004D04F2" w:rsidRPr="00DC0186" w:rsidRDefault="004D04F2" w:rsidP="008211E7">
      <w:pPr>
        <w:widowControl/>
        <w:rPr>
          <w:rFonts w:cstheme="minorHAnsi"/>
        </w:rPr>
      </w:pPr>
    </w:p>
    <w:p w14:paraId="46D53550" w14:textId="77777777" w:rsidR="00D731BB" w:rsidRPr="00DC0186" w:rsidRDefault="00D731BB" w:rsidP="00D731BB">
      <w:pPr>
        <w:tabs>
          <w:tab w:val="left" w:leader="hyphen" w:pos="7200"/>
          <w:tab w:val="left" w:leader="hyphen" w:pos="8640"/>
          <w:tab w:val="left" w:leader="hyphen" w:pos="9120"/>
        </w:tabs>
        <w:spacing w:line="360" w:lineRule="auto"/>
        <w:rPr>
          <w:rFonts w:eastAsia="微軟正黑體" w:cstheme="minorHAnsi"/>
          <w:b/>
          <w:color w:val="FF0000"/>
          <w:sz w:val="28"/>
          <w:szCs w:val="28"/>
        </w:rPr>
      </w:pPr>
      <w:r w:rsidRPr="00DC0186">
        <w:rPr>
          <w:rFonts w:eastAsia="微軟正黑體" w:cstheme="minorHAnsi"/>
          <w:b/>
          <w:color w:val="FF0000"/>
          <w:sz w:val="28"/>
          <w:szCs w:val="28"/>
          <w:highlight w:val="yellow"/>
        </w:rPr>
        <w:t>NOTE</w:t>
      </w:r>
    </w:p>
    <w:p w14:paraId="3B13CAFE" w14:textId="038BCAF3" w:rsidR="00D731BB" w:rsidRPr="00CA58EE" w:rsidRDefault="00D731BB" w:rsidP="00D731BB">
      <w:pPr>
        <w:pStyle w:val="a7"/>
        <w:numPr>
          <w:ilvl w:val="0"/>
          <w:numId w:val="20"/>
        </w:numPr>
        <w:tabs>
          <w:tab w:val="left" w:leader="hyphen" w:pos="6920"/>
          <w:tab w:val="left" w:leader="hyphen" w:pos="8640"/>
          <w:tab w:val="left" w:leader="hyphen" w:pos="9120"/>
        </w:tabs>
        <w:spacing w:line="360" w:lineRule="auto"/>
        <w:ind w:leftChars="0"/>
        <w:rPr>
          <w:rFonts w:eastAsia="微軟正黑體" w:cstheme="minorHAnsi"/>
          <w:bCs/>
          <w:color w:val="FF0000"/>
          <w:szCs w:val="24"/>
        </w:rPr>
      </w:pPr>
      <w:r w:rsidRPr="00DC0186">
        <w:rPr>
          <w:rFonts w:eastAsia="微軟正黑體" w:cstheme="minorHAnsi"/>
          <w:bCs/>
          <w:color w:val="FF0000"/>
          <w:szCs w:val="24"/>
        </w:rPr>
        <w:t xml:space="preserve">The press kits and more photos can be downloaded in the link: </w:t>
      </w:r>
      <w:hyperlink r:id="rId8" w:history="1">
        <w:r w:rsidR="00CA58EE" w:rsidRPr="009A78A2">
          <w:rPr>
            <w:rStyle w:val="a8"/>
            <w:rFonts w:cstheme="minorHAnsi"/>
            <w:b/>
            <w:bCs/>
            <w:szCs w:val="24"/>
          </w:rPr>
          <w:t>https://reurl.cc/K33OK9</w:t>
        </w:r>
      </w:hyperlink>
    </w:p>
    <w:p w14:paraId="11AD77AF" w14:textId="6A0774AC" w:rsidR="00D731BB" w:rsidRPr="00DC0186" w:rsidRDefault="00D731BB" w:rsidP="00D731BB">
      <w:pPr>
        <w:pStyle w:val="a7"/>
        <w:numPr>
          <w:ilvl w:val="0"/>
          <w:numId w:val="20"/>
        </w:numPr>
        <w:tabs>
          <w:tab w:val="left" w:leader="hyphen" w:pos="6920"/>
          <w:tab w:val="left" w:leader="hyphen" w:pos="8640"/>
          <w:tab w:val="left" w:leader="hyphen" w:pos="9120"/>
        </w:tabs>
        <w:spacing w:line="360" w:lineRule="auto"/>
        <w:ind w:leftChars="0"/>
        <w:rPr>
          <w:rFonts w:eastAsia="微軟正黑體" w:cstheme="minorHAnsi"/>
          <w:bCs/>
          <w:color w:val="FF0000"/>
          <w:szCs w:val="24"/>
        </w:rPr>
      </w:pPr>
      <w:r w:rsidRPr="00DC0186">
        <w:rPr>
          <w:rFonts w:eastAsia="微軟正黑體" w:cstheme="minorHAnsi"/>
          <w:bCs/>
          <w:color w:val="FF0000"/>
          <w:szCs w:val="24"/>
        </w:rPr>
        <w:t>Standard Usage for Images: Photo credit/by must be given where applicable; and please indicate © Jut Art Museum.</w:t>
      </w:r>
    </w:p>
    <w:p w14:paraId="189A3515" w14:textId="716D1F4D" w:rsidR="00E31748" w:rsidRPr="00DC0186" w:rsidRDefault="00E31748" w:rsidP="00E31748">
      <w:pPr>
        <w:tabs>
          <w:tab w:val="left" w:leader="hyphen" w:pos="7200"/>
          <w:tab w:val="left" w:leader="hyphen" w:pos="8640"/>
          <w:tab w:val="left" w:leader="hyphen" w:pos="9120"/>
        </w:tabs>
        <w:spacing w:line="360" w:lineRule="auto"/>
        <w:rPr>
          <w:rFonts w:eastAsia="微軟正黑體" w:cstheme="minorHAnsi"/>
          <w:b/>
          <w:color w:val="FF0000"/>
          <w:sz w:val="28"/>
          <w:szCs w:val="28"/>
        </w:rPr>
      </w:pPr>
    </w:p>
    <w:tbl>
      <w:tblPr>
        <w:tblStyle w:val="a9"/>
        <w:tblW w:w="0" w:type="auto"/>
        <w:tblLook w:val="04A0" w:firstRow="1" w:lastRow="0" w:firstColumn="1" w:lastColumn="0" w:noHBand="0" w:noVBand="1"/>
      </w:tblPr>
      <w:tblGrid>
        <w:gridCol w:w="9402"/>
      </w:tblGrid>
      <w:tr w:rsidR="00E31748" w:rsidRPr="00DC0186" w14:paraId="13C3D0E0" w14:textId="77777777" w:rsidTr="00E31748">
        <w:tc>
          <w:tcPr>
            <w:tcW w:w="9402" w:type="dxa"/>
          </w:tcPr>
          <w:p w14:paraId="1D602CB4" w14:textId="77777777" w:rsidR="00EB5AEE" w:rsidRPr="00DC0186" w:rsidRDefault="00E31748" w:rsidP="00E31748">
            <w:pPr>
              <w:tabs>
                <w:tab w:val="left" w:leader="hyphen" w:pos="7200"/>
                <w:tab w:val="left" w:leader="hyphen" w:pos="8640"/>
                <w:tab w:val="left" w:leader="hyphen" w:pos="9120"/>
              </w:tabs>
              <w:spacing w:line="360" w:lineRule="auto"/>
              <w:rPr>
                <w:rFonts w:eastAsia="微軟正黑體" w:cstheme="minorHAnsi"/>
                <w:b/>
                <w:szCs w:val="24"/>
              </w:rPr>
            </w:pPr>
            <w:r w:rsidRPr="00DC0186">
              <w:rPr>
                <w:rFonts w:eastAsia="微軟正黑體" w:cstheme="minorHAnsi"/>
                <w:b/>
                <w:szCs w:val="24"/>
              </w:rPr>
              <w:t>About Jut Art Museum</w:t>
            </w:r>
          </w:p>
          <w:p w14:paraId="6E750063" w14:textId="77777777" w:rsidR="00FA60AC" w:rsidRPr="00DC0186" w:rsidRDefault="00EB5AEE" w:rsidP="00EB5AEE">
            <w:pPr>
              <w:tabs>
                <w:tab w:val="left" w:leader="hyphen" w:pos="7200"/>
                <w:tab w:val="left" w:leader="hyphen" w:pos="8640"/>
                <w:tab w:val="left" w:leader="hyphen" w:pos="9120"/>
              </w:tabs>
              <w:spacing w:line="360" w:lineRule="auto"/>
              <w:jc w:val="both"/>
              <w:rPr>
                <w:rFonts w:eastAsia="微軟正黑體" w:cstheme="minorHAnsi"/>
                <w:bCs/>
                <w:sz w:val="21"/>
                <w:szCs w:val="21"/>
              </w:rPr>
            </w:pPr>
            <w:r w:rsidRPr="00DC0186">
              <w:rPr>
                <w:rFonts w:eastAsia="微軟正黑體" w:cstheme="minorHAnsi"/>
                <w:bCs/>
                <w:sz w:val="21"/>
                <w:szCs w:val="21"/>
              </w:rPr>
              <w:t xml:space="preserve">Jut Land Development's 30th anniversary, and the Jut Foundation for Arts and Architecture (JFAA)'s 10th birthday, culminates in the establishment of the Jut Art Museum (JAM) in 2016. It is a milestone commemorating the history of Taiwan's architectural aesthetics. </w:t>
            </w:r>
          </w:p>
          <w:p w14:paraId="308C1B67" w14:textId="77777777" w:rsidR="00FA60AC" w:rsidRPr="00DC0186" w:rsidRDefault="00FA60AC" w:rsidP="00EB5AEE">
            <w:pPr>
              <w:tabs>
                <w:tab w:val="left" w:leader="hyphen" w:pos="7200"/>
                <w:tab w:val="left" w:leader="hyphen" w:pos="8640"/>
                <w:tab w:val="left" w:leader="hyphen" w:pos="9120"/>
              </w:tabs>
              <w:spacing w:line="360" w:lineRule="auto"/>
              <w:jc w:val="both"/>
              <w:rPr>
                <w:rFonts w:eastAsia="微軟正黑體" w:cstheme="minorHAnsi"/>
                <w:bCs/>
                <w:sz w:val="21"/>
                <w:szCs w:val="21"/>
              </w:rPr>
            </w:pPr>
          </w:p>
          <w:p w14:paraId="56497A02" w14:textId="77777777" w:rsidR="00FA60AC" w:rsidRPr="00DC0186" w:rsidRDefault="00EB5AEE" w:rsidP="00EB5AEE">
            <w:pPr>
              <w:tabs>
                <w:tab w:val="left" w:leader="hyphen" w:pos="7200"/>
                <w:tab w:val="left" w:leader="hyphen" w:pos="8640"/>
                <w:tab w:val="left" w:leader="hyphen" w:pos="9120"/>
              </w:tabs>
              <w:spacing w:line="360" w:lineRule="auto"/>
              <w:jc w:val="both"/>
              <w:rPr>
                <w:rFonts w:eastAsia="微軟正黑體" w:cstheme="minorHAnsi"/>
                <w:bCs/>
                <w:sz w:val="21"/>
                <w:szCs w:val="21"/>
              </w:rPr>
            </w:pPr>
            <w:r w:rsidRPr="00DC0186">
              <w:rPr>
                <w:rFonts w:eastAsia="微軟正黑體" w:cstheme="minorHAnsi"/>
                <w:bCs/>
                <w:sz w:val="21"/>
                <w:szCs w:val="21"/>
              </w:rPr>
              <w:t xml:space="preserve">We anticipate that JAM to act as a new form of platform, catalyst and think tank devoted to corporate social responsibility fulfillment and addressing the societal dynamics of the 21st century. We also anticipate it to carry on the legacy of "A Better Tomorrow" that defines much of JFAA's work, to become the first museum in Taiwan that is focused on the issues of "future" and "city." </w:t>
            </w:r>
          </w:p>
          <w:p w14:paraId="3A3777EB" w14:textId="77777777" w:rsidR="00EB5AEE" w:rsidRPr="00DC0186" w:rsidRDefault="00EB5AEE" w:rsidP="00E31748">
            <w:pPr>
              <w:tabs>
                <w:tab w:val="left" w:leader="hyphen" w:pos="7200"/>
                <w:tab w:val="left" w:leader="hyphen" w:pos="8640"/>
                <w:tab w:val="left" w:leader="hyphen" w:pos="9120"/>
              </w:tabs>
              <w:spacing w:line="360" w:lineRule="auto"/>
              <w:rPr>
                <w:rFonts w:eastAsia="微軟正黑體" w:cstheme="minorHAnsi"/>
                <w:b/>
                <w:szCs w:val="24"/>
              </w:rPr>
            </w:pPr>
          </w:p>
          <w:p w14:paraId="321C2429" w14:textId="64E88D3C" w:rsidR="00E31748" w:rsidRPr="00DC0186" w:rsidRDefault="00EB5AEE" w:rsidP="00E31748">
            <w:pPr>
              <w:tabs>
                <w:tab w:val="left" w:leader="hyphen" w:pos="7200"/>
                <w:tab w:val="left" w:leader="hyphen" w:pos="8640"/>
                <w:tab w:val="left" w:leader="hyphen" w:pos="9120"/>
              </w:tabs>
              <w:spacing w:line="360" w:lineRule="auto"/>
              <w:rPr>
                <w:rFonts w:eastAsia="微軟正黑體" w:cstheme="minorHAnsi"/>
                <w:b/>
                <w:sz w:val="21"/>
                <w:szCs w:val="21"/>
              </w:rPr>
            </w:pPr>
            <w:r w:rsidRPr="00DC0186">
              <w:rPr>
                <w:rFonts w:eastAsia="微軟正黑體" w:cstheme="minorHAnsi"/>
                <w:b/>
                <w:sz w:val="21"/>
                <w:szCs w:val="21"/>
              </w:rPr>
              <w:t xml:space="preserve">Website </w:t>
            </w:r>
            <w:hyperlink r:id="rId9" w:history="1">
              <w:r w:rsidRPr="00DC0186">
                <w:rPr>
                  <w:rStyle w:val="a8"/>
                  <w:rFonts w:eastAsia="微軟正黑體" w:cstheme="minorHAnsi"/>
                  <w:b/>
                  <w:sz w:val="21"/>
                  <w:szCs w:val="21"/>
                </w:rPr>
                <w:t>https://jam.jutfoundation.org.tw/en</w:t>
              </w:r>
            </w:hyperlink>
          </w:p>
          <w:p w14:paraId="7386986E" w14:textId="3BDC088F" w:rsidR="00EB5AEE" w:rsidRPr="00DC0186" w:rsidRDefault="00EB5AEE" w:rsidP="00E31748">
            <w:pPr>
              <w:tabs>
                <w:tab w:val="left" w:leader="hyphen" w:pos="7200"/>
                <w:tab w:val="left" w:leader="hyphen" w:pos="8640"/>
                <w:tab w:val="left" w:leader="hyphen" w:pos="9120"/>
              </w:tabs>
              <w:spacing w:line="360" w:lineRule="auto"/>
              <w:rPr>
                <w:rFonts w:eastAsia="微軟正黑體" w:cstheme="minorHAnsi"/>
                <w:b/>
                <w:sz w:val="21"/>
                <w:szCs w:val="21"/>
              </w:rPr>
            </w:pPr>
            <w:r w:rsidRPr="00DC0186">
              <w:rPr>
                <w:rFonts w:eastAsia="微軟正黑體" w:cstheme="minorHAnsi"/>
                <w:b/>
                <w:sz w:val="21"/>
                <w:szCs w:val="21"/>
              </w:rPr>
              <w:t xml:space="preserve">Facebook </w:t>
            </w:r>
            <w:hyperlink r:id="rId10" w:history="1">
              <w:r w:rsidRPr="00DC0186">
                <w:rPr>
                  <w:rStyle w:val="a8"/>
                  <w:rFonts w:eastAsia="微軟正黑體" w:cstheme="minorHAnsi"/>
                  <w:b/>
                  <w:sz w:val="21"/>
                  <w:szCs w:val="21"/>
                </w:rPr>
                <w:t>https://www.facebook.com/JUTARTMUSEUM</w:t>
              </w:r>
            </w:hyperlink>
          </w:p>
          <w:p w14:paraId="1984B942" w14:textId="006D6BD8" w:rsidR="00EB5AEE" w:rsidRPr="00DC0186" w:rsidRDefault="00EB5AEE" w:rsidP="00EB5AEE">
            <w:pPr>
              <w:tabs>
                <w:tab w:val="left" w:leader="hyphen" w:pos="7200"/>
                <w:tab w:val="left" w:leader="hyphen" w:pos="8640"/>
                <w:tab w:val="left" w:leader="hyphen" w:pos="9120"/>
              </w:tabs>
              <w:spacing w:line="360" w:lineRule="auto"/>
              <w:rPr>
                <w:rFonts w:eastAsia="微軟正黑體" w:cstheme="minorHAnsi"/>
                <w:bCs/>
                <w:color w:val="FF0000"/>
                <w:szCs w:val="24"/>
              </w:rPr>
            </w:pPr>
            <w:r w:rsidRPr="00DC0186">
              <w:rPr>
                <w:rFonts w:eastAsia="微軟正黑體" w:cstheme="minorHAnsi"/>
                <w:b/>
                <w:sz w:val="21"/>
                <w:szCs w:val="21"/>
              </w:rPr>
              <w:t xml:space="preserve">Instagram </w:t>
            </w:r>
            <w:hyperlink r:id="rId11" w:history="1">
              <w:r w:rsidRPr="00DC0186">
                <w:rPr>
                  <w:rStyle w:val="a8"/>
                  <w:rFonts w:eastAsia="微軟正黑體" w:cstheme="minorHAnsi"/>
                  <w:b/>
                  <w:sz w:val="21"/>
                  <w:szCs w:val="21"/>
                </w:rPr>
                <w:t>https://www.instagram.com/jutartmuseum/</w:t>
              </w:r>
            </w:hyperlink>
          </w:p>
        </w:tc>
      </w:tr>
    </w:tbl>
    <w:p w14:paraId="10C4B812" w14:textId="77777777" w:rsidR="002D62CE" w:rsidRPr="00DC0186" w:rsidRDefault="002D62CE">
      <w:pPr>
        <w:widowControl/>
        <w:rPr>
          <w:rFonts w:cstheme="minorHAnsi"/>
        </w:rPr>
      </w:pPr>
    </w:p>
    <w:p w14:paraId="3F2A9FAF" w14:textId="436B91CA" w:rsidR="00AB0223" w:rsidRPr="00DC0186" w:rsidRDefault="00AB0223">
      <w:pPr>
        <w:widowControl/>
        <w:rPr>
          <w:rFonts w:cstheme="minorHAnsi"/>
        </w:rPr>
      </w:pPr>
      <w:r w:rsidRPr="00DC0186">
        <w:rPr>
          <w:rFonts w:cstheme="minorHAnsi"/>
        </w:rPr>
        <w:br w:type="page"/>
      </w:r>
    </w:p>
    <w:p w14:paraId="076BFB48" w14:textId="77777777" w:rsidR="001F2731" w:rsidRPr="00DC0186" w:rsidRDefault="001F2731" w:rsidP="00AD0FE8">
      <w:pPr>
        <w:spacing w:line="0" w:lineRule="atLeast"/>
        <w:rPr>
          <w:rFonts w:eastAsia="微軟正黑體" w:cstheme="minorHAnsi"/>
          <w:b/>
        </w:rPr>
      </w:pPr>
    </w:p>
    <w:p w14:paraId="3EA1C495" w14:textId="0688F89E" w:rsidR="00A579AF" w:rsidRPr="00DC0186" w:rsidRDefault="00A579AF" w:rsidP="00AD0FE8">
      <w:pPr>
        <w:spacing w:line="0" w:lineRule="atLeast"/>
        <w:rPr>
          <w:rFonts w:eastAsia="微軟正黑體" w:cstheme="minorHAnsi"/>
          <w:b/>
        </w:rPr>
      </w:pPr>
      <w:r w:rsidRPr="00DC0186">
        <w:rPr>
          <w:rFonts w:eastAsia="微軟正黑體" w:cstheme="minorHAnsi"/>
          <w:b/>
        </w:rPr>
        <w:t>【</w:t>
      </w:r>
      <w:r w:rsidR="00C774B0" w:rsidRPr="00DC0186">
        <w:rPr>
          <w:rFonts w:eastAsia="微軟正黑體" w:cstheme="minorHAnsi"/>
          <w:b/>
        </w:rPr>
        <w:t>Appendix I</w:t>
      </w:r>
      <w:r w:rsidR="00FB1C69" w:rsidRPr="00DC0186">
        <w:rPr>
          <w:rFonts w:eastAsia="微軟正黑體" w:cstheme="minorHAnsi"/>
          <w:b/>
        </w:rPr>
        <w:t>.</w:t>
      </w:r>
      <w:r w:rsidR="00C774B0" w:rsidRPr="00DC0186">
        <w:rPr>
          <w:rFonts w:cstheme="minorHAnsi"/>
        </w:rPr>
        <w:t xml:space="preserve"> </w:t>
      </w:r>
      <w:bookmarkStart w:id="2" w:name="_Hlk147396008"/>
      <w:r w:rsidR="00C774B0" w:rsidRPr="00DC0186">
        <w:rPr>
          <w:rFonts w:eastAsia="微軟正黑體" w:cstheme="minorHAnsi"/>
          <w:b/>
        </w:rPr>
        <w:t>Preface / Jut Art Museum</w:t>
      </w:r>
      <w:bookmarkEnd w:id="2"/>
      <w:r w:rsidRPr="00DC0186">
        <w:rPr>
          <w:rFonts w:eastAsia="微軟正黑體" w:cstheme="minorHAnsi"/>
          <w:b/>
        </w:rPr>
        <w:t>】</w:t>
      </w:r>
    </w:p>
    <w:p w14:paraId="6873A702" w14:textId="77777777" w:rsidR="00691676" w:rsidRPr="00DC0186" w:rsidRDefault="00691676" w:rsidP="00680DEA">
      <w:pPr>
        <w:spacing w:line="0" w:lineRule="atLeast"/>
        <w:jc w:val="both"/>
        <w:rPr>
          <w:rFonts w:eastAsia="微軟正黑體" w:cstheme="minorHAnsi"/>
          <w:b/>
          <w:bCs/>
          <w:szCs w:val="24"/>
        </w:rPr>
      </w:pPr>
    </w:p>
    <w:p w14:paraId="02C543FA" w14:textId="77777777" w:rsidR="00D731BB" w:rsidRPr="00DC0186" w:rsidRDefault="00D731BB" w:rsidP="00D731BB">
      <w:pPr>
        <w:ind w:rightChars="35" w:right="84"/>
        <w:jc w:val="both"/>
        <w:rPr>
          <w:rFonts w:cstheme="minorHAnsi"/>
          <w:bCs/>
          <w:szCs w:val="24"/>
          <w:shd w:val="clear" w:color="auto" w:fill="FFFFFF"/>
        </w:rPr>
      </w:pPr>
      <w:r w:rsidRPr="00DC0186">
        <w:rPr>
          <w:rFonts w:cstheme="minorHAnsi"/>
          <w:b/>
          <w:bCs/>
          <w:szCs w:val="24"/>
          <w:shd w:val="clear" w:color="auto" w:fill="FFFFFF"/>
        </w:rPr>
        <w:t>We, in the Future</w:t>
      </w:r>
      <w:r w:rsidRPr="00DC0186">
        <w:rPr>
          <w:rFonts w:cstheme="minorHAnsi"/>
          <w:bCs/>
          <w:szCs w:val="24"/>
          <w:shd w:val="clear" w:color="auto" w:fill="FFFFFF"/>
        </w:rPr>
        <w:t xml:space="preserve"> </w:t>
      </w:r>
    </w:p>
    <w:p w14:paraId="64CD7DEC" w14:textId="77777777" w:rsidR="00D731BB" w:rsidRPr="00DC0186" w:rsidRDefault="00D731BB" w:rsidP="00D731BB">
      <w:pPr>
        <w:ind w:rightChars="35" w:right="84"/>
        <w:jc w:val="both"/>
        <w:rPr>
          <w:rFonts w:cstheme="minorHAnsi"/>
          <w:color w:val="000000"/>
          <w:szCs w:val="24"/>
          <w:shd w:val="clear" w:color="auto" w:fill="FFFFFF"/>
        </w:rPr>
      </w:pPr>
    </w:p>
    <w:p w14:paraId="3A64B81B" w14:textId="77777777" w:rsidR="00D731BB" w:rsidRPr="00DC0186" w:rsidRDefault="00D731BB" w:rsidP="00D731BB">
      <w:pPr>
        <w:ind w:rightChars="35" w:right="84"/>
        <w:jc w:val="both"/>
        <w:rPr>
          <w:rFonts w:cstheme="minorHAnsi"/>
          <w:color w:val="000000"/>
          <w:szCs w:val="24"/>
          <w:shd w:val="clear" w:color="auto" w:fill="FFFFFF"/>
        </w:rPr>
      </w:pPr>
      <w:r w:rsidRPr="00DC0186">
        <w:rPr>
          <w:rFonts w:cstheme="minorHAnsi"/>
          <w:color w:val="000000"/>
          <w:szCs w:val="24"/>
          <w:shd w:val="clear" w:color="auto" w:fill="FFFFFF"/>
        </w:rPr>
        <w:t>Have you ever imagined yourself as a cyborg, a human-machine system with mechanical implants in your body?</w:t>
      </w:r>
    </w:p>
    <w:p w14:paraId="44F7A778" w14:textId="77777777" w:rsidR="00D731BB" w:rsidRPr="00DC0186" w:rsidRDefault="00D731BB" w:rsidP="00D731BB">
      <w:pPr>
        <w:ind w:rightChars="35" w:right="84"/>
        <w:jc w:val="both"/>
        <w:rPr>
          <w:rFonts w:cstheme="minorHAnsi"/>
          <w:color w:val="000000"/>
          <w:szCs w:val="24"/>
          <w:shd w:val="clear" w:color="auto" w:fill="FFFFFF"/>
        </w:rPr>
      </w:pPr>
    </w:p>
    <w:p w14:paraId="6BE08141" w14:textId="77777777" w:rsidR="00D731BB" w:rsidRPr="00DC0186" w:rsidRDefault="00D731BB" w:rsidP="00D731BB">
      <w:pPr>
        <w:ind w:rightChars="35" w:right="84"/>
        <w:jc w:val="both"/>
        <w:rPr>
          <w:rFonts w:cstheme="minorHAnsi"/>
          <w:color w:val="000000"/>
          <w:szCs w:val="24"/>
          <w:shd w:val="clear" w:color="auto" w:fill="FFFFFF"/>
        </w:rPr>
      </w:pPr>
      <w:r w:rsidRPr="00DC0186">
        <w:rPr>
          <w:rFonts w:cstheme="minorHAnsi"/>
          <w:color w:val="000000"/>
          <w:szCs w:val="24"/>
          <w:shd w:val="clear" w:color="auto" w:fill="FFFFFF"/>
        </w:rPr>
        <w:t>Today, artificial intelligence has an ever-widening range of applications. It works in tandem with technologies and algorithms. While they’re inventing new ways to alter the environment, their influence extends as far as the modality and evolution of life. In this sense, humans and technologies have co-constructed an unprecedented context of life. The fluidity of “life” and “body” in terms of definition and cognition has led to the gradual acceptance of machines as a form of life, which ushered in an era of a new relational network interlaced by “humans” and “machines.”</w:t>
      </w:r>
    </w:p>
    <w:p w14:paraId="1ECB9293" w14:textId="77777777" w:rsidR="00D731BB" w:rsidRPr="00DC0186" w:rsidRDefault="00D731BB" w:rsidP="00D731BB">
      <w:pPr>
        <w:ind w:rightChars="35" w:right="84"/>
        <w:jc w:val="both"/>
        <w:rPr>
          <w:rFonts w:cstheme="minorHAnsi"/>
          <w:color w:val="000000"/>
          <w:szCs w:val="24"/>
          <w:shd w:val="clear" w:color="auto" w:fill="FFFFFF"/>
        </w:rPr>
      </w:pPr>
    </w:p>
    <w:p w14:paraId="02C2E3E7" w14:textId="77777777" w:rsidR="00D731BB" w:rsidRPr="00DC0186" w:rsidRDefault="00D731BB" w:rsidP="00D731BB">
      <w:pPr>
        <w:ind w:rightChars="35" w:right="84"/>
        <w:jc w:val="both"/>
        <w:rPr>
          <w:rFonts w:cstheme="minorHAnsi"/>
          <w:color w:val="000000"/>
          <w:szCs w:val="24"/>
          <w:shd w:val="clear" w:color="auto" w:fill="FFFFFF"/>
        </w:rPr>
      </w:pPr>
      <w:r w:rsidRPr="00DC0186">
        <w:rPr>
          <w:rFonts w:cstheme="minorHAnsi"/>
          <w:color w:val="000000"/>
          <w:szCs w:val="24"/>
          <w:shd w:val="clear" w:color="auto" w:fill="FFFFFF"/>
        </w:rPr>
        <w:t xml:space="preserve">If “humanity” is the ideological foundation for life, the exhibition </w:t>
      </w:r>
      <w:r w:rsidRPr="00DC0186">
        <w:rPr>
          <w:rFonts w:cstheme="minorHAnsi"/>
          <w:i/>
          <w:iCs/>
          <w:color w:val="000000"/>
          <w:szCs w:val="24"/>
          <w:shd w:val="clear" w:color="auto" w:fill="FFFFFF"/>
        </w:rPr>
        <w:t>Dasein—Born to Be Human</w:t>
      </w:r>
      <w:r w:rsidRPr="00DC0186">
        <w:rPr>
          <w:rFonts w:cstheme="minorHAnsi"/>
          <w:color w:val="000000"/>
          <w:szCs w:val="24"/>
          <w:shd w:val="clear" w:color="auto" w:fill="FFFFFF"/>
        </w:rPr>
        <w:t xml:space="preserve"> that ended recently could be understood as an endeavor to cogitate upon the existence and essence of humankind from the angle of a mortal “human being,” with the aim of collating the relationships between humans and themselves, humans and others, </w:t>
      </w:r>
      <w:r w:rsidRPr="00DC0186">
        <w:rPr>
          <w:rFonts w:cstheme="minorHAnsi"/>
          <w:szCs w:val="24"/>
          <w:shd w:val="clear" w:color="auto" w:fill="FFFFFF"/>
        </w:rPr>
        <w:t xml:space="preserve">as well as between humans and the environment. Looking into the time to come, the exhibition </w:t>
      </w:r>
      <w:r w:rsidRPr="00DC0186">
        <w:rPr>
          <w:rFonts w:eastAsia="微軟正黑體" w:cstheme="minorHAnsi"/>
          <w:i/>
          <w:iCs/>
          <w:szCs w:val="24"/>
        </w:rPr>
        <w:t>The Future Life, Future You – Digital, Machine and Cyborgs</w:t>
      </w:r>
      <w:r w:rsidRPr="00DC0186">
        <w:rPr>
          <w:rFonts w:cstheme="minorHAnsi"/>
          <w:szCs w:val="24"/>
          <w:shd w:val="clear" w:color="auto" w:fill="FFFFFF"/>
        </w:rPr>
        <w:t xml:space="preserve"> further explores the forms and meanings of life, viz., its raison d’être. As life is gradually transcending the physical confines of the corporeal body whether in </w:t>
      </w:r>
      <w:r w:rsidRPr="00DC0186">
        <w:rPr>
          <w:rFonts w:cstheme="minorHAnsi"/>
          <w:color w:val="000000"/>
          <w:szCs w:val="24"/>
          <w:shd w:val="clear" w:color="auto" w:fill="FFFFFF"/>
        </w:rPr>
        <w:t>the realm of reality or that of virtuality, human beings, animals, and organisms of all stripes have taken on a brand new form of life against the contemporary social milieu. In view of this, how do we redefine our very existence?</w:t>
      </w:r>
    </w:p>
    <w:p w14:paraId="09ADC7DF" w14:textId="77777777" w:rsidR="00D731BB" w:rsidRPr="00DC0186" w:rsidRDefault="00D731BB" w:rsidP="00D731BB">
      <w:pPr>
        <w:ind w:rightChars="35" w:right="84"/>
        <w:jc w:val="both"/>
        <w:rPr>
          <w:rFonts w:cstheme="minorHAnsi"/>
          <w:color w:val="000000"/>
          <w:szCs w:val="24"/>
          <w:shd w:val="clear" w:color="auto" w:fill="FFFFFF"/>
        </w:rPr>
      </w:pPr>
    </w:p>
    <w:p w14:paraId="6AD97D45" w14:textId="77777777" w:rsidR="00D731BB" w:rsidRPr="00DC0186" w:rsidRDefault="00D731BB" w:rsidP="00D731BB">
      <w:pPr>
        <w:ind w:rightChars="35" w:right="84"/>
        <w:jc w:val="both"/>
        <w:rPr>
          <w:rFonts w:cstheme="minorHAnsi"/>
          <w:szCs w:val="24"/>
        </w:rPr>
      </w:pPr>
      <w:r w:rsidRPr="00DC0186">
        <w:rPr>
          <w:rFonts w:cstheme="minorHAnsi"/>
          <w:szCs w:val="24"/>
        </w:rPr>
        <w:t xml:space="preserve">Jut Art Museum has maintained a long-term focus on issues concerning “city” and “future” through contemporary art exhibitions. </w:t>
      </w:r>
      <w:r w:rsidRPr="00DC0186">
        <w:rPr>
          <w:rFonts w:cstheme="minorHAnsi"/>
          <w:szCs w:val="24"/>
          <w:shd w:val="clear" w:color="auto" w:fill="FFFFFF"/>
        </w:rPr>
        <w:t>This exhibition</w:t>
      </w:r>
      <w:r w:rsidRPr="00DC0186">
        <w:rPr>
          <w:rFonts w:cstheme="minorHAnsi"/>
          <w:szCs w:val="24"/>
        </w:rPr>
        <w:t xml:space="preserve"> features a total of 15 artists/artist groups from the United Kingdom, France, Germany, Japan, and Taiwan, who use their respective artistic vocabulary to reflect the diversity of future life-forms and challenge the viewer’s limited imagination about known natural creatures. Since our contemporary life evolves constantly with technologies, how do we adapt and move forward accordingly? We expect the dialogues unfolding in this exhibition to provide future human beings with refreshing narratives and creative imaginations about life.</w:t>
      </w:r>
    </w:p>
    <w:p w14:paraId="0A1B5AE4" w14:textId="77777777" w:rsidR="009A07D9" w:rsidRPr="00DC0186" w:rsidRDefault="009A07D9" w:rsidP="00680DEA">
      <w:pPr>
        <w:spacing w:line="0" w:lineRule="atLeast"/>
        <w:jc w:val="both"/>
        <w:rPr>
          <w:rFonts w:eastAsia="微軟正黑體" w:cstheme="minorHAnsi"/>
          <w:szCs w:val="24"/>
        </w:rPr>
      </w:pPr>
    </w:p>
    <w:p w14:paraId="2B397E81" w14:textId="6A60D2CA" w:rsidR="00652134" w:rsidRPr="00DC0186" w:rsidRDefault="00652134">
      <w:pPr>
        <w:widowControl/>
        <w:rPr>
          <w:rFonts w:eastAsia="微軟正黑體" w:cstheme="minorHAnsi"/>
          <w:szCs w:val="24"/>
        </w:rPr>
      </w:pPr>
      <w:r w:rsidRPr="00DC0186">
        <w:rPr>
          <w:rFonts w:eastAsia="微軟正黑體" w:cstheme="minorHAnsi"/>
          <w:szCs w:val="24"/>
        </w:rPr>
        <w:br w:type="page"/>
      </w:r>
    </w:p>
    <w:p w14:paraId="126ADEB9" w14:textId="1148864E" w:rsidR="00652134" w:rsidRPr="00DC0186" w:rsidRDefault="00652134" w:rsidP="00652134">
      <w:pPr>
        <w:jc w:val="both"/>
        <w:rPr>
          <w:rFonts w:eastAsia="微軟正黑體" w:cstheme="minorHAnsi"/>
          <w:b/>
          <w:bdr w:val="single" w:sz="4" w:space="0" w:color="auto"/>
          <w:shd w:val="pct15" w:color="auto" w:fill="FFFFFF"/>
        </w:rPr>
      </w:pPr>
      <w:r w:rsidRPr="00DC0186">
        <w:rPr>
          <w:rFonts w:eastAsia="微軟正黑體" w:cstheme="minorHAnsi"/>
          <w:b/>
        </w:rPr>
        <w:lastRenderedPageBreak/>
        <w:t>【</w:t>
      </w:r>
      <w:r w:rsidR="00CC6877" w:rsidRPr="00DC0186">
        <w:rPr>
          <w:rFonts w:eastAsia="微軟正黑體" w:cstheme="minorHAnsi"/>
          <w:b/>
        </w:rPr>
        <w:t>Appendix II. Curator</w:t>
      </w:r>
      <w:r w:rsidR="000071AB">
        <w:rPr>
          <w:rFonts w:eastAsia="微軟正黑體" w:cstheme="minorHAnsi"/>
          <w:b/>
        </w:rPr>
        <w:t>’</w:t>
      </w:r>
      <w:r w:rsidR="00CC6877" w:rsidRPr="00DC0186">
        <w:rPr>
          <w:rFonts w:eastAsia="微軟正黑體" w:cstheme="minorHAnsi"/>
          <w:b/>
        </w:rPr>
        <w:t>s Biography</w:t>
      </w:r>
      <w:r w:rsidRPr="00DC0186">
        <w:rPr>
          <w:rFonts w:eastAsia="微軟正黑體" w:cstheme="minorHAnsi"/>
          <w:b/>
        </w:rPr>
        <w:t>】</w:t>
      </w:r>
    </w:p>
    <w:tbl>
      <w:tblPr>
        <w:tblStyle w:val="a9"/>
        <w:tblW w:w="0" w:type="auto"/>
        <w:tblLook w:val="04A0" w:firstRow="1" w:lastRow="0" w:firstColumn="1" w:lastColumn="0" w:noHBand="0" w:noVBand="1"/>
      </w:tblPr>
      <w:tblGrid>
        <w:gridCol w:w="988"/>
        <w:gridCol w:w="2551"/>
        <w:gridCol w:w="5863"/>
      </w:tblGrid>
      <w:tr w:rsidR="00CC6877" w:rsidRPr="000C7A75" w14:paraId="45F49C20" w14:textId="77777777" w:rsidTr="005B2053">
        <w:trPr>
          <w:trHeight w:val="441"/>
        </w:trPr>
        <w:tc>
          <w:tcPr>
            <w:tcW w:w="3539" w:type="dxa"/>
            <w:gridSpan w:val="2"/>
            <w:shd w:val="clear" w:color="auto" w:fill="D9D9D9" w:themeFill="background1" w:themeFillShade="D9"/>
            <w:vAlign w:val="center"/>
          </w:tcPr>
          <w:p w14:paraId="28EF1A54" w14:textId="6BD31EA3" w:rsidR="00CC6877" w:rsidRPr="000C7A75" w:rsidRDefault="00CC6877" w:rsidP="00CC6877">
            <w:pPr>
              <w:jc w:val="center"/>
              <w:rPr>
                <w:rFonts w:eastAsia="微軟正黑體" w:cstheme="minorHAnsi"/>
                <w:b/>
                <w:sz w:val="21"/>
                <w:szCs w:val="21"/>
              </w:rPr>
            </w:pPr>
            <w:r w:rsidRPr="000C7A75">
              <w:rPr>
                <w:rFonts w:eastAsia="微軟正黑體" w:cstheme="minorHAnsi"/>
                <w:b/>
                <w:sz w:val="21"/>
                <w:szCs w:val="21"/>
              </w:rPr>
              <w:t>Curator</w:t>
            </w:r>
          </w:p>
        </w:tc>
        <w:tc>
          <w:tcPr>
            <w:tcW w:w="5863" w:type="dxa"/>
            <w:shd w:val="clear" w:color="auto" w:fill="D9D9D9" w:themeFill="background1" w:themeFillShade="D9"/>
            <w:vAlign w:val="center"/>
          </w:tcPr>
          <w:p w14:paraId="77D1C80D" w14:textId="6DC08222" w:rsidR="00CC6877" w:rsidRPr="000C7A75" w:rsidRDefault="00CC6877" w:rsidP="00CC6877">
            <w:pPr>
              <w:jc w:val="center"/>
              <w:rPr>
                <w:rFonts w:eastAsia="微軟正黑體" w:cstheme="minorHAnsi"/>
                <w:b/>
                <w:sz w:val="21"/>
                <w:szCs w:val="21"/>
              </w:rPr>
            </w:pPr>
            <w:r w:rsidRPr="000C7A75">
              <w:rPr>
                <w:rFonts w:eastAsia="微軟正黑體" w:cstheme="minorHAnsi"/>
                <w:b/>
                <w:sz w:val="21"/>
                <w:szCs w:val="21"/>
              </w:rPr>
              <w:t>Biography</w:t>
            </w:r>
          </w:p>
        </w:tc>
      </w:tr>
      <w:tr w:rsidR="00652134" w:rsidRPr="000C7A75" w14:paraId="7FB068A8" w14:textId="77777777" w:rsidTr="00963B29">
        <w:trPr>
          <w:trHeight w:val="2961"/>
        </w:trPr>
        <w:tc>
          <w:tcPr>
            <w:tcW w:w="988" w:type="dxa"/>
            <w:vAlign w:val="center"/>
          </w:tcPr>
          <w:p w14:paraId="541645C6" w14:textId="6E125944" w:rsidR="00652134" w:rsidRPr="000C7A75" w:rsidRDefault="00DC0186" w:rsidP="00DC0186">
            <w:pPr>
              <w:rPr>
                <w:rFonts w:eastAsia="微軟正黑體" w:cstheme="minorHAnsi"/>
                <w:b/>
                <w:sz w:val="21"/>
                <w:szCs w:val="21"/>
              </w:rPr>
            </w:pPr>
            <w:r w:rsidRPr="000C7A75">
              <w:rPr>
                <w:rFonts w:eastAsia="微軟正黑體" w:cstheme="minorHAnsi"/>
                <w:b/>
                <w:sz w:val="21"/>
                <w:szCs w:val="21"/>
              </w:rPr>
              <w:t>Bo-Cheng Shen</w:t>
            </w:r>
          </w:p>
        </w:tc>
        <w:tc>
          <w:tcPr>
            <w:tcW w:w="2551" w:type="dxa"/>
            <w:vAlign w:val="center"/>
          </w:tcPr>
          <w:p w14:paraId="757FA813" w14:textId="77777777" w:rsidR="00652134" w:rsidRPr="000C7A75" w:rsidRDefault="00652134" w:rsidP="007C1C17">
            <w:pPr>
              <w:spacing w:line="0" w:lineRule="atLeast"/>
              <w:jc w:val="center"/>
              <w:rPr>
                <w:rFonts w:eastAsia="微軟正黑體" w:cstheme="minorHAnsi"/>
                <w:bCs/>
                <w:sz w:val="21"/>
                <w:szCs w:val="21"/>
              </w:rPr>
            </w:pPr>
            <w:r w:rsidRPr="000C7A75">
              <w:rPr>
                <w:rFonts w:eastAsia="微軟正黑體" w:cstheme="minorHAnsi"/>
                <w:bCs/>
                <w:noProof/>
                <w:sz w:val="21"/>
                <w:szCs w:val="21"/>
              </w:rPr>
              <w:drawing>
                <wp:inline distT="0" distB="0" distL="0" distR="0" wp14:anchorId="32AE2B68" wp14:editId="0B6D866F">
                  <wp:extent cx="1440000" cy="1440000"/>
                  <wp:effectExtent l="0" t="0" r="8255"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rotWithShape="1">
                          <a:blip r:embed="rId12" cstate="screen">
                            <a:extLst>
                              <a:ext uri="{28A0092B-C50C-407E-A947-70E740481C1C}">
                                <a14:useLocalDpi xmlns:a14="http://schemas.microsoft.com/office/drawing/2010/main"/>
                              </a:ext>
                            </a:extLst>
                          </a:blip>
                          <a:srcRect l="16650" r="16650"/>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3D5FD75D" w14:textId="48A40542" w:rsidR="00652134" w:rsidRPr="000C7A75" w:rsidRDefault="00652134" w:rsidP="007C1C17">
            <w:pPr>
              <w:spacing w:line="0" w:lineRule="atLeast"/>
              <w:jc w:val="center"/>
              <w:rPr>
                <w:rFonts w:eastAsia="微軟正黑體" w:cstheme="minorHAnsi"/>
                <w:bCs/>
                <w:sz w:val="21"/>
                <w:szCs w:val="21"/>
              </w:rPr>
            </w:pPr>
            <w:r w:rsidRPr="000C7A75">
              <w:rPr>
                <w:rFonts w:eastAsia="微軟正黑體" w:cstheme="minorHAnsi"/>
                <w:bCs/>
                <w:sz w:val="21"/>
                <w:szCs w:val="21"/>
              </w:rPr>
              <w:t>©</w:t>
            </w:r>
            <w:r w:rsidR="00E5446F" w:rsidRPr="000C7A75">
              <w:rPr>
                <w:rFonts w:eastAsia="微軟正黑體" w:cstheme="minorHAnsi"/>
                <w:bCs/>
                <w:sz w:val="21"/>
                <w:szCs w:val="21"/>
              </w:rPr>
              <w:t>Jut Art Museum</w:t>
            </w:r>
          </w:p>
        </w:tc>
        <w:tc>
          <w:tcPr>
            <w:tcW w:w="5863" w:type="dxa"/>
          </w:tcPr>
          <w:p w14:paraId="49B35428" w14:textId="12A5EC0A" w:rsidR="00652134" w:rsidRPr="000C7A75" w:rsidRDefault="00D61BEE" w:rsidP="007C1C17">
            <w:pPr>
              <w:spacing w:line="0" w:lineRule="atLeast"/>
              <w:jc w:val="both"/>
              <w:rPr>
                <w:rFonts w:eastAsia="微軟正黑體" w:cstheme="minorHAnsi"/>
                <w:bCs/>
                <w:sz w:val="21"/>
                <w:szCs w:val="21"/>
              </w:rPr>
            </w:pPr>
            <w:r w:rsidRPr="000C7A75">
              <w:rPr>
                <w:rFonts w:eastAsia="微軟正黑體" w:cstheme="minorHAnsi"/>
                <w:bCs/>
                <w:sz w:val="21"/>
                <w:szCs w:val="21"/>
              </w:rPr>
              <w:t>Ph.D. in Art Creation and Theory from National Tainan University of the Arts. Now he is a visiting assistant professor and art critic of the Sculpture Department of the National Taiwan University of Arts. Because of his admiration for MacGyver, he decided to study chemistry in university, worked as a materials engineer. Because of his yearn for Indiana Jones, he once worked in archaeological research. He admired the Austrian school’s view of economics as a concept of human behavior, so he went to work as a researcher at Chung-Hua Institution Economic Research. He likes exhibitions, so started as a part-time curator. He has served as special guide for the National Taiwan Museum of Fine Arts, and the MOCA Taipei for many times, and also writes columns for art magazines such as Artco, ARTouch…etc.</w:t>
            </w:r>
          </w:p>
        </w:tc>
      </w:tr>
      <w:tr w:rsidR="00E5446F" w:rsidRPr="000C7A75" w14:paraId="1B60C930" w14:textId="77777777" w:rsidTr="00291A69">
        <w:trPr>
          <w:trHeight w:val="2961"/>
        </w:trPr>
        <w:tc>
          <w:tcPr>
            <w:tcW w:w="9402" w:type="dxa"/>
            <w:gridSpan w:val="3"/>
            <w:vAlign w:val="center"/>
          </w:tcPr>
          <w:p w14:paraId="152F1FDA" w14:textId="77777777" w:rsidR="00E5446F" w:rsidRPr="000C7A75" w:rsidRDefault="00E5446F" w:rsidP="00E5446F">
            <w:pPr>
              <w:spacing w:line="0" w:lineRule="atLeast"/>
              <w:jc w:val="both"/>
              <w:rPr>
                <w:rFonts w:eastAsia="微軟正黑體" w:cstheme="minorHAnsi"/>
                <w:bCs/>
                <w:sz w:val="21"/>
                <w:szCs w:val="21"/>
              </w:rPr>
            </w:pPr>
            <w:r w:rsidRPr="000C7A75">
              <w:rPr>
                <w:rFonts w:eastAsia="微軟正黑體" w:cstheme="minorHAnsi"/>
                <w:bCs/>
                <w:sz w:val="21"/>
                <w:szCs w:val="21"/>
              </w:rPr>
              <w:t>Life and its meaning have been the most profound questions throughout human history. The contemplation and imagination of life have served as the driving force behind intellectual pursuits, artistic creations, and various forms of creative expression. Like philosophy and science, art continues to explore and represent life through boundless imagination. The exhibition The Future Life, Future You - Digital, Machine and Cyborgs aims to portray the new environment of life shaped by artificial intelligence, cyborgs, and human intervention in species, within the era of Techno Re-Genesis.</w:t>
            </w:r>
          </w:p>
          <w:p w14:paraId="4BE5AD22" w14:textId="77777777" w:rsidR="00E5446F" w:rsidRPr="000C7A75" w:rsidRDefault="00E5446F" w:rsidP="00E5446F">
            <w:pPr>
              <w:spacing w:line="0" w:lineRule="atLeast"/>
              <w:jc w:val="both"/>
              <w:rPr>
                <w:rFonts w:eastAsia="微軟正黑體" w:cstheme="minorHAnsi"/>
                <w:bCs/>
                <w:sz w:val="21"/>
                <w:szCs w:val="21"/>
              </w:rPr>
            </w:pPr>
          </w:p>
          <w:p w14:paraId="452FE15F" w14:textId="77777777" w:rsidR="00E5446F" w:rsidRPr="000C7A75" w:rsidRDefault="00E5446F" w:rsidP="00E5446F">
            <w:pPr>
              <w:spacing w:line="0" w:lineRule="atLeast"/>
              <w:jc w:val="both"/>
              <w:rPr>
                <w:rFonts w:eastAsia="微軟正黑體" w:cstheme="minorHAnsi"/>
                <w:bCs/>
                <w:sz w:val="21"/>
                <w:szCs w:val="21"/>
              </w:rPr>
            </w:pPr>
            <w:r w:rsidRPr="000C7A75">
              <w:rPr>
                <w:rFonts w:eastAsia="微軟正黑體" w:cstheme="minorHAnsi"/>
                <w:bCs/>
                <w:sz w:val="21"/>
                <w:szCs w:val="21"/>
              </w:rPr>
              <w:t>If the question “What life is</w:t>
            </w:r>
            <w:r w:rsidRPr="000C7A75">
              <w:rPr>
                <w:rFonts w:eastAsia="微軟正黑體" w:cstheme="minorHAnsi"/>
                <w:bCs/>
                <w:sz w:val="21"/>
                <w:szCs w:val="21"/>
              </w:rPr>
              <w:t>（</w:t>
            </w:r>
            <w:r w:rsidRPr="000C7A75">
              <w:rPr>
                <w:rFonts w:eastAsia="微軟正黑體" w:cstheme="minorHAnsi"/>
                <w:bCs/>
                <w:sz w:val="21"/>
                <w:szCs w:val="21"/>
              </w:rPr>
              <w:t>for</w:t>
            </w:r>
            <w:r w:rsidRPr="000C7A75">
              <w:rPr>
                <w:rFonts w:eastAsia="微軟正黑體" w:cstheme="minorHAnsi"/>
                <w:bCs/>
                <w:sz w:val="21"/>
                <w:szCs w:val="21"/>
              </w:rPr>
              <w:t>）</w:t>
            </w:r>
            <w:r w:rsidRPr="000C7A75">
              <w:rPr>
                <w:rFonts w:eastAsia="微軟正黑體" w:cstheme="minorHAnsi"/>
                <w:bCs/>
                <w:sz w:val="21"/>
                <w:szCs w:val="21"/>
              </w:rPr>
              <w:t>?” has been the fundamental inquiry behind the works of artists throughout history, then contemporary artists inevitably strive to direct their focus towards the future of “life" as the great works of the past have done. Consequently, the exhibition The Future Life, Future You - Digital, Machine and Cyborgs intends to project not only the “technology” related to life but also the humanistic contemplation and aesthetic concerns about “the faces of life” in the context of new technological scenarios. When viewers gaze upon the artworks of the artists, they are truly contemplating inquiries, imaginations, and reflections about various new “lives” and the circumstances surrounding them.</w:t>
            </w:r>
          </w:p>
          <w:p w14:paraId="58E5C231" w14:textId="77777777" w:rsidR="00E5446F" w:rsidRPr="000C7A75" w:rsidRDefault="00E5446F" w:rsidP="00E5446F">
            <w:pPr>
              <w:spacing w:line="0" w:lineRule="atLeast"/>
              <w:jc w:val="both"/>
              <w:rPr>
                <w:rFonts w:eastAsia="微軟正黑體" w:cstheme="minorHAnsi"/>
                <w:bCs/>
                <w:sz w:val="21"/>
                <w:szCs w:val="21"/>
              </w:rPr>
            </w:pPr>
          </w:p>
          <w:p w14:paraId="733D8D40" w14:textId="0157B2FD" w:rsidR="00E5446F" w:rsidRPr="000C7A75" w:rsidRDefault="00E5446F" w:rsidP="00E5446F">
            <w:pPr>
              <w:spacing w:line="0" w:lineRule="atLeast"/>
              <w:jc w:val="both"/>
              <w:rPr>
                <w:rFonts w:eastAsia="微軟正黑體" w:cstheme="minorHAnsi"/>
                <w:bCs/>
                <w:sz w:val="21"/>
                <w:szCs w:val="21"/>
              </w:rPr>
            </w:pPr>
            <w:r w:rsidRPr="000C7A75">
              <w:rPr>
                <w:rFonts w:eastAsia="微軟正黑體" w:cstheme="minorHAnsi"/>
                <w:bCs/>
                <w:sz w:val="21"/>
                <w:szCs w:val="21"/>
              </w:rPr>
              <w:t>Just as English environmentalist James Lovelock (1919-2022) says: “Life clearly does more than adapt to the Earth. It changes the Earth to its own purposes. Evolution is a tightly coupled dance, with life and the material environment as partners. From the dance emerges the entity Gaia.” Humans and technology have co-constructed entirely new life scenarios, and artists are leading viewers to contemplate these novel issues of life.</w:t>
            </w:r>
          </w:p>
        </w:tc>
      </w:tr>
    </w:tbl>
    <w:p w14:paraId="1F837D4E" w14:textId="77777777" w:rsidR="00652134" w:rsidRDefault="00652134" w:rsidP="00680DEA">
      <w:pPr>
        <w:spacing w:line="0" w:lineRule="atLeast"/>
        <w:jc w:val="both"/>
        <w:rPr>
          <w:rFonts w:eastAsia="微軟正黑體" w:cstheme="minorHAnsi"/>
          <w:szCs w:val="24"/>
        </w:rPr>
      </w:pPr>
    </w:p>
    <w:p w14:paraId="17B2EDEE" w14:textId="1FC3E78C" w:rsidR="00E5446F" w:rsidRPr="00E5446F" w:rsidRDefault="00E5446F" w:rsidP="00680DEA">
      <w:pPr>
        <w:spacing w:line="0" w:lineRule="atLeast"/>
        <w:jc w:val="both"/>
        <w:rPr>
          <w:rFonts w:eastAsia="微軟正黑體" w:cstheme="minorHAnsi"/>
          <w:b/>
          <w:bCs/>
          <w:szCs w:val="24"/>
        </w:rPr>
      </w:pPr>
      <w:r w:rsidRPr="00E5446F">
        <w:rPr>
          <w:rFonts w:eastAsia="微軟正黑體" w:cstheme="minorHAnsi"/>
          <w:b/>
          <w:bCs/>
          <w:szCs w:val="24"/>
        </w:rPr>
        <w:t xml:space="preserve">Curatorial Statement (Full Version) </w:t>
      </w:r>
      <w:hyperlink r:id="rId13" w:history="1">
        <w:r w:rsidRPr="006D797F">
          <w:rPr>
            <w:rStyle w:val="a8"/>
            <w:rFonts w:eastAsia="微軟正黑體" w:cstheme="minorHAnsi"/>
            <w:b/>
            <w:bCs/>
            <w:szCs w:val="24"/>
          </w:rPr>
          <w:t>HERE</w:t>
        </w:r>
      </w:hyperlink>
    </w:p>
    <w:p w14:paraId="5205603B" w14:textId="77777777" w:rsidR="00E5446F" w:rsidRDefault="00E5446F">
      <w:pPr>
        <w:widowControl/>
        <w:rPr>
          <w:rFonts w:ascii="新細明體" w:eastAsia="新細明體" w:hAnsi="新細明體" w:cs="新細明體"/>
          <w:color w:val="FF0000"/>
          <w:sz w:val="22"/>
        </w:rPr>
      </w:pPr>
    </w:p>
    <w:p w14:paraId="5D8A196C" w14:textId="157559DE" w:rsidR="00A579AF" w:rsidRPr="00DC0186" w:rsidRDefault="00A579AF">
      <w:pPr>
        <w:widowControl/>
        <w:rPr>
          <w:rFonts w:eastAsia="微軟正黑體" w:cstheme="minorHAnsi"/>
          <w:color w:val="000000"/>
          <w:sz w:val="22"/>
        </w:rPr>
      </w:pPr>
      <w:r w:rsidRPr="00DC0186">
        <w:rPr>
          <w:rFonts w:eastAsia="微軟正黑體" w:cstheme="minorHAnsi"/>
          <w:color w:val="000000"/>
          <w:sz w:val="22"/>
        </w:rPr>
        <w:br w:type="page"/>
      </w:r>
    </w:p>
    <w:p w14:paraId="166BCC6B" w14:textId="76929FFC" w:rsidR="00AE167F" w:rsidRPr="00DC0186" w:rsidRDefault="00A579AF" w:rsidP="00A579AF">
      <w:pPr>
        <w:rPr>
          <w:rFonts w:eastAsia="微軟正黑體" w:cstheme="minorHAnsi"/>
          <w:color w:val="000000"/>
          <w:sz w:val="22"/>
        </w:rPr>
      </w:pPr>
      <w:r w:rsidRPr="00DC0186">
        <w:rPr>
          <w:rFonts w:eastAsia="微軟正黑體" w:cstheme="minorHAnsi"/>
          <w:b/>
        </w:rPr>
        <w:lastRenderedPageBreak/>
        <w:t>【</w:t>
      </w:r>
      <w:r w:rsidR="00FB1C69" w:rsidRPr="00DC0186">
        <w:rPr>
          <w:rFonts w:eastAsia="微軟正黑體" w:cstheme="minorHAnsi"/>
          <w:b/>
        </w:rPr>
        <w:t>Appendix III. Artists and works Introduction</w:t>
      </w:r>
      <w:r w:rsidRPr="00DC0186">
        <w:rPr>
          <w:rFonts w:eastAsia="微軟正黑體" w:cstheme="minorHAnsi"/>
          <w:b/>
        </w:rPr>
        <w:t>】</w:t>
      </w:r>
    </w:p>
    <w:tbl>
      <w:tblPr>
        <w:tblStyle w:val="a9"/>
        <w:tblW w:w="0" w:type="auto"/>
        <w:tblLook w:val="04A0" w:firstRow="1" w:lastRow="0" w:firstColumn="1" w:lastColumn="0" w:noHBand="0" w:noVBand="1"/>
      </w:tblPr>
      <w:tblGrid>
        <w:gridCol w:w="2865"/>
        <w:gridCol w:w="6537"/>
      </w:tblGrid>
      <w:tr w:rsidR="00523FF9" w:rsidRPr="00813AED" w14:paraId="08EDF0CF" w14:textId="77777777" w:rsidTr="00FC7390">
        <w:trPr>
          <w:trHeight w:val="283"/>
        </w:trPr>
        <w:tc>
          <w:tcPr>
            <w:tcW w:w="0" w:type="auto"/>
            <w:shd w:val="clear" w:color="auto" w:fill="D9D9D9" w:themeFill="background1" w:themeFillShade="D9"/>
          </w:tcPr>
          <w:p w14:paraId="32923C65" w14:textId="4EE69887"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2F23BBF2" w14:textId="79DD5B59"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195D5A" w:rsidRPr="00813AED" w14:paraId="770FD3EB" w14:textId="77777777" w:rsidTr="000B6338">
        <w:trPr>
          <w:trHeight w:val="2747"/>
        </w:trPr>
        <w:tc>
          <w:tcPr>
            <w:tcW w:w="0" w:type="auto"/>
            <w:vAlign w:val="center"/>
          </w:tcPr>
          <w:p w14:paraId="2B3BEA06" w14:textId="74D78C36" w:rsidR="00195D5A" w:rsidRPr="00813AED" w:rsidRDefault="00195D5A" w:rsidP="000C0B43">
            <w:pPr>
              <w:spacing w:line="0" w:lineRule="atLeast"/>
              <w:jc w:val="center"/>
              <w:rPr>
                <w:rFonts w:eastAsia="微軟正黑體" w:cstheme="minorHAnsi"/>
                <w:bCs/>
                <w:sz w:val="21"/>
                <w:szCs w:val="21"/>
              </w:rPr>
            </w:pPr>
            <w:r w:rsidRPr="00813AED">
              <w:rPr>
                <w:rFonts w:eastAsia="微軟正黑體" w:cstheme="minorHAnsi"/>
                <w:bCs/>
                <w:noProof/>
                <w:sz w:val="21"/>
                <w:szCs w:val="21"/>
              </w:rPr>
              <w:drawing>
                <wp:inline distT="0" distB="0" distL="0" distR="0" wp14:anchorId="5D9333A4" wp14:editId="5DA8AF1F">
                  <wp:extent cx="1438428" cy="1439999"/>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1438428" cy="1439999"/>
                          </a:xfrm>
                          <a:prstGeom prst="rect">
                            <a:avLst/>
                          </a:prstGeom>
                          <a:ln>
                            <a:noFill/>
                          </a:ln>
                          <a:extLst>
                            <a:ext uri="{53640926-AAD7-44D8-BBD7-CCE9431645EC}">
                              <a14:shadowObscured xmlns:a14="http://schemas.microsoft.com/office/drawing/2010/main"/>
                            </a:ext>
                          </a:extLst>
                        </pic:spPr>
                      </pic:pic>
                    </a:graphicData>
                  </a:graphic>
                </wp:inline>
              </w:drawing>
            </w:r>
          </w:p>
          <w:p w14:paraId="348DC431" w14:textId="2669BF90" w:rsidR="0018506E" w:rsidRPr="00813AED" w:rsidRDefault="0018506E" w:rsidP="00287CDD">
            <w:pPr>
              <w:spacing w:line="0" w:lineRule="atLeast"/>
              <w:jc w:val="center"/>
              <w:rPr>
                <w:rFonts w:eastAsia="微軟正黑體" w:cstheme="minorHAnsi"/>
                <w:bCs/>
                <w:sz w:val="21"/>
                <w:szCs w:val="21"/>
              </w:rPr>
            </w:pPr>
            <w:r w:rsidRPr="00813AED">
              <w:rPr>
                <w:rFonts w:eastAsia="微軟正黑體" w:cstheme="minorHAnsi"/>
                <w:bCs/>
                <w:sz w:val="21"/>
                <w:szCs w:val="21"/>
              </w:rPr>
              <w:t>© Universal Everything</w:t>
            </w:r>
          </w:p>
        </w:tc>
        <w:tc>
          <w:tcPr>
            <w:tcW w:w="0" w:type="auto"/>
          </w:tcPr>
          <w:p w14:paraId="3DAC67BD" w14:textId="5111E251" w:rsidR="00195D5A" w:rsidRPr="00813AED" w:rsidRDefault="00A526D0" w:rsidP="009606AC">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Universal Everything</w:t>
            </w:r>
            <w:r w:rsidR="00F32271" w:rsidRPr="00813AED">
              <w:rPr>
                <w:rFonts w:eastAsia="微軟正黑體" w:cstheme="minorHAnsi"/>
                <w:b/>
                <w:sz w:val="21"/>
                <w:szCs w:val="21"/>
                <w:u w:val="single"/>
              </w:rPr>
              <w:t xml:space="preserve"> (U.K)</w:t>
            </w:r>
          </w:p>
          <w:p w14:paraId="0C781D7C" w14:textId="61FDE135" w:rsidR="00195D5A" w:rsidRPr="00813AED" w:rsidRDefault="00F32271" w:rsidP="00F32271">
            <w:pPr>
              <w:jc w:val="both"/>
              <w:rPr>
                <w:rFonts w:cstheme="minorHAnsi"/>
                <w:sz w:val="21"/>
                <w:szCs w:val="21"/>
              </w:rPr>
            </w:pPr>
            <w:r w:rsidRPr="00813AED">
              <w:rPr>
                <w:rFonts w:cstheme="minorHAnsi"/>
                <w:sz w:val="21"/>
                <w:szCs w:val="21"/>
              </w:rPr>
              <w:t>Universal Everything is a global collective of digital artists, media artists, experience designers and future makers, established in 2004. They use emerging display technologies as our canvas and take a stylized, playful approach to design, architecture, nature and digital life. Universal Everything’s subvert cinematic CGI, physics simulations and real-time generative design create new forms of moving image, interaction and immersive spaces. They also engage in collaborations including future R&amp;D with Apple, immersive spaces with Hyundai, generative audiovisual apps with Radiohead, and interactive spaces with Zaha Hadid Architects.</w:t>
            </w:r>
          </w:p>
        </w:tc>
      </w:tr>
      <w:tr w:rsidR="00FB1C69" w:rsidRPr="00813AED" w14:paraId="4D53D97B" w14:textId="77777777" w:rsidTr="00DC2D5B">
        <w:trPr>
          <w:trHeight w:val="113"/>
        </w:trPr>
        <w:tc>
          <w:tcPr>
            <w:tcW w:w="0" w:type="auto"/>
            <w:gridSpan w:val="2"/>
            <w:shd w:val="clear" w:color="auto" w:fill="D9D9D9" w:themeFill="background1" w:themeFillShade="D9"/>
            <w:vAlign w:val="center"/>
          </w:tcPr>
          <w:p w14:paraId="291CB4E1" w14:textId="77777777" w:rsidR="00FB1C69" w:rsidRPr="00813AED" w:rsidRDefault="00FB1C69" w:rsidP="00DC2D5B">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681C43" w:rsidRPr="00813AED" w14:paraId="5ACE70D2" w14:textId="77777777" w:rsidTr="00195D5A">
        <w:trPr>
          <w:trHeight w:val="2361"/>
        </w:trPr>
        <w:tc>
          <w:tcPr>
            <w:tcW w:w="0" w:type="auto"/>
            <w:vAlign w:val="center"/>
          </w:tcPr>
          <w:p w14:paraId="724A25D8" w14:textId="38343953" w:rsidR="00E91D9D" w:rsidRPr="00813AED" w:rsidRDefault="00681C43" w:rsidP="00BE2685">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04F44380" wp14:editId="7E2E5306">
                  <wp:extent cx="1440000" cy="810001"/>
                  <wp:effectExtent l="0" t="0" r="8255"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5" cstate="screen">
                            <a:extLst>
                              <a:ext uri="{28A0092B-C50C-407E-A947-70E740481C1C}">
                                <a14:useLocalDpi xmlns:a14="http://schemas.microsoft.com/office/drawing/2010/main"/>
                              </a:ext>
                            </a:extLst>
                          </a:blip>
                          <a:stretch>
                            <a:fillRect/>
                          </a:stretch>
                        </pic:blipFill>
                        <pic:spPr>
                          <a:xfrm>
                            <a:off x="0" y="0"/>
                            <a:ext cx="1440000" cy="810001"/>
                          </a:xfrm>
                          <a:prstGeom prst="rect">
                            <a:avLst/>
                          </a:prstGeom>
                        </pic:spPr>
                      </pic:pic>
                    </a:graphicData>
                  </a:graphic>
                </wp:inline>
              </w:drawing>
            </w:r>
          </w:p>
          <w:p w14:paraId="31BE7CAD" w14:textId="4E201F07" w:rsidR="00E91D9D" w:rsidRPr="00813AED" w:rsidRDefault="00E91D9D" w:rsidP="00681C43">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1533179" wp14:editId="18BADB10">
                  <wp:extent cx="1440000" cy="810000"/>
                  <wp:effectExtent l="0" t="0" r="8255" b="9525"/>
                  <wp:docPr id="1859752535" name="圖片 185975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2535" name="圖片 1859752535"/>
                          <pic:cNvPicPr/>
                        </pic:nvPicPr>
                        <pic:blipFill>
                          <a:blip r:embed="rId16" cstate="screen">
                            <a:extLst>
                              <a:ext uri="{28A0092B-C50C-407E-A947-70E740481C1C}">
                                <a14:useLocalDpi xmlns:a14="http://schemas.microsoft.com/office/drawing/2010/main"/>
                              </a:ext>
                            </a:extLst>
                          </a:blip>
                          <a:stretch>
                            <a:fillRect/>
                          </a:stretch>
                        </pic:blipFill>
                        <pic:spPr>
                          <a:xfrm>
                            <a:off x="0" y="0"/>
                            <a:ext cx="1440000" cy="810000"/>
                          </a:xfrm>
                          <a:prstGeom prst="rect">
                            <a:avLst/>
                          </a:prstGeom>
                        </pic:spPr>
                      </pic:pic>
                    </a:graphicData>
                  </a:graphic>
                </wp:inline>
              </w:drawing>
            </w:r>
          </w:p>
          <w:p w14:paraId="2BA6DAC0" w14:textId="510DAF24" w:rsidR="00681C43" w:rsidRPr="00813AED" w:rsidRDefault="00681C43" w:rsidP="00681C43">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©Universal Everything</w:t>
            </w:r>
          </w:p>
        </w:tc>
        <w:tc>
          <w:tcPr>
            <w:tcW w:w="0" w:type="auto"/>
          </w:tcPr>
          <w:p w14:paraId="69CE0513" w14:textId="7749137D" w:rsidR="00681C43" w:rsidRPr="00813AED" w:rsidRDefault="00681C43" w:rsidP="00681C43">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Transfiguration</w:t>
            </w:r>
          </w:p>
          <w:p w14:paraId="1FA58BFC" w14:textId="4FBEF301" w:rsidR="00681C43" w:rsidRPr="00813AED" w:rsidRDefault="00F32271" w:rsidP="00F32271">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2020, 4K video, 6’ 24”</w:t>
            </w:r>
          </w:p>
          <w:p w14:paraId="7EB75896" w14:textId="2851E124" w:rsidR="00681C43" w:rsidRPr="00813AED" w:rsidRDefault="00F32271" w:rsidP="00F32271">
            <w:pPr>
              <w:jc w:val="both"/>
              <w:rPr>
                <w:rFonts w:cstheme="minorHAnsi"/>
                <w:sz w:val="21"/>
                <w:szCs w:val="21"/>
              </w:rPr>
            </w:pPr>
            <w:r w:rsidRPr="00813AED">
              <w:rPr>
                <w:rFonts w:cstheme="minorHAnsi"/>
                <w:sz w:val="21"/>
                <w:szCs w:val="21"/>
              </w:rPr>
              <w:t xml:space="preserve">What does evolution look like? The ever-changing walking figure in </w:t>
            </w:r>
            <w:r w:rsidRPr="00813AED">
              <w:rPr>
                <w:rFonts w:cstheme="minorHAnsi"/>
                <w:i/>
                <w:iCs/>
                <w:sz w:val="21"/>
                <w:szCs w:val="21"/>
              </w:rPr>
              <w:t>Transfiguration</w:t>
            </w:r>
            <w:r w:rsidRPr="00813AED">
              <w:rPr>
                <w:rFonts w:cstheme="minorHAnsi"/>
                <w:sz w:val="21"/>
                <w:szCs w:val="21"/>
              </w:rPr>
              <w:t xml:space="preserve"> depicts a figure that transforms in front of our eyes, echoing our own emotional upheaval. This take on nature is elemental, with a focus on fire, rock and water. The further they walk, the more they evolve, their stone footsteps echoing metal, liquid, wood. It is as if we are rebuilding life itself in some primal form. The figure feels familiar but also larger than life. The sound design heightens its sense of colossal realism, as if the geological building blocks of life are forming as we watch.</w:t>
            </w:r>
          </w:p>
        </w:tc>
      </w:tr>
      <w:tr w:rsidR="00523FF9" w:rsidRPr="00813AED" w14:paraId="72C59EE7" w14:textId="77777777" w:rsidTr="002C5011">
        <w:trPr>
          <w:trHeight w:val="283"/>
        </w:trPr>
        <w:tc>
          <w:tcPr>
            <w:tcW w:w="0" w:type="auto"/>
            <w:shd w:val="clear" w:color="auto" w:fill="D9D9D9" w:themeFill="background1" w:themeFillShade="D9"/>
          </w:tcPr>
          <w:p w14:paraId="5844B0D5" w14:textId="12E1EC7F"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5E40B0A5" w14:textId="5C8D44E8"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681C43" w:rsidRPr="00813AED" w14:paraId="4E91DB61" w14:textId="77777777" w:rsidTr="00F77CF3">
        <w:trPr>
          <w:trHeight w:val="2776"/>
        </w:trPr>
        <w:tc>
          <w:tcPr>
            <w:tcW w:w="0" w:type="auto"/>
            <w:shd w:val="clear" w:color="auto" w:fill="auto"/>
            <w:vAlign w:val="center"/>
          </w:tcPr>
          <w:p w14:paraId="42C73C41" w14:textId="77777777" w:rsidR="00F77CF3" w:rsidRPr="00813AED" w:rsidRDefault="00F77CF3" w:rsidP="00F77CF3">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17713F90" wp14:editId="6EA04383">
                  <wp:extent cx="1440000" cy="1440000"/>
                  <wp:effectExtent l="0" t="0" r="8255" b="8255"/>
                  <wp:docPr id="295567108" name="圖片 29556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7108" name="圖片 29556710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EFD6953" w14:textId="705F69F8" w:rsidR="00681C43" w:rsidRPr="00813AED" w:rsidRDefault="00F77CF3" w:rsidP="00F77CF3">
            <w:pPr>
              <w:spacing w:line="0" w:lineRule="atLeast"/>
              <w:jc w:val="center"/>
              <w:rPr>
                <w:rFonts w:eastAsia="微軟正黑體" w:cstheme="minorHAnsi"/>
                <w:bCs/>
                <w:sz w:val="21"/>
                <w:szCs w:val="21"/>
              </w:rPr>
            </w:pPr>
            <w:r w:rsidRPr="00813AED">
              <w:rPr>
                <w:rFonts w:eastAsia="微軟正黑體" w:cstheme="minorHAnsi"/>
                <w:bCs/>
                <w:sz w:val="21"/>
                <w:szCs w:val="21"/>
              </w:rPr>
              <w:t>© Kazuaki Koyama</w:t>
            </w:r>
          </w:p>
        </w:tc>
        <w:tc>
          <w:tcPr>
            <w:tcW w:w="0" w:type="auto"/>
            <w:shd w:val="clear" w:color="auto" w:fill="auto"/>
          </w:tcPr>
          <w:p w14:paraId="692785CD" w14:textId="4D605E75" w:rsidR="00F77CF3" w:rsidRPr="00813AED" w:rsidRDefault="00795563" w:rsidP="009606AC">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JIZAI ARMS project team (Japan)</w:t>
            </w:r>
          </w:p>
          <w:p w14:paraId="1AFBF279" w14:textId="1F9479E7" w:rsidR="00795563" w:rsidRPr="00813AED" w:rsidRDefault="00795563" w:rsidP="005C739D">
            <w:pPr>
              <w:jc w:val="both"/>
              <w:rPr>
                <w:rFonts w:cstheme="minorHAnsi"/>
                <w:sz w:val="21"/>
                <w:szCs w:val="21"/>
              </w:rPr>
            </w:pPr>
            <w:r w:rsidRPr="00813AED">
              <w:rPr>
                <w:rFonts w:cstheme="minorHAnsi"/>
                <w:sz w:val="21"/>
                <w:szCs w:val="21"/>
              </w:rPr>
              <w:t xml:space="preserve">The </w:t>
            </w:r>
            <w:r w:rsidRPr="00813AED">
              <w:rPr>
                <w:rFonts w:cstheme="minorHAnsi"/>
                <w:i/>
                <w:iCs/>
                <w:sz w:val="21"/>
                <w:szCs w:val="21"/>
              </w:rPr>
              <w:t xml:space="preserve">JIZAI ARMS </w:t>
            </w:r>
            <w:r w:rsidRPr="00813AED">
              <w:rPr>
                <w:rFonts w:cstheme="minorHAnsi"/>
                <w:sz w:val="21"/>
                <w:szCs w:val="21"/>
              </w:rPr>
              <w:t>project, a collaborative endeavor between the Information Somatics Lab and the Prototyping Lab of the University of Tokyo, explores the intersection of art, technology, and design. This work was supported by the Exploratory Research for Advanced Technology program of Japan Science and Technology Agency (JST ERATO). The team was led by Masahiko Inami, a professor at the University of Tokyo. The team includes: Daisuke Uriu, Mitsuru Muramatsu, Yusuke Kamiyama, Shin Sakamoto, Nahoko Yamamura, Shunji Yamanaka.</w:t>
            </w:r>
          </w:p>
        </w:tc>
      </w:tr>
      <w:tr w:rsidR="00FB1C69" w:rsidRPr="00813AED" w14:paraId="4C02173E" w14:textId="77777777" w:rsidTr="000C0B43">
        <w:trPr>
          <w:trHeight w:val="113"/>
        </w:trPr>
        <w:tc>
          <w:tcPr>
            <w:tcW w:w="0" w:type="auto"/>
            <w:gridSpan w:val="2"/>
            <w:shd w:val="clear" w:color="auto" w:fill="D9D9D9" w:themeFill="background1" w:themeFillShade="D9"/>
            <w:vAlign w:val="center"/>
          </w:tcPr>
          <w:p w14:paraId="4C9A06C2" w14:textId="10BB3E8B"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6C512EDE" w14:textId="77777777" w:rsidTr="008B5C4A">
        <w:trPr>
          <w:trHeight w:val="3752"/>
        </w:trPr>
        <w:tc>
          <w:tcPr>
            <w:tcW w:w="0" w:type="auto"/>
            <w:vAlign w:val="center"/>
          </w:tcPr>
          <w:p w14:paraId="203BB087"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0A12DC2A" wp14:editId="6212D02B">
                  <wp:extent cx="1242044" cy="828444"/>
                  <wp:effectExtent l="0" t="0" r="0" b="0"/>
                  <wp:docPr id="2047303671" name="圖片 204730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3671" name="圖片 2047303671"/>
                          <pic:cNvPicPr/>
                        </pic:nvPicPr>
                        <pic:blipFill>
                          <a:blip r:embed="rId18" cstate="screen">
                            <a:extLst>
                              <a:ext uri="{28A0092B-C50C-407E-A947-70E740481C1C}">
                                <a14:useLocalDpi xmlns:a14="http://schemas.microsoft.com/office/drawing/2010/main"/>
                              </a:ext>
                            </a:extLst>
                          </a:blip>
                          <a:stretch>
                            <a:fillRect/>
                          </a:stretch>
                        </pic:blipFill>
                        <pic:spPr>
                          <a:xfrm>
                            <a:off x="0" y="0"/>
                            <a:ext cx="1242044" cy="828444"/>
                          </a:xfrm>
                          <a:prstGeom prst="rect">
                            <a:avLst/>
                          </a:prstGeom>
                        </pic:spPr>
                      </pic:pic>
                    </a:graphicData>
                  </a:graphic>
                </wp:inline>
              </w:drawing>
            </w:r>
          </w:p>
          <w:p w14:paraId="3B46A52E" w14:textId="5BB0E409"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55906C53" w14:textId="77777777" w:rsidR="00FB1C69" w:rsidRPr="00813AED" w:rsidRDefault="00FB1C69" w:rsidP="00FB1C69">
            <w:pPr>
              <w:spacing w:line="0" w:lineRule="atLeast"/>
              <w:jc w:val="center"/>
              <w:rPr>
                <w:rFonts w:eastAsia="微軟正黑體" w:cstheme="minorHAnsi"/>
                <w:bCs/>
                <w:noProof/>
                <w:sz w:val="21"/>
                <w:szCs w:val="21"/>
              </w:rPr>
            </w:pPr>
          </w:p>
          <w:p w14:paraId="329E25A8" w14:textId="699C9CB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1D1F891" wp14:editId="3887A1ED">
                  <wp:extent cx="1242417" cy="82844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9" cstate="screen">
                            <a:extLst>
                              <a:ext uri="{28A0092B-C50C-407E-A947-70E740481C1C}">
                                <a14:useLocalDpi xmlns:a14="http://schemas.microsoft.com/office/drawing/2010/main"/>
                              </a:ext>
                            </a:extLst>
                          </a:blip>
                          <a:stretch>
                            <a:fillRect/>
                          </a:stretch>
                        </pic:blipFill>
                        <pic:spPr>
                          <a:xfrm>
                            <a:off x="0" y="0"/>
                            <a:ext cx="1242417" cy="828444"/>
                          </a:xfrm>
                          <a:prstGeom prst="rect">
                            <a:avLst/>
                          </a:prstGeom>
                        </pic:spPr>
                      </pic:pic>
                    </a:graphicData>
                  </a:graphic>
                </wp:inline>
              </w:drawing>
            </w:r>
          </w:p>
          <w:p w14:paraId="74ED7FAB" w14:textId="695AC1E3"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9CD1620" wp14:editId="37C31328">
                  <wp:extent cx="1242417" cy="828444"/>
                  <wp:effectExtent l="0" t="0" r="0" b="0"/>
                  <wp:docPr id="126505654" name="圖片 1265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5654" name="圖片 126505654"/>
                          <pic:cNvPicPr/>
                        </pic:nvPicPr>
                        <pic:blipFill>
                          <a:blip r:embed="rId20" cstate="screen">
                            <a:extLst>
                              <a:ext uri="{28A0092B-C50C-407E-A947-70E740481C1C}">
                                <a14:useLocalDpi xmlns:a14="http://schemas.microsoft.com/office/drawing/2010/main"/>
                              </a:ext>
                            </a:extLst>
                          </a:blip>
                          <a:stretch>
                            <a:fillRect/>
                          </a:stretch>
                        </pic:blipFill>
                        <pic:spPr>
                          <a:xfrm>
                            <a:off x="0" y="0"/>
                            <a:ext cx="1242417" cy="828444"/>
                          </a:xfrm>
                          <a:prstGeom prst="rect">
                            <a:avLst/>
                          </a:prstGeom>
                        </pic:spPr>
                      </pic:pic>
                    </a:graphicData>
                  </a:graphic>
                </wp:inline>
              </w:drawing>
            </w:r>
          </w:p>
          <w:p w14:paraId="07428C67" w14:textId="69F63F06"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sidRPr="00DE048A">
              <w:rPr>
                <w:rFonts w:eastAsia="微軟正黑體" w:cstheme="minorHAnsi"/>
                <w:bCs/>
                <w:noProof/>
                <w:sz w:val="21"/>
                <w:szCs w:val="21"/>
              </w:rPr>
              <w:t>JIZAI ARMS project team</w:t>
            </w:r>
          </w:p>
        </w:tc>
        <w:tc>
          <w:tcPr>
            <w:tcW w:w="0" w:type="auto"/>
          </w:tcPr>
          <w:p w14:paraId="1E2F1B4F" w14:textId="7C9C7D5B" w:rsidR="00FB1C69" w:rsidRPr="00813AED" w:rsidRDefault="00FB1C69" w:rsidP="00FB1C69">
            <w:pPr>
              <w:spacing w:line="0" w:lineRule="atLeast"/>
              <w:jc w:val="both"/>
              <w:rPr>
                <w:rFonts w:eastAsia="微軟正黑體" w:cstheme="minorHAnsi"/>
                <w:sz w:val="21"/>
                <w:szCs w:val="21"/>
              </w:rPr>
            </w:pPr>
            <w:r w:rsidRPr="00813AED">
              <w:rPr>
                <w:rFonts w:eastAsia="微軟正黑體" w:cstheme="minorHAnsi"/>
                <w:b/>
                <w:i/>
                <w:iCs/>
                <w:sz w:val="21"/>
                <w:szCs w:val="21"/>
                <w:u w:val="single"/>
              </w:rPr>
              <w:t>JIZAI ARMS</w:t>
            </w:r>
          </w:p>
          <w:p w14:paraId="103764DE" w14:textId="1B67C875"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2022</w:t>
            </w:r>
            <w:r w:rsidR="005C739D" w:rsidRPr="00813AED">
              <w:rPr>
                <w:rFonts w:eastAsia="微軟正黑體" w:cstheme="minorHAnsi"/>
                <w:b/>
                <w:sz w:val="21"/>
                <w:szCs w:val="21"/>
                <w:u w:val="single"/>
              </w:rPr>
              <w:t xml:space="preserve">, Video, </w:t>
            </w:r>
            <w:r w:rsidRPr="00813AED">
              <w:rPr>
                <w:rFonts w:eastAsia="微軟正黑體" w:cstheme="minorHAnsi"/>
                <w:b/>
                <w:sz w:val="21"/>
                <w:szCs w:val="21"/>
                <w:u w:val="single"/>
              </w:rPr>
              <w:t>3'02''</w:t>
            </w:r>
          </w:p>
          <w:p w14:paraId="27308729" w14:textId="77777777" w:rsidR="005C739D" w:rsidRPr="00813AED" w:rsidRDefault="005C739D" w:rsidP="005C739D">
            <w:pPr>
              <w:jc w:val="both"/>
              <w:rPr>
                <w:rFonts w:cstheme="minorHAnsi"/>
                <w:sz w:val="21"/>
                <w:szCs w:val="21"/>
              </w:rPr>
            </w:pPr>
            <w:r w:rsidRPr="00813AED">
              <w:rPr>
                <w:rFonts w:cstheme="minorHAnsi"/>
                <w:sz w:val="21"/>
                <w:szCs w:val="21"/>
              </w:rPr>
              <w:t>Half a century since the concept of a cyborg was introduced, digital cyborgs (JIZAI Bodies), enabled by the spread of wearable robotics, have been the focus of much research in recent times. </w:t>
            </w:r>
          </w:p>
          <w:p w14:paraId="0BBDF74E" w14:textId="77777777" w:rsidR="005C739D" w:rsidRPr="00813AED" w:rsidRDefault="005C739D" w:rsidP="005C739D">
            <w:pPr>
              <w:jc w:val="both"/>
              <w:rPr>
                <w:rFonts w:cstheme="minorHAnsi"/>
                <w:sz w:val="21"/>
                <w:szCs w:val="21"/>
              </w:rPr>
            </w:pPr>
          </w:p>
          <w:p w14:paraId="11C522C9" w14:textId="77777777" w:rsidR="005C739D" w:rsidRPr="00813AED" w:rsidRDefault="005C739D" w:rsidP="005C739D">
            <w:pPr>
              <w:jc w:val="both"/>
              <w:rPr>
                <w:rFonts w:cstheme="minorHAnsi"/>
                <w:sz w:val="21"/>
                <w:szCs w:val="21"/>
              </w:rPr>
            </w:pPr>
            <w:r w:rsidRPr="00813AED">
              <w:rPr>
                <w:rFonts w:cstheme="minorHAnsi"/>
                <w:i/>
                <w:iCs/>
                <w:sz w:val="21"/>
                <w:szCs w:val="21"/>
              </w:rPr>
              <w:t>JIZAI ARMS</w:t>
            </w:r>
            <w:r w:rsidRPr="00813AED">
              <w:rPr>
                <w:rFonts w:cstheme="minorHAnsi"/>
                <w:sz w:val="21"/>
                <w:szCs w:val="21"/>
              </w:rPr>
              <w:t xml:space="preserve"> is a modular, wearable robotic arm system. It comprises a base unit with six terminals to which custom-made robotic arms can attach, along with an associated set of robotic arms. This system empowers wearers to attach, detach, replace, edit, and alter the arms they are wearing while the system is online. Namely, given multiple people with the system, a wearer can exchange, gift, or be gifted arm(s) by another wearer. </w:t>
            </w:r>
          </w:p>
          <w:p w14:paraId="52D43C61" w14:textId="77777777" w:rsidR="005C739D" w:rsidRPr="00813AED" w:rsidRDefault="005C739D" w:rsidP="005C739D">
            <w:pPr>
              <w:jc w:val="both"/>
              <w:rPr>
                <w:rFonts w:cstheme="minorHAnsi"/>
                <w:sz w:val="21"/>
                <w:szCs w:val="21"/>
              </w:rPr>
            </w:pPr>
          </w:p>
          <w:p w14:paraId="331D3A65" w14:textId="77777777" w:rsidR="005C739D" w:rsidRPr="00813AED" w:rsidRDefault="005C739D" w:rsidP="005C739D">
            <w:pPr>
              <w:jc w:val="both"/>
              <w:rPr>
                <w:rFonts w:cstheme="minorHAnsi"/>
                <w:sz w:val="21"/>
                <w:szCs w:val="21"/>
              </w:rPr>
            </w:pPr>
            <w:r w:rsidRPr="00813AED">
              <w:rPr>
                <w:rFonts w:cstheme="minorHAnsi"/>
                <w:sz w:val="21"/>
                <w:szCs w:val="21"/>
              </w:rPr>
              <w:t xml:space="preserve">The system was designed to enable social interaction between multiple wearers, such as an exchange of arm(s), and explore possible interactions between digital cyborgs in a cyborg society. The designers created </w:t>
            </w:r>
            <w:r w:rsidRPr="00813AED">
              <w:rPr>
                <w:rFonts w:cstheme="minorHAnsi"/>
                <w:i/>
                <w:iCs/>
                <w:sz w:val="21"/>
                <w:szCs w:val="21"/>
              </w:rPr>
              <w:t>JIZAI ARMS</w:t>
            </w:r>
            <w:r w:rsidRPr="00813AED">
              <w:rPr>
                <w:rFonts w:cstheme="minorHAnsi"/>
                <w:sz w:val="21"/>
                <w:szCs w:val="21"/>
              </w:rPr>
              <w:t xml:space="preserve"> from the ground up, focusing not only on its rationality as a machine but also incorporating the rhythm of the human body’s shape into its design. Their goal was to create a system that seamlessly harmonizes with the human body when worn by a person.</w:t>
            </w:r>
          </w:p>
          <w:p w14:paraId="0355F06A" w14:textId="77777777" w:rsidR="005C739D" w:rsidRPr="00813AED" w:rsidRDefault="005C739D" w:rsidP="005C739D">
            <w:pPr>
              <w:jc w:val="both"/>
              <w:rPr>
                <w:rFonts w:cstheme="minorHAnsi"/>
                <w:sz w:val="21"/>
                <w:szCs w:val="21"/>
              </w:rPr>
            </w:pPr>
          </w:p>
          <w:p w14:paraId="1F110DF5" w14:textId="2312C4DD" w:rsidR="00FB1C69" w:rsidRPr="00813AED" w:rsidRDefault="005C739D" w:rsidP="005C739D">
            <w:pPr>
              <w:jc w:val="both"/>
              <w:rPr>
                <w:rFonts w:cstheme="minorHAnsi"/>
                <w:sz w:val="21"/>
                <w:szCs w:val="21"/>
              </w:rPr>
            </w:pPr>
            <w:r w:rsidRPr="00813AED">
              <w:rPr>
                <w:rFonts w:cstheme="minorHAnsi"/>
                <w:sz w:val="21"/>
                <w:szCs w:val="21"/>
              </w:rPr>
              <w:t xml:space="preserve">By designing and conducting social interactions with </w:t>
            </w:r>
            <w:r w:rsidRPr="00813AED">
              <w:rPr>
                <w:rFonts w:cstheme="minorHAnsi"/>
                <w:i/>
                <w:iCs/>
                <w:sz w:val="21"/>
                <w:szCs w:val="21"/>
              </w:rPr>
              <w:t>JIZAI ARMS</w:t>
            </w:r>
            <w:r w:rsidRPr="00813AED">
              <w:rPr>
                <w:rFonts w:cstheme="minorHAnsi"/>
                <w:sz w:val="21"/>
                <w:szCs w:val="21"/>
              </w:rPr>
              <w:t>, the designers seek to understand interactions that occur between multiple “digital cyborgs.” By doing so, they hope to predict the near future in which people freely and flexibly adopt human-machine integration technologies and make use of them in social settings.</w:t>
            </w:r>
          </w:p>
        </w:tc>
      </w:tr>
      <w:tr w:rsidR="00523FF9" w:rsidRPr="00813AED" w14:paraId="6A9024A2" w14:textId="77777777" w:rsidTr="001A4590">
        <w:trPr>
          <w:trHeight w:val="283"/>
        </w:trPr>
        <w:tc>
          <w:tcPr>
            <w:tcW w:w="0" w:type="auto"/>
            <w:shd w:val="clear" w:color="auto" w:fill="D9D9D9" w:themeFill="background1" w:themeFillShade="D9"/>
          </w:tcPr>
          <w:p w14:paraId="14A35CFB" w14:textId="0B7F1EE7"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5A32D131" w14:textId="419D8281"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0A63C0C0" w14:textId="77777777" w:rsidTr="00CF2B58">
        <w:trPr>
          <w:trHeight w:val="2221"/>
        </w:trPr>
        <w:tc>
          <w:tcPr>
            <w:tcW w:w="0" w:type="auto"/>
            <w:shd w:val="clear" w:color="auto" w:fill="FFFFFF" w:themeFill="background1"/>
          </w:tcPr>
          <w:p w14:paraId="36DA40E8" w14:textId="51E19341" w:rsidR="00FB1C69" w:rsidRPr="00813AED" w:rsidRDefault="00FB1C69" w:rsidP="00FB1C69">
            <w:pPr>
              <w:spacing w:line="0" w:lineRule="atLeast"/>
              <w:jc w:val="center"/>
              <w:rPr>
                <w:rFonts w:eastAsia="微軟正黑體" w:cstheme="minorHAnsi"/>
                <w:bCs/>
                <w:sz w:val="21"/>
                <w:szCs w:val="21"/>
              </w:rPr>
            </w:pPr>
            <w:r w:rsidRPr="00813AED">
              <w:rPr>
                <w:rFonts w:cstheme="minorHAnsi"/>
                <w:noProof/>
                <w:sz w:val="21"/>
                <w:szCs w:val="21"/>
              </w:rPr>
              <w:drawing>
                <wp:inline distT="0" distB="0" distL="0" distR="0" wp14:anchorId="55DB0B1D" wp14:editId="4F4643F5">
                  <wp:extent cx="1440000" cy="1440000"/>
                  <wp:effectExtent l="0" t="0" r="8255" b="8255"/>
                  <wp:docPr id="37" name="圖片 37" descr="C:\Users\user\AppData\Local\Microsoft\Windows\INetCache\Content.Wor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AA.PN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DF8C6E4" w14:textId="1492BE8C"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Aiden Faherty</w:t>
            </w:r>
          </w:p>
        </w:tc>
        <w:tc>
          <w:tcPr>
            <w:tcW w:w="0" w:type="auto"/>
          </w:tcPr>
          <w:p w14:paraId="5E81F5B9" w14:textId="6551D213" w:rsidR="00FB1C69" w:rsidRPr="00813AED" w:rsidRDefault="00427875"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Aiden Faherty (U.S.A)</w:t>
            </w:r>
          </w:p>
          <w:p w14:paraId="3E7E327D" w14:textId="4EF22541" w:rsidR="00FB1C69" w:rsidRPr="00813AED" w:rsidRDefault="00427875" w:rsidP="00427875">
            <w:pPr>
              <w:jc w:val="both"/>
              <w:rPr>
                <w:rFonts w:cstheme="minorHAnsi"/>
                <w:sz w:val="21"/>
                <w:szCs w:val="21"/>
              </w:rPr>
            </w:pPr>
            <w:r w:rsidRPr="00813AED">
              <w:rPr>
                <w:rFonts w:cstheme="minorHAnsi"/>
                <w:sz w:val="21"/>
                <w:szCs w:val="21"/>
              </w:rPr>
              <w:t>Aiden Faherty, a 23-year-old digital artist from New York, is the creative mind behind and owner of the social media brand @coolacloy. With a degree in Computer Information Systems, Faherty combines his passion for philosophy, science, and technology to create captivating 3D designs, animations, and videos. Influenced by Eastern philosophy and the vastness of the universe, his art tells fascinating stories through visuals, often accompanied by the voices of renowned figures like Alan Watts, Michio Kaku, and Neil deGrasse Tyson. By staying up-to-date with the latest technologies, Faherty</w:t>
            </w:r>
            <w:r w:rsidRPr="00813AED" w:rsidDel="0029268D">
              <w:rPr>
                <w:rFonts w:cstheme="minorHAnsi"/>
                <w:sz w:val="21"/>
                <w:szCs w:val="21"/>
              </w:rPr>
              <w:t xml:space="preserve"> </w:t>
            </w:r>
            <w:r w:rsidRPr="00813AED">
              <w:rPr>
                <w:rFonts w:cstheme="minorHAnsi"/>
                <w:sz w:val="21"/>
                <w:szCs w:val="21"/>
              </w:rPr>
              <w:t>continually pushes the boundaries of digital art, demonstrating the transformative power of technology in artistic expression.</w:t>
            </w:r>
          </w:p>
        </w:tc>
      </w:tr>
      <w:tr w:rsidR="00FB1C69" w:rsidRPr="00813AED" w14:paraId="51FF890B" w14:textId="77777777" w:rsidTr="007B6B66">
        <w:trPr>
          <w:trHeight w:val="113"/>
        </w:trPr>
        <w:tc>
          <w:tcPr>
            <w:tcW w:w="0" w:type="auto"/>
            <w:gridSpan w:val="2"/>
            <w:shd w:val="clear" w:color="auto" w:fill="D9D9D9" w:themeFill="background1" w:themeFillShade="D9"/>
          </w:tcPr>
          <w:p w14:paraId="3E94153D" w14:textId="0EC13846"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6B0B8B30" w14:textId="77777777" w:rsidTr="008B5C4A">
        <w:trPr>
          <w:trHeight w:val="6016"/>
        </w:trPr>
        <w:tc>
          <w:tcPr>
            <w:tcW w:w="0" w:type="auto"/>
            <w:vAlign w:val="center"/>
          </w:tcPr>
          <w:p w14:paraId="47CD43A3" w14:textId="070BC54C"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1C93DDF9" wp14:editId="54086B8D">
                  <wp:extent cx="1242044" cy="828443"/>
                  <wp:effectExtent l="0" t="0" r="0" b="0"/>
                  <wp:docPr id="1785832551" name="圖片 17858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32551" name="圖片 1785832551"/>
                          <pic:cNvPicPr/>
                        </pic:nvPicPr>
                        <pic:blipFill>
                          <a:blip r:embed="rId22" cstate="screen">
                            <a:extLst>
                              <a:ext uri="{28A0092B-C50C-407E-A947-70E740481C1C}">
                                <a14:useLocalDpi xmlns:a14="http://schemas.microsoft.com/office/drawing/2010/main"/>
                              </a:ext>
                            </a:extLst>
                          </a:blip>
                          <a:stretch>
                            <a:fillRect/>
                          </a:stretch>
                        </pic:blipFill>
                        <pic:spPr>
                          <a:xfrm>
                            <a:off x="0" y="0"/>
                            <a:ext cx="1242044" cy="828443"/>
                          </a:xfrm>
                          <a:prstGeom prst="rect">
                            <a:avLst/>
                          </a:prstGeom>
                        </pic:spPr>
                      </pic:pic>
                    </a:graphicData>
                  </a:graphic>
                </wp:inline>
              </w:drawing>
            </w:r>
          </w:p>
          <w:p w14:paraId="1E614264" w14:textId="18EC688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071A3AF" wp14:editId="1FBDEBB6">
                  <wp:extent cx="1242043" cy="828443"/>
                  <wp:effectExtent l="0" t="0" r="0" b="0"/>
                  <wp:docPr id="787060313" name="圖片 78706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60313" name="圖片 787060313"/>
                          <pic:cNvPicPr/>
                        </pic:nvPicPr>
                        <pic:blipFill>
                          <a:blip r:embed="rId23" cstate="screen">
                            <a:extLst>
                              <a:ext uri="{28A0092B-C50C-407E-A947-70E740481C1C}">
                                <a14:useLocalDpi xmlns:a14="http://schemas.microsoft.com/office/drawing/2010/main"/>
                              </a:ext>
                            </a:extLst>
                          </a:blip>
                          <a:stretch>
                            <a:fillRect/>
                          </a:stretch>
                        </pic:blipFill>
                        <pic:spPr>
                          <a:xfrm>
                            <a:off x="0" y="0"/>
                            <a:ext cx="1242043" cy="828443"/>
                          </a:xfrm>
                          <a:prstGeom prst="rect">
                            <a:avLst/>
                          </a:prstGeom>
                        </pic:spPr>
                      </pic:pic>
                    </a:graphicData>
                  </a:graphic>
                </wp:inline>
              </w:drawing>
            </w:r>
          </w:p>
          <w:p w14:paraId="50743ADA" w14:textId="4171FBC3"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235E47BA" w14:textId="77777777" w:rsidR="00FB1C69" w:rsidRPr="00813AED" w:rsidRDefault="00FB1C69" w:rsidP="00FB1C69">
            <w:pPr>
              <w:spacing w:line="0" w:lineRule="atLeast"/>
              <w:jc w:val="center"/>
              <w:rPr>
                <w:rFonts w:eastAsia="微軟正黑體" w:cstheme="minorHAnsi"/>
                <w:bCs/>
                <w:noProof/>
                <w:sz w:val="21"/>
                <w:szCs w:val="21"/>
              </w:rPr>
            </w:pPr>
          </w:p>
          <w:p w14:paraId="2B8FB39C" w14:textId="4114A7C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3AA4393D" wp14:editId="79EAE16E">
                  <wp:extent cx="712174" cy="126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4" cstate="screen">
                            <a:extLst>
                              <a:ext uri="{28A0092B-C50C-407E-A947-70E740481C1C}">
                                <a14:useLocalDpi xmlns:a14="http://schemas.microsoft.com/office/drawing/2010/main"/>
                              </a:ext>
                            </a:extLst>
                          </a:blip>
                          <a:stretch>
                            <a:fillRect/>
                          </a:stretch>
                        </pic:blipFill>
                        <pic:spPr>
                          <a:xfrm>
                            <a:off x="0" y="0"/>
                            <a:ext cx="712174" cy="1260000"/>
                          </a:xfrm>
                          <a:prstGeom prst="rect">
                            <a:avLst/>
                          </a:prstGeom>
                        </pic:spPr>
                      </pic:pic>
                    </a:graphicData>
                  </a:graphic>
                </wp:inline>
              </w:drawing>
            </w:r>
            <w:r w:rsidRPr="00813AED">
              <w:rPr>
                <w:rFonts w:eastAsia="微軟正黑體" w:cstheme="minorHAnsi"/>
                <w:bCs/>
                <w:noProof/>
                <w:sz w:val="21"/>
                <w:szCs w:val="21"/>
              </w:rPr>
              <w:t xml:space="preserve"> </w:t>
            </w:r>
            <w:r w:rsidRPr="00813AED">
              <w:rPr>
                <w:rFonts w:eastAsia="微軟正黑體" w:cstheme="minorHAnsi"/>
                <w:bCs/>
                <w:noProof/>
                <w:sz w:val="21"/>
                <w:szCs w:val="21"/>
              </w:rPr>
              <w:drawing>
                <wp:inline distT="0" distB="0" distL="0" distR="0" wp14:anchorId="2E398346" wp14:editId="5CCF5401">
                  <wp:extent cx="712173" cy="1260000"/>
                  <wp:effectExtent l="0" t="0" r="0" b="0"/>
                  <wp:docPr id="1390417684" name="圖片 13904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17684" name="圖片 1390417684"/>
                          <pic:cNvPicPr/>
                        </pic:nvPicPr>
                        <pic:blipFill>
                          <a:blip r:embed="rId25" cstate="screen">
                            <a:extLst>
                              <a:ext uri="{28A0092B-C50C-407E-A947-70E740481C1C}">
                                <a14:useLocalDpi xmlns:a14="http://schemas.microsoft.com/office/drawing/2010/main"/>
                              </a:ext>
                            </a:extLst>
                          </a:blip>
                          <a:stretch>
                            <a:fillRect/>
                          </a:stretch>
                        </pic:blipFill>
                        <pic:spPr>
                          <a:xfrm>
                            <a:off x="0" y="0"/>
                            <a:ext cx="712173" cy="1260000"/>
                          </a:xfrm>
                          <a:prstGeom prst="rect">
                            <a:avLst/>
                          </a:prstGeom>
                        </pic:spPr>
                      </pic:pic>
                    </a:graphicData>
                  </a:graphic>
                </wp:inline>
              </w:drawing>
            </w:r>
          </w:p>
          <w:p w14:paraId="53395A90" w14:textId="1298AF29"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©Aiden Faherty</w:t>
            </w:r>
          </w:p>
        </w:tc>
        <w:tc>
          <w:tcPr>
            <w:tcW w:w="0" w:type="auto"/>
          </w:tcPr>
          <w:p w14:paraId="2EEC0117" w14:textId="32CCD9A2"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A Journey Through the Transcendental Forest</w:t>
            </w:r>
          </w:p>
          <w:p w14:paraId="2EF2ADB1" w14:textId="417AD928"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2021-2023</w:t>
            </w:r>
            <w:r w:rsidR="00427875" w:rsidRPr="00813AED">
              <w:rPr>
                <w:rFonts w:eastAsia="微軟正黑體" w:cstheme="minorHAnsi"/>
                <w:b/>
                <w:sz w:val="21"/>
                <w:szCs w:val="21"/>
                <w:u w:val="single"/>
              </w:rPr>
              <w:t xml:space="preserve">, Video, </w:t>
            </w:r>
            <w:r w:rsidRPr="00813AED">
              <w:rPr>
                <w:rFonts w:eastAsia="微軟正黑體" w:cstheme="minorHAnsi"/>
                <w:b/>
                <w:sz w:val="21"/>
                <w:szCs w:val="21"/>
                <w:u w:val="single"/>
              </w:rPr>
              <w:t>2'32''</w:t>
            </w:r>
          </w:p>
          <w:p w14:paraId="7CDDADBE" w14:textId="77777777" w:rsidR="00427875" w:rsidRPr="00813AED" w:rsidRDefault="00427875" w:rsidP="00427875">
            <w:pPr>
              <w:jc w:val="both"/>
              <w:rPr>
                <w:rFonts w:cstheme="minorHAnsi"/>
                <w:sz w:val="21"/>
                <w:szCs w:val="21"/>
              </w:rPr>
            </w:pPr>
            <w:r w:rsidRPr="00813AED">
              <w:rPr>
                <w:rFonts w:cstheme="minorHAnsi"/>
                <w:sz w:val="21"/>
                <w:szCs w:val="21"/>
              </w:rPr>
              <w:t xml:space="preserve">“Through our eyes, the universe is perceiving itself. Through our ears, the universe is listening to its harmonies. We are the witnesses through which the universe becomes conscious of its glory, of its magnificence.”- Alan Watts </w:t>
            </w:r>
          </w:p>
          <w:p w14:paraId="5F5F47E2" w14:textId="77777777" w:rsidR="00427875" w:rsidRPr="00813AED" w:rsidRDefault="00427875" w:rsidP="00427875">
            <w:pPr>
              <w:jc w:val="both"/>
              <w:rPr>
                <w:rFonts w:cstheme="minorHAnsi"/>
                <w:sz w:val="21"/>
                <w:szCs w:val="21"/>
              </w:rPr>
            </w:pPr>
          </w:p>
          <w:p w14:paraId="5A5431E9" w14:textId="4C1E8406" w:rsidR="00FB1C69" w:rsidRPr="00813AED" w:rsidRDefault="00427875" w:rsidP="00427875">
            <w:pPr>
              <w:jc w:val="both"/>
              <w:rPr>
                <w:rFonts w:cstheme="minorHAnsi"/>
                <w:sz w:val="21"/>
                <w:szCs w:val="21"/>
              </w:rPr>
            </w:pPr>
            <w:r w:rsidRPr="00813AED">
              <w:rPr>
                <w:rFonts w:cstheme="minorHAnsi"/>
                <w:sz w:val="21"/>
                <w:szCs w:val="21"/>
              </w:rPr>
              <w:t>This collection of artwork serves as an exploration of nature’s profound beauty and intricate details, infused with a unique twist—an altered state of consciousness. Going beyond the ordinary, these pieces transcend the boundaries of perception, inviting viewers into a realm where reality merges seamlessly with imagination. With a touch of surrealism, they capture the very essence of nature’s wonders. As a result, familiar landscapes and elements are transformed, offering a fresh and enchanting perspective on the natural world. This exploration of altered consciousness in relation to nature injects new vitality into the artwork, stimulating the audience with their thoughts to contemplate the interplay between perception, imagination, and the natural world.</w:t>
            </w:r>
          </w:p>
        </w:tc>
      </w:tr>
      <w:tr w:rsidR="00523FF9" w:rsidRPr="00813AED" w14:paraId="416E3FF6" w14:textId="77777777" w:rsidTr="008F6240">
        <w:trPr>
          <w:trHeight w:val="283"/>
        </w:trPr>
        <w:tc>
          <w:tcPr>
            <w:tcW w:w="0" w:type="auto"/>
            <w:shd w:val="clear" w:color="auto" w:fill="D9D9D9" w:themeFill="background1" w:themeFillShade="D9"/>
          </w:tcPr>
          <w:p w14:paraId="40EAD5B9" w14:textId="13A1EB13"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0C15F540" w14:textId="0A2F22A3"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5FBDBCBC" w14:textId="77777777" w:rsidTr="000C0B43">
        <w:trPr>
          <w:trHeight w:val="2221"/>
        </w:trPr>
        <w:tc>
          <w:tcPr>
            <w:tcW w:w="0" w:type="auto"/>
          </w:tcPr>
          <w:p w14:paraId="6DBB472C" w14:textId="1B0A81C9"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7D21AC0C" wp14:editId="62122C3D">
                  <wp:extent cx="1440000" cy="960480"/>
                  <wp:effectExtent l="0" t="0" r="8255" b="0"/>
                  <wp:docPr id="1000834420" name="圖片 100083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4420" name="圖片 1000834420"/>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3C608F65" w14:textId="035BFF3E"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DE048A">
              <w:rPr>
                <w:rFonts w:eastAsia="微軟正黑體" w:cstheme="minorHAnsi"/>
                <w:bCs/>
                <w:sz w:val="21"/>
                <w:szCs w:val="21"/>
              </w:rPr>
              <w:t>Jut Art Museum</w:t>
            </w:r>
          </w:p>
          <w:p w14:paraId="6E41DF42" w14:textId="77777777" w:rsidR="00FB1C69" w:rsidRPr="00813AED" w:rsidRDefault="00FB1C69" w:rsidP="00FB1C69">
            <w:pPr>
              <w:spacing w:line="0" w:lineRule="atLeast"/>
              <w:jc w:val="center"/>
              <w:rPr>
                <w:rFonts w:eastAsia="微軟正黑體" w:cstheme="minorHAnsi"/>
                <w:bCs/>
                <w:sz w:val="21"/>
                <w:szCs w:val="21"/>
              </w:rPr>
            </w:pPr>
          </w:p>
          <w:p w14:paraId="133C1F69" w14:textId="7EBB2D06"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4E54898A" wp14:editId="6A6380C2">
                  <wp:extent cx="1440000" cy="1440000"/>
                  <wp:effectExtent l="0" t="0" r="825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ED6315" w14:textId="048DC894"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Ara Art Center</w:t>
            </w:r>
          </w:p>
        </w:tc>
        <w:tc>
          <w:tcPr>
            <w:tcW w:w="0" w:type="auto"/>
          </w:tcPr>
          <w:p w14:paraId="13E2BC1F" w14:textId="347E4B74" w:rsidR="00FB1C69" w:rsidRPr="00813AED" w:rsidRDefault="008A2F73"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Patrick Tresset (France)</w:t>
            </w:r>
          </w:p>
          <w:p w14:paraId="4107B529" w14:textId="1EFF9155" w:rsidR="00FB1C69" w:rsidRPr="00813AED" w:rsidRDefault="008A2F73" w:rsidP="008A2F73">
            <w:pPr>
              <w:jc w:val="both"/>
              <w:rPr>
                <w:rFonts w:cstheme="minorHAnsi"/>
                <w:sz w:val="21"/>
                <w:szCs w:val="21"/>
              </w:rPr>
            </w:pPr>
            <w:r w:rsidRPr="00813AED">
              <w:rPr>
                <w:rFonts w:cstheme="minorHAnsi"/>
                <w:sz w:val="21"/>
                <w:szCs w:val="21"/>
              </w:rPr>
              <w:t>Born in France in 1967, Patrick Tresset now lives and works in Brussels, Belgium. He graduated in 2006 from Goldsmiths College in London, UK, with a master's and with a MPhil degree in Art and Technology in 2013. Patrick Tresset is best known for his performative installations, drawings, and generative computational works. His work explores the representation of human experience using computational systems, robotics, and traditional media. His work has been exhibited in association with major museums worldwide, including the Pompidou Center and the Grand Palais in Paris, the Prada Foundation in Milan, the Tate Modern and the V&amp;A in London, MMCA in Seoul, and BOZAR in Brussels.</w:t>
            </w:r>
          </w:p>
        </w:tc>
      </w:tr>
      <w:tr w:rsidR="00FB1C69" w:rsidRPr="00813AED" w14:paraId="16A157DC" w14:textId="77777777" w:rsidTr="0032033B">
        <w:trPr>
          <w:trHeight w:val="113"/>
        </w:trPr>
        <w:tc>
          <w:tcPr>
            <w:tcW w:w="0" w:type="auto"/>
            <w:gridSpan w:val="2"/>
            <w:shd w:val="clear" w:color="auto" w:fill="D9D9D9" w:themeFill="background1" w:themeFillShade="D9"/>
          </w:tcPr>
          <w:p w14:paraId="0CFE6625" w14:textId="04775273"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16A211CC" w14:textId="77777777" w:rsidTr="008B5C4A">
        <w:trPr>
          <w:trHeight w:val="3464"/>
        </w:trPr>
        <w:tc>
          <w:tcPr>
            <w:tcW w:w="0" w:type="auto"/>
            <w:vAlign w:val="center"/>
          </w:tcPr>
          <w:p w14:paraId="1E9B8971" w14:textId="6DF910F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0B238C79" wp14:editId="414F7164">
                  <wp:extent cx="1242043" cy="828443"/>
                  <wp:effectExtent l="0" t="0" r="0" b="0"/>
                  <wp:docPr id="1762336385" name="圖片 17623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36385" name="圖片 1762336385"/>
                          <pic:cNvPicPr/>
                        </pic:nvPicPr>
                        <pic:blipFill>
                          <a:blip r:embed="rId28" cstate="screen">
                            <a:extLst>
                              <a:ext uri="{28A0092B-C50C-407E-A947-70E740481C1C}">
                                <a14:useLocalDpi xmlns:a14="http://schemas.microsoft.com/office/drawing/2010/main"/>
                              </a:ext>
                            </a:extLst>
                          </a:blip>
                          <a:stretch>
                            <a:fillRect/>
                          </a:stretch>
                        </pic:blipFill>
                        <pic:spPr>
                          <a:xfrm>
                            <a:off x="0" y="0"/>
                            <a:ext cx="1242043" cy="828443"/>
                          </a:xfrm>
                          <a:prstGeom prst="rect">
                            <a:avLst/>
                          </a:prstGeom>
                        </pic:spPr>
                      </pic:pic>
                    </a:graphicData>
                  </a:graphic>
                </wp:inline>
              </w:drawing>
            </w:r>
          </w:p>
          <w:p w14:paraId="79E2173B" w14:textId="7D6D87A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7B253621" wp14:editId="2605A31E">
                  <wp:extent cx="1242043" cy="828442"/>
                  <wp:effectExtent l="0" t="0" r="0" b="0"/>
                  <wp:docPr id="1917711851" name="圖片 191771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11851" name="圖片 1917711851"/>
                          <pic:cNvPicPr/>
                        </pic:nvPicPr>
                        <pic:blipFill>
                          <a:blip r:embed="rId29" cstate="screen">
                            <a:extLst>
                              <a:ext uri="{28A0092B-C50C-407E-A947-70E740481C1C}">
                                <a14:useLocalDpi xmlns:a14="http://schemas.microsoft.com/office/drawing/2010/main"/>
                              </a:ext>
                            </a:extLst>
                          </a:blip>
                          <a:stretch>
                            <a:fillRect/>
                          </a:stretch>
                        </pic:blipFill>
                        <pic:spPr>
                          <a:xfrm>
                            <a:off x="0" y="0"/>
                            <a:ext cx="1242043" cy="828442"/>
                          </a:xfrm>
                          <a:prstGeom prst="rect">
                            <a:avLst/>
                          </a:prstGeom>
                        </pic:spPr>
                      </pic:pic>
                    </a:graphicData>
                  </a:graphic>
                </wp:inline>
              </w:drawing>
            </w:r>
          </w:p>
          <w:p w14:paraId="75B711F5" w14:textId="1C582AC5"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71A8358" wp14:editId="09C357A2">
                  <wp:extent cx="1242043" cy="828442"/>
                  <wp:effectExtent l="0" t="0" r="0" b="0"/>
                  <wp:docPr id="964763600" name="圖片 96476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63600" name="圖片 964763600"/>
                          <pic:cNvPicPr/>
                        </pic:nvPicPr>
                        <pic:blipFill>
                          <a:blip r:embed="rId30" cstate="screen">
                            <a:extLst>
                              <a:ext uri="{28A0092B-C50C-407E-A947-70E740481C1C}">
                                <a14:useLocalDpi xmlns:a14="http://schemas.microsoft.com/office/drawing/2010/main"/>
                              </a:ext>
                            </a:extLst>
                          </a:blip>
                          <a:stretch>
                            <a:fillRect/>
                          </a:stretch>
                        </pic:blipFill>
                        <pic:spPr>
                          <a:xfrm>
                            <a:off x="0" y="0"/>
                            <a:ext cx="1242043" cy="828442"/>
                          </a:xfrm>
                          <a:prstGeom prst="rect">
                            <a:avLst/>
                          </a:prstGeom>
                        </pic:spPr>
                      </pic:pic>
                    </a:graphicData>
                  </a:graphic>
                </wp:inline>
              </w:drawing>
            </w:r>
          </w:p>
          <w:p w14:paraId="28D2D243" w14:textId="58E7C02A"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DC3E120" wp14:editId="4AC885D7">
                  <wp:extent cx="1242043" cy="828442"/>
                  <wp:effectExtent l="0" t="0" r="0" b="0"/>
                  <wp:docPr id="106961950" name="圖片 10696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1950" name="圖片 106961950"/>
                          <pic:cNvPicPr/>
                        </pic:nvPicPr>
                        <pic:blipFill>
                          <a:blip r:embed="rId31" cstate="screen">
                            <a:extLst>
                              <a:ext uri="{28A0092B-C50C-407E-A947-70E740481C1C}">
                                <a14:useLocalDpi xmlns:a14="http://schemas.microsoft.com/office/drawing/2010/main"/>
                              </a:ext>
                            </a:extLst>
                          </a:blip>
                          <a:stretch>
                            <a:fillRect/>
                          </a:stretch>
                        </pic:blipFill>
                        <pic:spPr>
                          <a:xfrm>
                            <a:off x="0" y="0"/>
                            <a:ext cx="1242043" cy="828442"/>
                          </a:xfrm>
                          <a:prstGeom prst="rect">
                            <a:avLst/>
                          </a:prstGeom>
                        </pic:spPr>
                      </pic:pic>
                    </a:graphicData>
                  </a:graphic>
                </wp:inline>
              </w:drawing>
            </w:r>
          </w:p>
          <w:p w14:paraId="46B45229" w14:textId="076155F9"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tc>
        <w:tc>
          <w:tcPr>
            <w:tcW w:w="0" w:type="auto"/>
          </w:tcPr>
          <w:p w14:paraId="2297C55B" w14:textId="142CC228"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Human Study #2, La grande Vanité au Coq et au Renard, etc...</w:t>
            </w:r>
          </w:p>
          <w:p w14:paraId="337B043C" w14:textId="561CB9B1" w:rsidR="00FB1C69" w:rsidRPr="00813AED" w:rsidRDefault="00FB1C69" w:rsidP="008A2F73">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8A2F73" w:rsidRPr="00813AED">
              <w:rPr>
                <w:rFonts w:eastAsia="微軟正黑體" w:cstheme="minorHAnsi"/>
                <w:b/>
                <w:sz w:val="21"/>
                <w:szCs w:val="21"/>
                <w:u w:val="single"/>
              </w:rPr>
              <w:t>, School desks, easel, cameras, computers, custom software, robotics parts, stainless steel table, skull, cowry shell, taxidermied animals and other objects, Dimensions variable</w:t>
            </w:r>
          </w:p>
          <w:p w14:paraId="0EC0D46D" w14:textId="6F9BF94E" w:rsidR="00FB1C69" w:rsidRPr="00813AED" w:rsidRDefault="008A2F73" w:rsidP="008A2F73">
            <w:pPr>
              <w:jc w:val="both"/>
              <w:rPr>
                <w:rFonts w:cstheme="minorHAnsi"/>
                <w:sz w:val="21"/>
                <w:szCs w:val="21"/>
              </w:rPr>
            </w:pPr>
            <w:r w:rsidRPr="00813AED">
              <w:rPr>
                <w:rFonts w:cstheme="minorHAnsi"/>
                <w:sz w:val="21"/>
                <w:szCs w:val="21"/>
              </w:rPr>
              <w:t>“La Vanité” is a theatrical installation. A sketching robot stripped down to its bare essentials endlessly draws an updated vanitas. The robot here is a little story machine, it is constructed to build stories about humanness. It is not self-contained, but dependent on our gaze. Having a soulless robot meditating on our mortality raises numerous candid, existential and meaningless questions. It is an allegory of what has been called our posthuman condition: man’s face finally washed out by the ocean, not recognizable anymore as an important figure of knowledge or merely one of its tropes.</w:t>
            </w:r>
          </w:p>
        </w:tc>
      </w:tr>
      <w:tr w:rsidR="00523FF9" w:rsidRPr="00813AED" w14:paraId="601F54B7" w14:textId="77777777" w:rsidTr="00B2596C">
        <w:trPr>
          <w:trHeight w:val="283"/>
        </w:trPr>
        <w:tc>
          <w:tcPr>
            <w:tcW w:w="0" w:type="auto"/>
            <w:shd w:val="clear" w:color="auto" w:fill="D9D9D9" w:themeFill="background1" w:themeFillShade="D9"/>
          </w:tcPr>
          <w:p w14:paraId="2BBCA33B" w14:textId="092B0186"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7ECED71C" w14:textId="0800A09E"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1FA73536" w14:textId="77777777" w:rsidTr="007C1C17">
        <w:trPr>
          <w:trHeight w:val="2221"/>
        </w:trPr>
        <w:tc>
          <w:tcPr>
            <w:tcW w:w="0" w:type="auto"/>
          </w:tcPr>
          <w:p w14:paraId="23C8C1AD"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6CB1269D" wp14:editId="6323589B">
                  <wp:extent cx="1440000" cy="1440000"/>
                  <wp:effectExtent l="0" t="0" r="8255" b="8255"/>
                  <wp:docPr id="632195978" name="圖片 632195978" descr="C:\Users\user\AppData\Local\Microsoft\Windows\INetCache\Content.Word\HsnRgb_Profile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HsnRgb_ProfilePic (2).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82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7BABCF2"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Mohamed Moanis</w:t>
            </w:r>
          </w:p>
        </w:tc>
        <w:tc>
          <w:tcPr>
            <w:tcW w:w="0" w:type="auto"/>
          </w:tcPr>
          <w:p w14:paraId="01EF8B7A" w14:textId="32D81197" w:rsidR="00FB1C69" w:rsidRPr="00813AED" w:rsidRDefault="008A2F73"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Hassan Ragab (Egypt)</w:t>
            </w:r>
          </w:p>
          <w:p w14:paraId="5DC66896" w14:textId="31C45075" w:rsidR="00FB1C69" w:rsidRPr="00813AED" w:rsidRDefault="008A2F73" w:rsidP="008A2F73">
            <w:pPr>
              <w:jc w:val="both"/>
              <w:rPr>
                <w:rFonts w:cstheme="minorHAnsi"/>
                <w:sz w:val="21"/>
                <w:szCs w:val="21"/>
              </w:rPr>
            </w:pPr>
            <w:r w:rsidRPr="00813AED">
              <w:rPr>
                <w:rFonts w:cstheme="minorHAnsi"/>
                <w:sz w:val="21"/>
                <w:szCs w:val="21"/>
              </w:rPr>
              <w:t>Born and raised in Egypt, Hassan combines contemporary technology with the historical built environment. His work is a reflection of his belief in the philosophy of architecture and the importance of exploring new visual language for geometry which could disclose new meanings to our built environment. With over 13 years of experience in architecture, museography, computational design, furniture design, construction and generative arts, Hassan has become a respected figure in the art and design world. Hassan Ragab has explored a variety of mediums, including computational design, AI, and graphic design tools.</w:t>
            </w:r>
          </w:p>
        </w:tc>
      </w:tr>
      <w:tr w:rsidR="00FB1C69" w:rsidRPr="00813AED" w14:paraId="40F948F0" w14:textId="77777777" w:rsidTr="00B152A3">
        <w:trPr>
          <w:trHeight w:val="113"/>
        </w:trPr>
        <w:tc>
          <w:tcPr>
            <w:tcW w:w="0" w:type="auto"/>
            <w:gridSpan w:val="2"/>
            <w:shd w:val="clear" w:color="auto" w:fill="D9D9D9" w:themeFill="background1" w:themeFillShade="D9"/>
          </w:tcPr>
          <w:p w14:paraId="700312E8" w14:textId="61DAF79A"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5AC7DEE8" w14:textId="77777777" w:rsidTr="00D0365D">
        <w:trPr>
          <w:trHeight w:val="2361"/>
        </w:trPr>
        <w:tc>
          <w:tcPr>
            <w:tcW w:w="0" w:type="auto"/>
            <w:vAlign w:val="center"/>
          </w:tcPr>
          <w:p w14:paraId="305BAF44" w14:textId="7F4BDC8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3ED34DB4" wp14:editId="193614CC">
                  <wp:extent cx="1242041" cy="828442"/>
                  <wp:effectExtent l="0" t="0" r="0" b="0"/>
                  <wp:docPr id="1718051804" name="圖片 171805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1804" name="圖片 1718051804"/>
                          <pic:cNvPicPr/>
                        </pic:nvPicPr>
                        <pic:blipFill>
                          <a:blip r:embed="rId33" cstate="screen">
                            <a:extLst>
                              <a:ext uri="{28A0092B-C50C-407E-A947-70E740481C1C}">
                                <a14:useLocalDpi xmlns:a14="http://schemas.microsoft.com/office/drawing/2010/main"/>
                              </a:ext>
                            </a:extLst>
                          </a:blip>
                          <a:stretch>
                            <a:fillRect/>
                          </a:stretch>
                        </pic:blipFill>
                        <pic:spPr>
                          <a:xfrm>
                            <a:off x="0" y="0"/>
                            <a:ext cx="1242041" cy="828442"/>
                          </a:xfrm>
                          <a:prstGeom prst="rect">
                            <a:avLst/>
                          </a:prstGeom>
                        </pic:spPr>
                      </pic:pic>
                    </a:graphicData>
                  </a:graphic>
                </wp:inline>
              </w:drawing>
            </w:r>
          </w:p>
          <w:p w14:paraId="485FA33D"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566CA39" wp14:editId="5C789697">
                  <wp:extent cx="1242041" cy="828442"/>
                  <wp:effectExtent l="0" t="0" r="0" b="0"/>
                  <wp:docPr id="1195940911" name="圖片 119594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0911" name="圖片 1195940911"/>
                          <pic:cNvPicPr/>
                        </pic:nvPicPr>
                        <pic:blipFill>
                          <a:blip r:embed="rId34" cstate="screen">
                            <a:extLst>
                              <a:ext uri="{28A0092B-C50C-407E-A947-70E740481C1C}">
                                <a14:useLocalDpi xmlns:a14="http://schemas.microsoft.com/office/drawing/2010/main"/>
                              </a:ext>
                            </a:extLst>
                          </a:blip>
                          <a:stretch>
                            <a:fillRect/>
                          </a:stretch>
                        </pic:blipFill>
                        <pic:spPr>
                          <a:xfrm>
                            <a:off x="0" y="0"/>
                            <a:ext cx="1242041" cy="828442"/>
                          </a:xfrm>
                          <a:prstGeom prst="rect">
                            <a:avLst/>
                          </a:prstGeom>
                        </pic:spPr>
                      </pic:pic>
                    </a:graphicData>
                  </a:graphic>
                </wp:inline>
              </w:drawing>
            </w:r>
          </w:p>
          <w:p w14:paraId="32357067" w14:textId="7DB2173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1488054B" w14:textId="77777777" w:rsidR="00FB1C69" w:rsidRPr="00813AED" w:rsidRDefault="00FB1C69" w:rsidP="00FB1C69">
            <w:pPr>
              <w:spacing w:line="0" w:lineRule="atLeast"/>
              <w:jc w:val="center"/>
              <w:rPr>
                <w:rFonts w:eastAsia="微軟正黑體" w:cstheme="minorHAnsi"/>
                <w:bCs/>
                <w:noProof/>
                <w:sz w:val="21"/>
                <w:szCs w:val="21"/>
              </w:rPr>
            </w:pPr>
          </w:p>
          <w:p w14:paraId="4F7E45AA" w14:textId="4725E9D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1AD65175" wp14:editId="0D1D394E">
                  <wp:extent cx="1440000" cy="809998"/>
                  <wp:effectExtent l="19050" t="19050" r="27305" b="285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35" cstate="screen">
                            <a:extLst>
                              <a:ext uri="{28A0092B-C50C-407E-A947-70E740481C1C}">
                                <a14:useLocalDpi xmlns:a14="http://schemas.microsoft.com/office/drawing/2010/main"/>
                              </a:ext>
                            </a:extLst>
                          </a:blip>
                          <a:stretch>
                            <a:fillRect/>
                          </a:stretch>
                        </pic:blipFill>
                        <pic:spPr>
                          <a:xfrm>
                            <a:off x="0" y="0"/>
                            <a:ext cx="1440000" cy="809998"/>
                          </a:xfrm>
                          <a:prstGeom prst="rect">
                            <a:avLst/>
                          </a:prstGeom>
                          <a:ln>
                            <a:solidFill>
                              <a:schemeClr val="bg1">
                                <a:lumMod val="75000"/>
                              </a:schemeClr>
                            </a:solidFill>
                          </a:ln>
                        </pic:spPr>
                      </pic:pic>
                    </a:graphicData>
                  </a:graphic>
                </wp:inline>
              </w:drawing>
            </w:r>
          </w:p>
          <w:p w14:paraId="1F718BDD" w14:textId="03C0320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2CEC01E4" wp14:editId="3CBC14D4">
                  <wp:extent cx="708750" cy="1260000"/>
                  <wp:effectExtent l="19050" t="19050" r="15240" b="16510"/>
                  <wp:docPr id="103295344" name="圖片 1032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5344" name="圖片 103295344"/>
                          <pic:cNvPicPr/>
                        </pic:nvPicPr>
                        <pic:blipFill>
                          <a:blip r:embed="rId36" cstate="screen">
                            <a:extLst>
                              <a:ext uri="{28A0092B-C50C-407E-A947-70E740481C1C}">
                                <a14:useLocalDpi xmlns:a14="http://schemas.microsoft.com/office/drawing/2010/main"/>
                              </a:ext>
                            </a:extLst>
                          </a:blip>
                          <a:stretch>
                            <a:fillRect/>
                          </a:stretch>
                        </pic:blipFill>
                        <pic:spPr>
                          <a:xfrm>
                            <a:off x="0" y="0"/>
                            <a:ext cx="708750" cy="1260000"/>
                          </a:xfrm>
                          <a:prstGeom prst="rect">
                            <a:avLst/>
                          </a:prstGeom>
                          <a:ln>
                            <a:solidFill>
                              <a:schemeClr val="bg1">
                                <a:lumMod val="75000"/>
                              </a:schemeClr>
                            </a:solidFill>
                          </a:ln>
                        </pic:spPr>
                      </pic:pic>
                    </a:graphicData>
                  </a:graphic>
                </wp:inline>
              </w:drawing>
            </w:r>
            <w:r w:rsidRPr="00813AED">
              <w:rPr>
                <w:rFonts w:eastAsia="微軟正黑體" w:cstheme="minorHAnsi"/>
                <w:bCs/>
                <w:noProof/>
                <w:sz w:val="21"/>
                <w:szCs w:val="21"/>
              </w:rPr>
              <w:t xml:space="preserve"> </w:t>
            </w:r>
            <w:r w:rsidRPr="00813AED">
              <w:rPr>
                <w:rFonts w:eastAsia="微軟正黑體" w:cstheme="minorHAnsi"/>
                <w:bCs/>
                <w:noProof/>
                <w:sz w:val="21"/>
                <w:szCs w:val="21"/>
              </w:rPr>
              <w:drawing>
                <wp:inline distT="0" distB="0" distL="0" distR="0" wp14:anchorId="5B1EE476" wp14:editId="730A82AC">
                  <wp:extent cx="708749" cy="1260000"/>
                  <wp:effectExtent l="19050" t="19050" r="15240" b="16510"/>
                  <wp:docPr id="329746447" name="圖片 32974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37" cstate="screen">
                            <a:extLst>
                              <a:ext uri="{28A0092B-C50C-407E-A947-70E740481C1C}">
                                <a14:useLocalDpi xmlns:a14="http://schemas.microsoft.com/office/drawing/2010/main"/>
                              </a:ext>
                            </a:extLst>
                          </a:blip>
                          <a:stretch>
                            <a:fillRect/>
                          </a:stretch>
                        </pic:blipFill>
                        <pic:spPr>
                          <a:xfrm>
                            <a:off x="0" y="0"/>
                            <a:ext cx="708749" cy="1260000"/>
                          </a:xfrm>
                          <a:prstGeom prst="rect">
                            <a:avLst/>
                          </a:prstGeom>
                          <a:ln>
                            <a:solidFill>
                              <a:schemeClr val="bg1">
                                <a:lumMod val="75000"/>
                              </a:schemeClr>
                            </a:solidFill>
                          </a:ln>
                        </pic:spPr>
                      </pic:pic>
                    </a:graphicData>
                  </a:graphic>
                </wp:inline>
              </w:drawing>
            </w:r>
          </w:p>
          <w:p w14:paraId="4CEFBD2A" w14:textId="362A26C8"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0EF486BC" wp14:editId="74528847">
                  <wp:extent cx="708751" cy="1260000"/>
                  <wp:effectExtent l="19050" t="19050" r="15240" b="16510"/>
                  <wp:docPr id="172540349" name="圖片 17254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349" name="圖片 172540349"/>
                          <pic:cNvPicPr/>
                        </pic:nvPicPr>
                        <pic:blipFill>
                          <a:blip r:embed="rId38" cstate="screen">
                            <a:extLst>
                              <a:ext uri="{28A0092B-C50C-407E-A947-70E740481C1C}">
                                <a14:useLocalDpi xmlns:a14="http://schemas.microsoft.com/office/drawing/2010/main"/>
                              </a:ext>
                            </a:extLst>
                          </a:blip>
                          <a:stretch>
                            <a:fillRect/>
                          </a:stretch>
                        </pic:blipFill>
                        <pic:spPr>
                          <a:xfrm>
                            <a:off x="0" y="0"/>
                            <a:ext cx="708751" cy="1260000"/>
                          </a:xfrm>
                          <a:prstGeom prst="rect">
                            <a:avLst/>
                          </a:prstGeom>
                          <a:ln>
                            <a:solidFill>
                              <a:schemeClr val="bg1">
                                <a:lumMod val="75000"/>
                              </a:schemeClr>
                            </a:solidFill>
                          </a:ln>
                        </pic:spPr>
                      </pic:pic>
                    </a:graphicData>
                  </a:graphic>
                </wp:inline>
              </w:drawing>
            </w:r>
            <w:r w:rsidRPr="00813AED">
              <w:rPr>
                <w:rFonts w:eastAsia="微軟正黑體" w:cstheme="minorHAnsi"/>
                <w:bCs/>
                <w:noProof/>
                <w:sz w:val="21"/>
                <w:szCs w:val="21"/>
              </w:rPr>
              <w:t xml:space="preserve"> </w:t>
            </w:r>
            <w:r w:rsidRPr="00813AED">
              <w:rPr>
                <w:rFonts w:eastAsia="微軟正黑體" w:cstheme="minorHAnsi"/>
                <w:bCs/>
                <w:noProof/>
                <w:sz w:val="21"/>
                <w:szCs w:val="21"/>
              </w:rPr>
              <w:drawing>
                <wp:inline distT="0" distB="0" distL="0" distR="0" wp14:anchorId="32F0FF20" wp14:editId="0BAF2601">
                  <wp:extent cx="708751" cy="1260000"/>
                  <wp:effectExtent l="19050" t="19050" r="15240" b="16510"/>
                  <wp:docPr id="342735478" name="圖片 34273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5478" name="圖片 342735478"/>
                          <pic:cNvPicPr/>
                        </pic:nvPicPr>
                        <pic:blipFill>
                          <a:blip r:embed="rId39" cstate="screen">
                            <a:extLst>
                              <a:ext uri="{28A0092B-C50C-407E-A947-70E740481C1C}">
                                <a14:useLocalDpi xmlns:a14="http://schemas.microsoft.com/office/drawing/2010/main"/>
                              </a:ext>
                            </a:extLst>
                          </a:blip>
                          <a:stretch>
                            <a:fillRect/>
                          </a:stretch>
                        </pic:blipFill>
                        <pic:spPr>
                          <a:xfrm>
                            <a:off x="0" y="0"/>
                            <a:ext cx="708751" cy="1260000"/>
                          </a:xfrm>
                          <a:prstGeom prst="rect">
                            <a:avLst/>
                          </a:prstGeom>
                          <a:ln>
                            <a:solidFill>
                              <a:schemeClr val="bg1">
                                <a:lumMod val="75000"/>
                              </a:schemeClr>
                            </a:solidFill>
                          </a:ln>
                        </pic:spPr>
                      </pic:pic>
                    </a:graphicData>
                  </a:graphic>
                </wp:inline>
              </w:drawing>
            </w:r>
          </w:p>
          <w:p w14:paraId="3670065D" w14:textId="1073E35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©Hassan Ragab</w:t>
            </w:r>
          </w:p>
        </w:tc>
        <w:tc>
          <w:tcPr>
            <w:tcW w:w="0" w:type="auto"/>
            <w:shd w:val="clear" w:color="auto" w:fill="auto"/>
          </w:tcPr>
          <w:p w14:paraId="166EF812" w14:textId="6C5CC54E"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sz w:val="21"/>
                <w:szCs w:val="21"/>
                <w:u w:val="single"/>
              </w:rPr>
              <w:lastRenderedPageBreak/>
              <w:t>Architectural Beings - Brutal Criminal</w:t>
            </w:r>
          </w:p>
          <w:p w14:paraId="7EE99617" w14:textId="3E0A3B3F" w:rsidR="00FB1C69" w:rsidRPr="00813AED" w:rsidRDefault="00FB1C69" w:rsidP="00FB1C69">
            <w:pPr>
              <w:spacing w:line="0" w:lineRule="atLeast"/>
              <w:jc w:val="both"/>
              <w:rPr>
                <w:rFonts w:eastAsia="微軟正黑體" w:cstheme="minorHAnsi"/>
                <w:b/>
                <w:i/>
                <w:sz w:val="21"/>
                <w:szCs w:val="21"/>
                <w:u w:val="single"/>
              </w:rPr>
            </w:pPr>
            <w:r w:rsidRPr="00813AED">
              <w:rPr>
                <w:rFonts w:eastAsia="微軟正黑體" w:cstheme="minorHAnsi"/>
                <w:b/>
                <w:i/>
                <w:sz w:val="21"/>
                <w:szCs w:val="21"/>
                <w:u w:val="single"/>
              </w:rPr>
              <w:t>Architectural Beings - Modern Skyscraper at the Disco</w:t>
            </w:r>
          </w:p>
          <w:p w14:paraId="6702775B" w14:textId="07230549" w:rsidR="00FB1C69" w:rsidRPr="00813AED" w:rsidRDefault="00FB1C69" w:rsidP="00FB1C69">
            <w:pPr>
              <w:spacing w:line="0" w:lineRule="atLeast"/>
              <w:jc w:val="both"/>
              <w:rPr>
                <w:rFonts w:eastAsia="微軟正黑體" w:cstheme="minorHAnsi"/>
                <w:b/>
                <w:i/>
                <w:sz w:val="21"/>
                <w:szCs w:val="21"/>
                <w:u w:val="single"/>
              </w:rPr>
            </w:pPr>
            <w:r w:rsidRPr="00813AED">
              <w:rPr>
                <w:rFonts w:eastAsia="微軟正黑體" w:cstheme="minorHAnsi"/>
                <w:b/>
                <w:i/>
                <w:sz w:val="21"/>
                <w:szCs w:val="21"/>
                <w:u w:val="single"/>
              </w:rPr>
              <w:t>Architectural Beings - Skydiving Brutalism</w:t>
            </w:r>
          </w:p>
          <w:p w14:paraId="1B5C2E27" w14:textId="658E6C27"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sz w:val="21"/>
                <w:szCs w:val="21"/>
                <w:u w:val="single"/>
              </w:rPr>
              <w:t>Architectural Beings - Brutal Angel</w:t>
            </w:r>
          </w:p>
          <w:p w14:paraId="1437F9D4" w14:textId="23D7FB92" w:rsidR="00FB1C69" w:rsidRPr="00813AED" w:rsidRDefault="00FB1C69" w:rsidP="00FB1C69">
            <w:pPr>
              <w:spacing w:line="0" w:lineRule="atLeast"/>
              <w:jc w:val="both"/>
              <w:rPr>
                <w:rFonts w:eastAsia="微軟正黑體" w:cstheme="minorHAnsi"/>
                <w:b/>
                <w:i/>
                <w:sz w:val="21"/>
                <w:szCs w:val="21"/>
                <w:u w:val="single"/>
              </w:rPr>
            </w:pPr>
            <w:r w:rsidRPr="00813AED">
              <w:rPr>
                <w:rFonts w:eastAsia="微軟正黑體" w:cstheme="minorHAnsi"/>
                <w:b/>
                <w:i/>
                <w:sz w:val="21"/>
                <w:szCs w:val="21"/>
                <w:u w:val="single"/>
              </w:rPr>
              <w:t>Architectural Beings - Oh Summer</w:t>
            </w:r>
          </w:p>
          <w:p w14:paraId="6B9A0871" w14:textId="3D100CF0"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8A2F73" w:rsidRPr="00813AED">
              <w:rPr>
                <w:rFonts w:eastAsia="微軟正黑體" w:cstheme="minorHAnsi"/>
                <w:b/>
                <w:sz w:val="21"/>
                <w:szCs w:val="21"/>
                <w:u w:val="single"/>
              </w:rPr>
              <w:t xml:space="preserve">, Video, </w:t>
            </w:r>
            <w:r w:rsidRPr="00813AED">
              <w:rPr>
                <w:rFonts w:eastAsia="微軟正黑體" w:cstheme="minorHAnsi"/>
                <w:b/>
                <w:sz w:val="21"/>
                <w:szCs w:val="21"/>
                <w:u w:val="single"/>
              </w:rPr>
              <w:t>0'20''</w:t>
            </w:r>
            <w:r w:rsidR="008A2F73" w:rsidRPr="00813AED">
              <w:rPr>
                <w:rFonts w:eastAsia="微軟正黑體" w:cstheme="minorHAnsi"/>
                <w:b/>
                <w:sz w:val="21"/>
                <w:szCs w:val="21"/>
                <w:u w:val="single"/>
              </w:rPr>
              <w:t xml:space="preserve">, </w:t>
            </w:r>
            <w:r w:rsidRPr="00813AED">
              <w:rPr>
                <w:rFonts w:eastAsia="微軟正黑體" w:cstheme="minorHAnsi"/>
                <w:b/>
                <w:sz w:val="21"/>
                <w:szCs w:val="21"/>
                <w:u w:val="single"/>
              </w:rPr>
              <w:t>0'23''</w:t>
            </w:r>
            <w:r w:rsidR="008A2F73" w:rsidRPr="00813AED">
              <w:rPr>
                <w:rFonts w:eastAsia="微軟正黑體" w:cstheme="minorHAnsi"/>
                <w:b/>
                <w:sz w:val="21"/>
                <w:szCs w:val="21"/>
                <w:u w:val="single"/>
              </w:rPr>
              <w:t xml:space="preserve">, </w:t>
            </w:r>
            <w:r w:rsidRPr="00813AED">
              <w:rPr>
                <w:rFonts w:eastAsia="微軟正黑體" w:cstheme="minorHAnsi"/>
                <w:b/>
                <w:sz w:val="21"/>
                <w:szCs w:val="21"/>
                <w:u w:val="single"/>
              </w:rPr>
              <w:t>0'15''</w:t>
            </w:r>
            <w:r w:rsidR="008A2F73" w:rsidRPr="00813AED">
              <w:rPr>
                <w:rFonts w:eastAsia="微軟正黑體" w:cstheme="minorHAnsi"/>
                <w:b/>
                <w:sz w:val="21"/>
                <w:szCs w:val="21"/>
                <w:u w:val="single"/>
              </w:rPr>
              <w:t xml:space="preserve">, </w:t>
            </w:r>
            <w:r w:rsidRPr="00813AED">
              <w:rPr>
                <w:rFonts w:eastAsia="微軟正黑體" w:cstheme="minorHAnsi"/>
                <w:b/>
                <w:sz w:val="21"/>
                <w:szCs w:val="21"/>
                <w:u w:val="single"/>
              </w:rPr>
              <w:t>0'39''</w:t>
            </w:r>
            <w:r w:rsidR="008A2F73" w:rsidRPr="00813AED">
              <w:rPr>
                <w:rFonts w:eastAsia="微軟正黑體" w:cstheme="minorHAnsi"/>
                <w:b/>
                <w:sz w:val="21"/>
                <w:szCs w:val="21"/>
                <w:u w:val="single"/>
              </w:rPr>
              <w:t xml:space="preserve">, </w:t>
            </w:r>
            <w:r w:rsidRPr="00813AED">
              <w:rPr>
                <w:rFonts w:eastAsia="微軟正黑體" w:cstheme="minorHAnsi"/>
                <w:b/>
                <w:sz w:val="21"/>
                <w:szCs w:val="21"/>
                <w:u w:val="single"/>
              </w:rPr>
              <w:t>0'19''</w:t>
            </w:r>
          </w:p>
          <w:p w14:paraId="3E3EE864" w14:textId="77777777" w:rsidR="008A2F73" w:rsidRPr="00813AED" w:rsidRDefault="008A2F73" w:rsidP="008A2F73">
            <w:pPr>
              <w:jc w:val="both"/>
              <w:rPr>
                <w:rFonts w:cstheme="minorHAnsi"/>
                <w:sz w:val="21"/>
                <w:szCs w:val="21"/>
              </w:rPr>
            </w:pPr>
            <w:r w:rsidRPr="00813AED">
              <w:rPr>
                <w:rFonts w:cstheme="minorHAnsi"/>
                <w:sz w:val="21"/>
                <w:szCs w:val="21"/>
              </w:rPr>
              <w:t>In the grand ballet of existence, where do we find architecture? Has it been relegated to sterile edifices of concrete and glass, cold and senseless structures that serve geopolitical schemes or mere feats of practical engineering? Or, does it resonate with a pulse of life, embodying a dynamic participant in the dance of cosmos?</w:t>
            </w:r>
          </w:p>
          <w:p w14:paraId="0E6607C4" w14:textId="77777777" w:rsidR="008A2F73" w:rsidRPr="00813AED" w:rsidRDefault="008A2F73" w:rsidP="008A2F73">
            <w:pPr>
              <w:jc w:val="both"/>
              <w:rPr>
                <w:rFonts w:cstheme="minorHAnsi"/>
                <w:sz w:val="21"/>
                <w:szCs w:val="21"/>
              </w:rPr>
            </w:pPr>
          </w:p>
          <w:p w14:paraId="7B44AFF5" w14:textId="77777777" w:rsidR="008A2F73" w:rsidRPr="00813AED" w:rsidRDefault="008A2F73" w:rsidP="008A2F73">
            <w:pPr>
              <w:jc w:val="both"/>
              <w:rPr>
                <w:rFonts w:cstheme="minorHAnsi"/>
                <w:sz w:val="21"/>
                <w:szCs w:val="21"/>
              </w:rPr>
            </w:pPr>
            <w:r w:rsidRPr="00813AED">
              <w:rPr>
                <w:rFonts w:cstheme="minorHAnsi"/>
                <w:i/>
                <w:iCs/>
                <w:sz w:val="21"/>
                <w:szCs w:val="21"/>
              </w:rPr>
              <w:t>Architectural Beings</w:t>
            </w:r>
            <w:r w:rsidRPr="00813AED">
              <w:rPr>
                <w:rFonts w:cstheme="minorHAnsi"/>
                <w:sz w:val="21"/>
                <w:szCs w:val="21"/>
              </w:rPr>
              <w:t xml:space="preserve"> rises in response to this predicament. Birthed at the intersection of artificial intelligence and art, this series transforms the fluid grace of human dance into an extraordinary language for architecture, often perceived as rigid and static. It dares to view architecture not as fixed forms but as moving entities, embracing the dance of life. Could architectures carry a consciousness, a visual identity that surpasses its physical shell?</w:t>
            </w:r>
          </w:p>
          <w:p w14:paraId="151F4E55" w14:textId="77777777" w:rsidR="008A2F73" w:rsidRPr="00813AED" w:rsidRDefault="008A2F73" w:rsidP="008A2F73">
            <w:pPr>
              <w:jc w:val="both"/>
              <w:rPr>
                <w:rFonts w:cstheme="minorHAnsi"/>
                <w:sz w:val="21"/>
                <w:szCs w:val="21"/>
              </w:rPr>
            </w:pPr>
          </w:p>
          <w:p w14:paraId="02B0FC33" w14:textId="277FC946" w:rsidR="00FB1C69" w:rsidRPr="00813AED" w:rsidRDefault="008A2F73" w:rsidP="008A2F73">
            <w:pPr>
              <w:jc w:val="both"/>
              <w:rPr>
                <w:rFonts w:cstheme="minorHAnsi"/>
                <w:sz w:val="21"/>
                <w:szCs w:val="21"/>
              </w:rPr>
            </w:pPr>
            <w:r w:rsidRPr="00813AED">
              <w:rPr>
                <w:rFonts w:cstheme="minorHAnsi"/>
                <w:i/>
                <w:iCs/>
                <w:sz w:val="21"/>
                <w:szCs w:val="21"/>
              </w:rPr>
              <w:lastRenderedPageBreak/>
              <w:t>Architectural Beings</w:t>
            </w:r>
            <w:r w:rsidRPr="00813AED">
              <w:rPr>
                <w:rFonts w:cstheme="minorHAnsi"/>
                <w:sz w:val="21"/>
                <w:szCs w:val="21"/>
              </w:rPr>
              <w:t xml:space="preserve"> emerges as a mirror to our understanding, contesting its rigidity and unveiling the fluid potential for new thought. It invites us to perceive architecture not as silent observers, but as active participants in the ebb and flow of existence.</w:t>
            </w:r>
          </w:p>
        </w:tc>
      </w:tr>
      <w:tr w:rsidR="00523FF9" w:rsidRPr="00813AED" w14:paraId="6235A220" w14:textId="77777777" w:rsidTr="007F608E">
        <w:trPr>
          <w:trHeight w:val="283"/>
        </w:trPr>
        <w:tc>
          <w:tcPr>
            <w:tcW w:w="0" w:type="auto"/>
            <w:shd w:val="clear" w:color="auto" w:fill="D9D9D9" w:themeFill="background1" w:themeFillShade="D9"/>
          </w:tcPr>
          <w:p w14:paraId="40BF54D5" w14:textId="64FD3433"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lastRenderedPageBreak/>
              <w:t>Artist/Group</w:t>
            </w:r>
          </w:p>
        </w:tc>
        <w:tc>
          <w:tcPr>
            <w:tcW w:w="0" w:type="auto"/>
            <w:shd w:val="clear" w:color="auto" w:fill="D9D9D9" w:themeFill="background1" w:themeFillShade="D9"/>
            <w:vAlign w:val="center"/>
          </w:tcPr>
          <w:p w14:paraId="0726451A" w14:textId="03473841"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5493BEC6" w14:textId="77777777" w:rsidTr="007C1C17">
        <w:trPr>
          <w:trHeight w:val="2221"/>
        </w:trPr>
        <w:tc>
          <w:tcPr>
            <w:tcW w:w="0" w:type="auto"/>
          </w:tcPr>
          <w:p w14:paraId="76C519C9"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482287F9" wp14:editId="1D0EF678">
                  <wp:extent cx="1440000" cy="960480"/>
                  <wp:effectExtent l="0" t="0" r="8255" b="0"/>
                  <wp:docPr id="458654265" name="圖片 45865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54265" name="圖片 458654265"/>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027B1D5F" w14:textId="51043D69"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DE048A">
              <w:rPr>
                <w:rFonts w:eastAsia="微軟正黑體" w:cstheme="minorHAnsi"/>
                <w:bCs/>
                <w:sz w:val="21"/>
                <w:szCs w:val="21"/>
              </w:rPr>
              <w:t>Jut Art Museum</w:t>
            </w:r>
          </w:p>
          <w:p w14:paraId="68008397" w14:textId="77777777" w:rsidR="00FB1C69" w:rsidRPr="00813AED" w:rsidRDefault="00FB1C69" w:rsidP="00FB1C69">
            <w:pPr>
              <w:spacing w:line="0" w:lineRule="atLeast"/>
              <w:jc w:val="center"/>
              <w:rPr>
                <w:rFonts w:eastAsia="微軟正黑體" w:cstheme="minorHAnsi"/>
                <w:bCs/>
                <w:sz w:val="21"/>
                <w:szCs w:val="21"/>
              </w:rPr>
            </w:pPr>
          </w:p>
          <w:p w14:paraId="5D3C639E" w14:textId="78B58D74"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430A8939" wp14:editId="063F31A4">
                  <wp:extent cx="1437005" cy="1437005"/>
                  <wp:effectExtent l="0" t="0" r="0" b="0"/>
                  <wp:docPr id="731784759" name="圖片 731784759" descr="C:\Users\user\AppData\Local\Microsoft\Windows\INetCache\Content.Word\martin-backes.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artin-backes.1024x102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437005" cy="1437005"/>
                          </a:xfrm>
                          <a:prstGeom prst="rect">
                            <a:avLst/>
                          </a:prstGeom>
                          <a:noFill/>
                          <a:ln>
                            <a:noFill/>
                          </a:ln>
                        </pic:spPr>
                      </pic:pic>
                    </a:graphicData>
                  </a:graphic>
                </wp:inline>
              </w:drawing>
            </w:r>
          </w:p>
          <w:p w14:paraId="70C6917E"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Martin Backes</w:t>
            </w:r>
          </w:p>
        </w:tc>
        <w:tc>
          <w:tcPr>
            <w:tcW w:w="0" w:type="auto"/>
          </w:tcPr>
          <w:p w14:paraId="0CC87A99" w14:textId="623B1132" w:rsidR="00FB1C69" w:rsidRPr="00813AED" w:rsidRDefault="008A2F73"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Martin Backes (Germany)</w:t>
            </w:r>
          </w:p>
          <w:p w14:paraId="021401BF" w14:textId="1D109286" w:rsidR="00FB1C69" w:rsidRPr="00813AED" w:rsidRDefault="008A2F73" w:rsidP="008A2F73">
            <w:pPr>
              <w:jc w:val="both"/>
              <w:rPr>
                <w:rFonts w:cstheme="minorHAnsi"/>
                <w:sz w:val="21"/>
                <w:szCs w:val="21"/>
              </w:rPr>
            </w:pPr>
            <w:r w:rsidRPr="00813AED">
              <w:rPr>
                <w:rFonts w:cstheme="minorHAnsi"/>
                <w:sz w:val="21"/>
                <w:szCs w:val="21"/>
              </w:rPr>
              <w:t>Born in 1977 in Germany, Martin Backes is a Berlin-based artist, creative technologist, director, hacker and composer. He studied Media Art &amp; Design as well as Sound Studies at the University of Arts in Berlin. In his works, he often uses media technologies to reflect certain functionalities, effects, ideologies, and human perception, playing with the ambiguity between the physical world and the digital realm, reflecting the blurred boundaries between analog and digital, reality and simulation, stability and disruption, figure and abstraction. Backes cross-border and experimental field of activity in the intermediate area of art, science, technology, and culture ranges from augmented reality (AR) and multimedia sound works to theater dance pieces and installations, as well as sculptural and computer/video works.</w:t>
            </w:r>
          </w:p>
        </w:tc>
      </w:tr>
      <w:tr w:rsidR="00FB1C69" w:rsidRPr="00813AED" w14:paraId="3EB032D6" w14:textId="77777777" w:rsidTr="00077003">
        <w:trPr>
          <w:trHeight w:val="113"/>
        </w:trPr>
        <w:tc>
          <w:tcPr>
            <w:tcW w:w="0" w:type="auto"/>
            <w:gridSpan w:val="2"/>
            <w:shd w:val="clear" w:color="auto" w:fill="D9D9D9" w:themeFill="background1" w:themeFillShade="D9"/>
          </w:tcPr>
          <w:p w14:paraId="3DC4B713" w14:textId="70F85C23"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2F39DE1A" w14:textId="77777777" w:rsidTr="00AE67AB">
        <w:trPr>
          <w:trHeight w:val="5270"/>
        </w:trPr>
        <w:tc>
          <w:tcPr>
            <w:tcW w:w="0" w:type="auto"/>
            <w:vAlign w:val="center"/>
          </w:tcPr>
          <w:p w14:paraId="60662162"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7009437E" wp14:editId="36BF540B">
                  <wp:extent cx="1242041" cy="828441"/>
                  <wp:effectExtent l="0" t="0" r="0" b="0"/>
                  <wp:docPr id="1008414535" name="圖片 10084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4535" name="圖片 1008414535"/>
                          <pic:cNvPicPr/>
                        </pic:nvPicPr>
                        <pic:blipFill>
                          <a:blip r:embed="rId42"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491BA3E3" w14:textId="539B6C61"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4515DD8" wp14:editId="7C4323BF">
                  <wp:extent cx="1242041" cy="828441"/>
                  <wp:effectExtent l="0" t="0" r="0" b="0"/>
                  <wp:docPr id="707851664" name="圖片 70785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51664" name="圖片 707851664"/>
                          <pic:cNvPicPr/>
                        </pic:nvPicPr>
                        <pic:blipFill>
                          <a:blip r:embed="rId43"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1C6A9004" w14:textId="7470B181"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25686DE" wp14:editId="34D57701">
                  <wp:extent cx="1242041" cy="828441"/>
                  <wp:effectExtent l="0" t="0" r="0" b="0"/>
                  <wp:docPr id="1181667626" name="圖片 118166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7626" name="圖片 1181667626"/>
                          <pic:cNvPicPr/>
                        </pic:nvPicPr>
                        <pic:blipFill>
                          <a:blip r:embed="rId44"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446B1BE6"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795D1DD9" wp14:editId="1729ACC3">
                  <wp:extent cx="1242041" cy="828441"/>
                  <wp:effectExtent l="0" t="0" r="0" b="0"/>
                  <wp:docPr id="72133654" name="圖片 721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3654" name="圖片 72133654"/>
                          <pic:cNvPicPr/>
                        </pic:nvPicPr>
                        <pic:blipFill>
                          <a:blip r:embed="rId45"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089B1AE8" w14:textId="76821383"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tc>
        <w:tc>
          <w:tcPr>
            <w:tcW w:w="0" w:type="auto"/>
          </w:tcPr>
          <w:p w14:paraId="005020CC" w14:textId="6ECF72F2"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What do I know? I am just a machine?!</w:t>
            </w:r>
          </w:p>
          <w:p w14:paraId="5B839FEC" w14:textId="77777777" w:rsidR="008A2F73" w:rsidRPr="00813AED" w:rsidRDefault="008A2F73" w:rsidP="008A2F73">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2019, Spatial installation, tablet, custom-made, augmented reality app, audio headphone, Dimensions variable</w:t>
            </w:r>
          </w:p>
          <w:p w14:paraId="4163DD9E" w14:textId="5A504CAB" w:rsidR="00FB1C69" w:rsidRPr="00813AED" w:rsidRDefault="008A2F73" w:rsidP="008A2F73">
            <w:pPr>
              <w:jc w:val="both"/>
              <w:rPr>
                <w:rFonts w:cstheme="minorHAnsi"/>
                <w:sz w:val="21"/>
                <w:szCs w:val="21"/>
              </w:rPr>
            </w:pPr>
            <w:r w:rsidRPr="00813AED">
              <w:rPr>
                <w:rFonts w:cstheme="minorHAnsi"/>
                <w:i/>
                <w:iCs/>
                <w:sz w:val="21"/>
                <w:szCs w:val="21"/>
              </w:rPr>
              <w:t>What do I know? I am just a machine?!</w:t>
            </w:r>
            <w:r w:rsidRPr="00813AED">
              <w:rPr>
                <w:rFonts w:cstheme="minorHAnsi"/>
                <w:sz w:val="21"/>
                <w:szCs w:val="21"/>
              </w:rPr>
              <w:t xml:space="preserve"> is an augmented reality work asking questions about identity, repression, inequality and injustice, which focuses on the experience of a marginalized group – the machines. The machines talk to us! They emote! They banter! They are on the very cusp of consciousness! You are invited to enter a relationship with them and explore the ever-changing modes of (augmented) reality. The future might be mildly confusing, occasionally profound and frequently hilarious. But who knows?!</w:t>
            </w:r>
          </w:p>
        </w:tc>
      </w:tr>
      <w:tr w:rsidR="00523FF9" w:rsidRPr="00813AED" w14:paraId="403238A6" w14:textId="77777777" w:rsidTr="00BD4A01">
        <w:trPr>
          <w:trHeight w:val="283"/>
        </w:trPr>
        <w:tc>
          <w:tcPr>
            <w:tcW w:w="0" w:type="auto"/>
            <w:shd w:val="clear" w:color="auto" w:fill="D9D9D9" w:themeFill="background1" w:themeFillShade="D9"/>
          </w:tcPr>
          <w:p w14:paraId="0E3D03DD" w14:textId="04CA4B8D"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55C9F7BF" w14:textId="0C5FD43D"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08EF3FBD" w14:textId="77777777" w:rsidTr="00847238">
        <w:trPr>
          <w:trHeight w:val="3522"/>
        </w:trPr>
        <w:tc>
          <w:tcPr>
            <w:tcW w:w="0" w:type="auto"/>
            <w:shd w:val="clear" w:color="auto" w:fill="FFFFFF" w:themeFill="background1"/>
          </w:tcPr>
          <w:p w14:paraId="4D0DA0FF"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5D6CFCD8" wp14:editId="702E5692">
                  <wp:extent cx="1440815" cy="1440815"/>
                  <wp:effectExtent l="0" t="0" r="6985" b="6985"/>
                  <wp:docPr id="2110464208" name="圖片 2110464208" descr="C:\Users\user\AppData\Local\Microsoft\Windows\INetCache\Content.Word\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OIP.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440815" cy="1440815"/>
                          </a:xfrm>
                          <a:prstGeom prst="rect">
                            <a:avLst/>
                          </a:prstGeom>
                          <a:noFill/>
                          <a:ln>
                            <a:noFill/>
                          </a:ln>
                        </pic:spPr>
                      </pic:pic>
                    </a:graphicData>
                  </a:graphic>
                </wp:inline>
              </w:drawing>
            </w:r>
          </w:p>
          <w:p w14:paraId="1EE62B28"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Charlotte Kay</w:t>
            </w:r>
          </w:p>
        </w:tc>
        <w:tc>
          <w:tcPr>
            <w:tcW w:w="0" w:type="auto"/>
          </w:tcPr>
          <w:p w14:paraId="7F12732C" w14:textId="40C9DBF3" w:rsidR="00FB1C69" w:rsidRPr="00813AED" w:rsidRDefault="0075700E"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Markos Kay (U.K)</w:t>
            </w:r>
          </w:p>
          <w:p w14:paraId="66203CD4" w14:textId="77777777" w:rsidR="0075700E" w:rsidRPr="00813AED" w:rsidRDefault="0075700E" w:rsidP="0075700E">
            <w:pPr>
              <w:jc w:val="both"/>
              <w:rPr>
                <w:rFonts w:cstheme="minorHAnsi"/>
                <w:sz w:val="21"/>
                <w:szCs w:val="21"/>
              </w:rPr>
            </w:pPr>
            <w:r w:rsidRPr="00813AED">
              <w:rPr>
                <w:rFonts w:cstheme="minorHAnsi"/>
                <w:sz w:val="21"/>
                <w:szCs w:val="21"/>
              </w:rPr>
              <w:t>Markos Kay is a multidisciplinary artist and director with a focus in art &amp; science and generative art.</w:t>
            </w:r>
          </w:p>
          <w:p w14:paraId="7DCA6BFA" w14:textId="77777777" w:rsidR="0075700E" w:rsidRPr="00813AED" w:rsidRDefault="0075700E" w:rsidP="0075700E">
            <w:pPr>
              <w:jc w:val="both"/>
              <w:rPr>
                <w:rFonts w:cstheme="minorHAnsi"/>
                <w:sz w:val="21"/>
                <w:szCs w:val="21"/>
              </w:rPr>
            </w:pPr>
          </w:p>
          <w:p w14:paraId="599D434A" w14:textId="77777777" w:rsidR="0075700E" w:rsidRPr="00813AED" w:rsidRDefault="0075700E" w:rsidP="0075700E">
            <w:pPr>
              <w:jc w:val="both"/>
              <w:rPr>
                <w:rFonts w:cstheme="minorHAnsi"/>
                <w:sz w:val="21"/>
                <w:szCs w:val="21"/>
              </w:rPr>
            </w:pPr>
            <w:r w:rsidRPr="00813AED">
              <w:rPr>
                <w:rFonts w:cstheme="minorHAnsi"/>
                <w:sz w:val="21"/>
                <w:szCs w:val="21"/>
              </w:rPr>
              <w:t xml:space="preserve">He is best known for the artificial-life video art experiment </w:t>
            </w:r>
            <w:r w:rsidRPr="00813AED">
              <w:rPr>
                <w:rFonts w:cstheme="minorHAnsi"/>
                <w:i/>
                <w:iCs/>
                <w:sz w:val="21"/>
                <w:szCs w:val="21"/>
              </w:rPr>
              <w:t>aDiatomea</w:t>
            </w:r>
            <w:r w:rsidRPr="00813AED">
              <w:rPr>
                <w:rFonts w:cstheme="minorHAnsi"/>
                <w:sz w:val="21"/>
                <w:szCs w:val="21"/>
              </w:rPr>
              <w:t xml:space="preserve"> (2008), first exhibited at Phyletic Museum in Germany, the generative short film </w:t>
            </w:r>
            <w:r w:rsidRPr="00813AED">
              <w:rPr>
                <w:rFonts w:cstheme="minorHAnsi"/>
                <w:i/>
                <w:iCs/>
                <w:sz w:val="21"/>
                <w:szCs w:val="21"/>
              </w:rPr>
              <w:t>The Flow</w:t>
            </w:r>
            <w:r w:rsidRPr="00813AED">
              <w:rPr>
                <w:rFonts w:cstheme="minorHAnsi"/>
                <w:sz w:val="21"/>
                <w:szCs w:val="21"/>
              </w:rPr>
              <w:t xml:space="preserve"> (2011), shown worldwide, and the series of particle simulation paintings </w:t>
            </w:r>
            <w:r w:rsidRPr="00813AED">
              <w:rPr>
                <w:rFonts w:cstheme="minorHAnsi"/>
                <w:i/>
                <w:iCs/>
                <w:sz w:val="21"/>
                <w:szCs w:val="21"/>
              </w:rPr>
              <w:t>Quantum Fluctuations</w:t>
            </w:r>
            <w:r w:rsidRPr="00813AED">
              <w:rPr>
                <w:rFonts w:cstheme="minorHAnsi"/>
                <w:sz w:val="21"/>
                <w:szCs w:val="21"/>
              </w:rPr>
              <w:t xml:space="preserve"> (2016). His art and design practice ranges from screen-based media to print and has been featured in museums, exhibitions, festivals, and publications such as the ArtScience Museum, Museum of Contemporary Digital Art, Bill and Melinda Gates Foundation, Ars Electronica, National Geographic, Wired and Vice.</w:t>
            </w:r>
          </w:p>
          <w:p w14:paraId="01D9506E" w14:textId="25AFD8E3" w:rsidR="00FB1C69" w:rsidRPr="00813AED" w:rsidRDefault="00FB1C69" w:rsidP="00FB1C69">
            <w:pPr>
              <w:spacing w:line="0" w:lineRule="atLeast"/>
              <w:jc w:val="both"/>
              <w:rPr>
                <w:rFonts w:eastAsia="微軟正黑體" w:cstheme="minorHAnsi"/>
                <w:bCs/>
                <w:sz w:val="21"/>
                <w:szCs w:val="21"/>
              </w:rPr>
            </w:pPr>
          </w:p>
        </w:tc>
      </w:tr>
      <w:tr w:rsidR="00FB1C69" w:rsidRPr="00813AED" w14:paraId="6D4D44EA" w14:textId="77777777" w:rsidTr="00EF6986">
        <w:trPr>
          <w:trHeight w:val="113"/>
        </w:trPr>
        <w:tc>
          <w:tcPr>
            <w:tcW w:w="0" w:type="auto"/>
            <w:gridSpan w:val="2"/>
            <w:shd w:val="clear" w:color="auto" w:fill="D9D9D9" w:themeFill="background1" w:themeFillShade="D9"/>
          </w:tcPr>
          <w:p w14:paraId="7541830B" w14:textId="16EFCE76"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55CC3E22" w14:textId="77777777" w:rsidTr="00632D05">
        <w:trPr>
          <w:trHeight w:val="2693"/>
        </w:trPr>
        <w:tc>
          <w:tcPr>
            <w:tcW w:w="0" w:type="auto"/>
            <w:vAlign w:val="center"/>
          </w:tcPr>
          <w:p w14:paraId="21935A17"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7FEE36D" wp14:editId="202DC6A0">
                  <wp:extent cx="1242040" cy="828441"/>
                  <wp:effectExtent l="0" t="0" r="0" b="0"/>
                  <wp:docPr id="1491932633" name="圖片 149193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32633" name="圖片 1491932633"/>
                          <pic:cNvPicPr/>
                        </pic:nvPicPr>
                        <pic:blipFill>
                          <a:blip r:embed="rId47"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2CF3F7D4"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AA57127" wp14:editId="36135EEF">
                  <wp:extent cx="1242040" cy="828441"/>
                  <wp:effectExtent l="0" t="0" r="0" b="0"/>
                  <wp:docPr id="1885315951" name="圖片 18853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951" name="圖片 1885315951"/>
                          <pic:cNvPicPr/>
                        </pic:nvPicPr>
                        <pic:blipFill>
                          <a:blip r:embed="rId48"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7774289E" w14:textId="0F2204C6"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4A8A4197" w14:textId="77777777" w:rsidR="00FB1C69" w:rsidRPr="00813AED" w:rsidRDefault="00FB1C69" w:rsidP="00FB1C69">
            <w:pPr>
              <w:spacing w:line="0" w:lineRule="atLeast"/>
              <w:jc w:val="center"/>
              <w:rPr>
                <w:rFonts w:eastAsia="微軟正黑體" w:cstheme="minorHAnsi"/>
                <w:bCs/>
                <w:noProof/>
                <w:sz w:val="21"/>
                <w:szCs w:val="21"/>
              </w:rPr>
            </w:pPr>
          </w:p>
          <w:p w14:paraId="51EFDD78" w14:textId="3E472604"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61E494B2" wp14:editId="3FCEFC86">
                  <wp:extent cx="709346" cy="126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49" cstate="screen">
                            <a:extLst>
                              <a:ext uri="{28A0092B-C50C-407E-A947-70E740481C1C}">
                                <a14:useLocalDpi xmlns:a14="http://schemas.microsoft.com/office/drawing/2010/main"/>
                              </a:ext>
                            </a:extLst>
                          </a:blip>
                          <a:stretch>
                            <a:fillRect/>
                          </a:stretch>
                        </pic:blipFill>
                        <pic:spPr>
                          <a:xfrm>
                            <a:off x="0" y="0"/>
                            <a:ext cx="709346" cy="1260000"/>
                          </a:xfrm>
                          <a:prstGeom prst="rect">
                            <a:avLst/>
                          </a:prstGeom>
                        </pic:spPr>
                      </pic:pic>
                    </a:graphicData>
                  </a:graphic>
                </wp:inline>
              </w:drawing>
            </w:r>
            <w:r w:rsidRPr="00813AED">
              <w:rPr>
                <w:rFonts w:eastAsia="微軟正黑體" w:cstheme="minorHAnsi"/>
                <w:bCs/>
                <w:noProof/>
                <w:sz w:val="21"/>
                <w:szCs w:val="21"/>
              </w:rPr>
              <w:t xml:space="preserve"> </w:t>
            </w:r>
            <w:r w:rsidRPr="00813AED">
              <w:rPr>
                <w:rFonts w:eastAsia="微軟正黑體" w:cstheme="minorHAnsi"/>
                <w:bCs/>
                <w:noProof/>
                <w:sz w:val="21"/>
                <w:szCs w:val="21"/>
              </w:rPr>
              <w:drawing>
                <wp:inline distT="0" distB="0" distL="0" distR="0" wp14:anchorId="5915C6DB" wp14:editId="0F13B609">
                  <wp:extent cx="708316" cy="1260000"/>
                  <wp:effectExtent l="0" t="0" r="0" b="0"/>
                  <wp:docPr id="945410452" name="圖片 94541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10452" name="圖片 945410452"/>
                          <pic:cNvPicPr/>
                        </pic:nvPicPr>
                        <pic:blipFill>
                          <a:blip r:embed="rId50" cstate="screen">
                            <a:extLst>
                              <a:ext uri="{28A0092B-C50C-407E-A947-70E740481C1C}">
                                <a14:useLocalDpi xmlns:a14="http://schemas.microsoft.com/office/drawing/2010/main"/>
                              </a:ext>
                            </a:extLst>
                          </a:blip>
                          <a:stretch>
                            <a:fillRect/>
                          </a:stretch>
                        </pic:blipFill>
                        <pic:spPr>
                          <a:xfrm>
                            <a:off x="0" y="0"/>
                            <a:ext cx="708316" cy="1260000"/>
                          </a:xfrm>
                          <a:prstGeom prst="rect">
                            <a:avLst/>
                          </a:prstGeom>
                        </pic:spPr>
                      </pic:pic>
                    </a:graphicData>
                  </a:graphic>
                </wp:inline>
              </w:drawing>
            </w:r>
          </w:p>
          <w:p w14:paraId="4859B207" w14:textId="32538FA9"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©Markos Kay</w:t>
            </w:r>
          </w:p>
        </w:tc>
        <w:tc>
          <w:tcPr>
            <w:tcW w:w="0" w:type="auto"/>
            <w:shd w:val="clear" w:color="auto" w:fill="FFFFFF" w:themeFill="background1"/>
          </w:tcPr>
          <w:p w14:paraId="04C7BBD4" w14:textId="0D793144" w:rsidR="00FB1C69" w:rsidRPr="00813AED" w:rsidRDefault="00FB1C69" w:rsidP="00FB1C69">
            <w:pPr>
              <w:spacing w:line="0" w:lineRule="atLeast"/>
              <w:jc w:val="both"/>
              <w:rPr>
                <w:rFonts w:eastAsia="微軟正黑體" w:cstheme="minorHAnsi"/>
                <w:b/>
                <w:bCs/>
                <w:sz w:val="21"/>
                <w:szCs w:val="21"/>
                <w:u w:val="single"/>
              </w:rPr>
            </w:pPr>
            <w:r w:rsidRPr="00813AED">
              <w:rPr>
                <w:rFonts w:cstheme="minorHAnsi"/>
                <w:b/>
                <w:bCs/>
                <w:i/>
                <w:iCs/>
                <w:color w:val="000000"/>
                <w:sz w:val="21"/>
                <w:szCs w:val="21"/>
                <w:u w:val="single"/>
                <w:shd w:val="clear" w:color="auto" w:fill="FFFFFF"/>
              </w:rPr>
              <w:lastRenderedPageBreak/>
              <w:t>aBiogenesis</w:t>
            </w:r>
          </w:p>
          <w:p w14:paraId="7D7D5402" w14:textId="4690FFC5" w:rsidR="00FB1C69" w:rsidRPr="00813AED" w:rsidRDefault="0075700E" w:rsidP="0075700E">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2022, Digital moving image, 1’20’’</w:t>
            </w:r>
          </w:p>
          <w:p w14:paraId="340F9B79" w14:textId="23B69B27" w:rsidR="00FB1C69" w:rsidRPr="00813AED" w:rsidRDefault="0075700E" w:rsidP="0075700E">
            <w:pPr>
              <w:jc w:val="both"/>
              <w:rPr>
                <w:rFonts w:cstheme="minorHAnsi"/>
                <w:sz w:val="21"/>
                <w:szCs w:val="21"/>
              </w:rPr>
            </w:pPr>
            <w:r w:rsidRPr="00813AED">
              <w:rPr>
                <w:rFonts w:cstheme="minorHAnsi"/>
                <w:sz w:val="21"/>
                <w:szCs w:val="21"/>
              </w:rPr>
              <w:t>A conceptual reimagining of the “lipid world” theory which postulates that life originated from lipids forming membranes which would then envelop matter and nutrients to form protocells. This theory is one of many interconnected theories of abiogenesis, the study of how life originated on Earth. It is a complex and mysterious subject, and scientists have proposed many different theories to try to understand how life first emerged.</w:t>
            </w:r>
          </w:p>
        </w:tc>
      </w:tr>
      <w:tr w:rsidR="00523FF9" w:rsidRPr="00813AED" w14:paraId="265D1F52" w14:textId="77777777" w:rsidTr="004A79DE">
        <w:trPr>
          <w:trHeight w:val="283"/>
        </w:trPr>
        <w:tc>
          <w:tcPr>
            <w:tcW w:w="0" w:type="auto"/>
            <w:shd w:val="clear" w:color="auto" w:fill="D9D9D9" w:themeFill="background1" w:themeFillShade="D9"/>
          </w:tcPr>
          <w:p w14:paraId="17787BA4" w14:textId="7450733D"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042BFB87" w14:textId="3CA3EDBE"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5A0B1912" w14:textId="77777777" w:rsidTr="00FB1C69">
        <w:trPr>
          <w:trHeight w:val="2854"/>
        </w:trPr>
        <w:tc>
          <w:tcPr>
            <w:tcW w:w="0" w:type="auto"/>
          </w:tcPr>
          <w:p w14:paraId="58CEDECC"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76CDA5A5" wp14:editId="4A58B08A">
                  <wp:extent cx="1440000" cy="1440000"/>
                  <wp:effectExtent l="0" t="0" r="8255" b="8255"/>
                  <wp:docPr id="2060617038" name="圖片 2060617038" descr="C:\Users\user\AppData\Local\Microsoft\Windows\INetCache\Content.Word\Profil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Profile_pic.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rot="5400000">
                            <a:off x="0" y="0"/>
                            <a:ext cx="1440000" cy="1440000"/>
                          </a:xfrm>
                          <a:prstGeom prst="rect">
                            <a:avLst/>
                          </a:prstGeom>
                          <a:noFill/>
                          <a:ln>
                            <a:noFill/>
                          </a:ln>
                        </pic:spPr>
                      </pic:pic>
                    </a:graphicData>
                  </a:graphic>
                </wp:inline>
              </w:drawing>
            </w:r>
          </w:p>
          <w:p w14:paraId="13460A75"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Mal Bueno</w:t>
            </w:r>
          </w:p>
        </w:tc>
        <w:tc>
          <w:tcPr>
            <w:tcW w:w="0" w:type="auto"/>
            <w:shd w:val="clear" w:color="auto" w:fill="auto"/>
          </w:tcPr>
          <w:p w14:paraId="010BF5E3" w14:textId="2603FEE2" w:rsidR="00FB1C69" w:rsidRPr="00813AED" w:rsidRDefault="005323CB"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Mal Bueno (Mexico)</w:t>
            </w:r>
          </w:p>
          <w:p w14:paraId="42E4AE9A" w14:textId="4070DE5A" w:rsidR="00FB1C69" w:rsidRPr="00813AED" w:rsidRDefault="005323CB" w:rsidP="005323CB">
            <w:pPr>
              <w:jc w:val="both"/>
              <w:rPr>
                <w:rFonts w:cstheme="minorHAnsi"/>
                <w:sz w:val="21"/>
                <w:szCs w:val="21"/>
              </w:rPr>
            </w:pPr>
            <w:r w:rsidRPr="00813AED">
              <w:rPr>
                <w:rFonts w:cstheme="minorHAnsi"/>
                <w:sz w:val="21"/>
                <w:szCs w:val="21"/>
              </w:rPr>
              <w:t>Mal Bueno, a Mexican artist, discovered the wonders of coding and the internet at age 13, leading to an evolution of his explorations. His focus now encompasses themes like transformation, dynamism, the digital revolution, and our present essence. Through vibrant colors, shapes, and language, his artwork reflects the rhythms of life, offering a window into a fully digitalized future where humans and machines coexist harmoniously. Growing up in the technology era, he recognizes the significance of light and color in revolutionizing our perception of art and television. Integrating visuals and interactive programming to invite viewers to immerse themselves in digital scenarios. His art invites us to delve into the interplay between the tangible and the digital, offering a fresh perspective on the possibilities within our reach.</w:t>
            </w:r>
          </w:p>
        </w:tc>
      </w:tr>
      <w:tr w:rsidR="00FB1C69" w:rsidRPr="00813AED" w14:paraId="1BCD422D" w14:textId="77777777" w:rsidTr="003743AA">
        <w:trPr>
          <w:trHeight w:val="113"/>
        </w:trPr>
        <w:tc>
          <w:tcPr>
            <w:tcW w:w="0" w:type="auto"/>
            <w:gridSpan w:val="2"/>
            <w:shd w:val="clear" w:color="auto" w:fill="D9D9D9" w:themeFill="background1" w:themeFillShade="D9"/>
          </w:tcPr>
          <w:p w14:paraId="2301EC26" w14:textId="17DFD83A"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1964AB06" w14:textId="77777777" w:rsidTr="000C0B43">
        <w:trPr>
          <w:trHeight w:val="2361"/>
        </w:trPr>
        <w:tc>
          <w:tcPr>
            <w:tcW w:w="0" w:type="auto"/>
            <w:vAlign w:val="center"/>
          </w:tcPr>
          <w:p w14:paraId="2FEBE69C"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6C6E97F6" wp14:editId="512290A1">
                  <wp:extent cx="1242040" cy="828441"/>
                  <wp:effectExtent l="0" t="0" r="0" b="0"/>
                  <wp:docPr id="647648908" name="圖片 6476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8908" name="圖片 647648908"/>
                          <pic:cNvPicPr/>
                        </pic:nvPicPr>
                        <pic:blipFill>
                          <a:blip r:embed="rId52"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07FAC90A"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3049A4E" wp14:editId="6607B7C9">
                  <wp:extent cx="1242040" cy="828441"/>
                  <wp:effectExtent l="0" t="0" r="0" b="0"/>
                  <wp:docPr id="1180820179" name="圖片 118082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20179" name="圖片 1180820179"/>
                          <pic:cNvPicPr/>
                        </pic:nvPicPr>
                        <pic:blipFill>
                          <a:blip r:embed="rId53"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34A4C0A0" w14:textId="2F7E934A"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5E55D91" wp14:editId="6FFD5DE3">
                  <wp:extent cx="1242040" cy="828441"/>
                  <wp:effectExtent l="0" t="0" r="0" b="0"/>
                  <wp:docPr id="2022407940" name="圖片 20224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7940" name="圖片 2022407940"/>
                          <pic:cNvPicPr/>
                        </pic:nvPicPr>
                        <pic:blipFill>
                          <a:blip r:embed="rId54"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2C70800E" w14:textId="40DEF073"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tc>
        <w:tc>
          <w:tcPr>
            <w:tcW w:w="0" w:type="auto"/>
          </w:tcPr>
          <w:p w14:paraId="0D8AD40D" w14:textId="219EF8CA"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Final</w:t>
            </w:r>
          </w:p>
          <w:p w14:paraId="21F5BA63" w14:textId="7267145E" w:rsidR="00FB1C69" w:rsidRPr="00813AED" w:rsidRDefault="005323CB" w:rsidP="005323CB">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 Interaction installation, Dimensions variable</w:t>
            </w:r>
          </w:p>
          <w:p w14:paraId="7072D42A" w14:textId="77777777" w:rsidR="005323CB" w:rsidRPr="00813AED" w:rsidRDefault="005323CB" w:rsidP="005323CB">
            <w:pPr>
              <w:jc w:val="both"/>
              <w:rPr>
                <w:rFonts w:cstheme="minorHAnsi"/>
                <w:sz w:val="21"/>
                <w:szCs w:val="21"/>
              </w:rPr>
            </w:pPr>
            <w:r w:rsidRPr="00813AED">
              <w:rPr>
                <w:rFonts w:cstheme="minorHAnsi"/>
                <w:sz w:val="21"/>
                <w:szCs w:val="21"/>
              </w:rPr>
              <w:t>Prepare to be captivated by an extraordinary world of kinetic energy and visual storytelling. Mal Bueno's visionary creation blurs the lines between the physical and the ethereal, the tangible and the ephemeral. This singular piece invites you to witness the captivating dialogue between human form, horizontal perspectives, and the transcendent language of light. It is an invitation to ponder the interplay between movement and perception, and to contemplate the transformative power of art in capturing the essence of human expression.</w:t>
            </w:r>
          </w:p>
          <w:p w14:paraId="00424965" w14:textId="77777777" w:rsidR="005323CB" w:rsidRPr="00813AED" w:rsidRDefault="005323CB" w:rsidP="005323CB">
            <w:pPr>
              <w:jc w:val="both"/>
              <w:rPr>
                <w:rFonts w:cstheme="minorHAnsi"/>
                <w:sz w:val="21"/>
                <w:szCs w:val="21"/>
              </w:rPr>
            </w:pPr>
            <w:r w:rsidRPr="00813AED">
              <w:rPr>
                <w:rFonts w:cstheme="minorHAnsi"/>
                <w:sz w:val="21"/>
                <w:szCs w:val="21"/>
              </w:rPr>
              <w:t xml:space="preserve"> </w:t>
            </w:r>
          </w:p>
          <w:p w14:paraId="07549C49" w14:textId="26CA16E3" w:rsidR="00FB1C69" w:rsidRPr="00813AED" w:rsidRDefault="005323CB" w:rsidP="005323CB">
            <w:pPr>
              <w:jc w:val="both"/>
              <w:rPr>
                <w:rFonts w:cstheme="minorHAnsi"/>
                <w:sz w:val="21"/>
                <w:szCs w:val="21"/>
              </w:rPr>
            </w:pPr>
            <w:r w:rsidRPr="00813AED">
              <w:rPr>
                <w:rFonts w:cstheme="minorHAnsi"/>
                <w:sz w:val="21"/>
                <w:szCs w:val="21"/>
              </w:rPr>
              <w:t xml:space="preserve">In this captivating journey, </w:t>
            </w:r>
            <w:r w:rsidRPr="00813AED">
              <w:rPr>
                <w:rFonts w:cstheme="minorHAnsi"/>
                <w:i/>
                <w:iCs/>
                <w:sz w:val="21"/>
                <w:szCs w:val="21"/>
              </w:rPr>
              <w:t>Final</w:t>
            </w:r>
            <w:r w:rsidRPr="00813AED">
              <w:rPr>
                <w:rFonts w:cstheme="minorHAnsi"/>
                <w:sz w:val="21"/>
                <w:szCs w:val="21"/>
              </w:rPr>
              <w:t xml:space="preserve"> unveils a profound revelation—a testament to the power of dance and light in evoking emotions, telling stories, and inviting introspection. It is an immersive testament to the symbiotic relationship between human movement, visual perspectives, and the transcendent realm of artistic expression.</w:t>
            </w:r>
          </w:p>
        </w:tc>
      </w:tr>
      <w:tr w:rsidR="00523FF9" w:rsidRPr="00813AED" w14:paraId="69D4923F" w14:textId="77777777" w:rsidTr="006A59EB">
        <w:trPr>
          <w:trHeight w:val="283"/>
        </w:trPr>
        <w:tc>
          <w:tcPr>
            <w:tcW w:w="0" w:type="auto"/>
            <w:shd w:val="clear" w:color="auto" w:fill="D9D9D9" w:themeFill="background1" w:themeFillShade="D9"/>
          </w:tcPr>
          <w:p w14:paraId="41A9643C" w14:textId="23315863"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1A773262" w14:textId="4757C21A"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192287BE" w14:textId="77777777" w:rsidTr="000C0B43">
        <w:trPr>
          <w:trHeight w:val="2221"/>
        </w:trPr>
        <w:tc>
          <w:tcPr>
            <w:tcW w:w="0" w:type="auto"/>
          </w:tcPr>
          <w:p w14:paraId="37394A86"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345C2EC5" wp14:editId="645E9F37">
                  <wp:extent cx="1440000" cy="960480"/>
                  <wp:effectExtent l="0" t="0" r="8255" b="0"/>
                  <wp:docPr id="1022540820" name="圖片 10225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0820" name="圖片 1022540820"/>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2BECBEB0" w14:textId="02CC4BAD"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DE048A">
              <w:rPr>
                <w:rFonts w:eastAsia="微軟正黑體" w:cstheme="minorHAnsi"/>
                <w:bCs/>
                <w:sz w:val="21"/>
                <w:szCs w:val="21"/>
              </w:rPr>
              <w:t>Jut Art Museum</w:t>
            </w:r>
          </w:p>
          <w:p w14:paraId="627B820E" w14:textId="77777777" w:rsidR="00FB1C69" w:rsidRPr="00813AED" w:rsidRDefault="00FB1C69" w:rsidP="00FB1C69">
            <w:pPr>
              <w:spacing w:line="0" w:lineRule="atLeast"/>
              <w:rPr>
                <w:rFonts w:eastAsia="微軟正黑體" w:cstheme="minorHAnsi"/>
                <w:bCs/>
                <w:sz w:val="21"/>
                <w:szCs w:val="21"/>
              </w:rPr>
            </w:pPr>
          </w:p>
          <w:p w14:paraId="1AFB6104" w14:textId="4C07CE20" w:rsidR="00FB1C69" w:rsidRPr="00813AED" w:rsidRDefault="00FB1C69" w:rsidP="00FB1C69">
            <w:pPr>
              <w:spacing w:line="0" w:lineRule="atLeast"/>
              <w:jc w:val="center"/>
              <w:rPr>
                <w:rFonts w:eastAsia="微軟正黑體" w:cstheme="minorHAnsi"/>
                <w:bCs/>
                <w:sz w:val="21"/>
                <w:szCs w:val="21"/>
              </w:rPr>
            </w:pPr>
            <w:r w:rsidRPr="00813AED">
              <w:rPr>
                <w:rFonts w:cstheme="minorHAnsi"/>
                <w:noProof/>
                <w:sz w:val="21"/>
                <w:szCs w:val="21"/>
              </w:rPr>
              <w:lastRenderedPageBreak/>
              <w:drawing>
                <wp:inline distT="0" distB="0" distL="0" distR="0" wp14:anchorId="687C0A63" wp14:editId="79A76DAD">
                  <wp:extent cx="1440000" cy="1440000"/>
                  <wp:effectExtent l="0" t="0" r="8255" b="8255"/>
                  <wp:docPr id="31" name="圖片 31" descr="C:\Users\user\AppData\Local\Microsoft\Windows\INetCache\Content.Word\Chen 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Chen Yi (1).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8C5A009" w14:textId="443C7EBB"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w:t>
            </w:r>
            <w:r w:rsidR="00DE048A" w:rsidRPr="00813AED">
              <w:rPr>
                <w:rFonts w:cstheme="minorHAnsi"/>
                <w:sz w:val="21"/>
                <w:szCs w:val="21"/>
              </w:rPr>
              <w:t xml:space="preserve"> Yi Chen</w:t>
            </w:r>
          </w:p>
        </w:tc>
        <w:tc>
          <w:tcPr>
            <w:tcW w:w="0" w:type="auto"/>
          </w:tcPr>
          <w:p w14:paraId="10993AFC" w14:textId="18FC4B16" w:rsidR="00FB1C69" w:rsidRPr="00813AED" w:rsidRDefault="005323CB"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lastRenderedPageBreak/>
              <w:t>Yi Chen (Taiwan)</w:t>
            </w:r>
          </w:p>
          <w:p w14:paraId="1C30D9DC" w14:textId="50785AF6" w:rsidR="00FB1C69" w:rsidRPr="00813AED" w:rsidRDefault="005323CB" w:rsidP="005323CB">
            <w:pPr>
              <w:jc w:val="both"/>
              <w:rPr>
                <w:rFonts w:cstheme="minorHAnsi"/>
                <w:sz w:val="21"/>
                <w:szCs w:val="21"/>
              </w:rPr>
            </w:pPr>
            <w:r w:rsidRPr="00813AED">
              <w:rPr>
                <w:rFonts w:cstheme="minorHAnsi"/>
                <w:sz w:val="21"/>
                <w:szCs w:val="21"/>
              </w:rPr>
              <w:t xml:space="preserve">Yi Chen graduated from the Graduate Institute of Technology Art, Taipei National University of the Arts. He won the Taipei Art Awards in 2006, and co-founded LuxuryLogico with his friends. In the practice of interdisciplinary art, Chen explores various issues, such as existence, consciousness, desire, data, environment, politics, economy, and society, through his observation of and comparison between reality and virtual consciousness. With the method of landscaping, he reconstructs ideas, mediums, issues, and site-specific context, with which he forms a basis embedded with the dialectics of his personal philosophy and artistic </w:t>
            </w:r>
            <w:r w:rsidRPr="00813AED">
              <w:rPr>
                <w:rFonts w:cstheme="minorHAnsi"/>
                <w:sz w:val="21"/>
                <w:szCs w:val="21"/>
              </w:rPr>
              <w:lastRenderedPageBreak/>
              <w:t>vocabularies. Chen has been featured at IRCAM linked with the Centre Pompidou, Paris (2023), the Echigo-Tsumari Art Triennale (2022), the Thailand Biennial (2018), and the Asia Triennial Manchester (2014).</w:t>
            </w:r>
          </w:p>
        </w:tc>
      </w:tr>
      <w:tr w:rsidR="00FB1C69" w:rsidRPr="00813AED" w14:paraId="0BC53440" w14:textId="77777777" w:rsidTr="00A30CDB">
        <w:trPr>
          <w:trHeight w:val="113"/>
        </w:trPr>
        <w:tc>
          <w:tcPr>
            <w:tcW w:w="0" w:type="auto"/>
            <w:gridSpan w:val="2"/>
            <w:shd w:val="clear" w:color="auto" w:fill="D9D9D9" w:themeFill="background1" w:themeFillShade="D9"/>
          </w:tcPr>
          <w:p w14:paraId="5CBE4E0D" w14:textId="0BC80186"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lastRenderedPageBreak/>
              <w:t>Introduction</w:t>
            </w:r>
          </w:p>
        </w:tc>
      </w:tr>
      <w:tr w:rsidR="00FB1C69" w:rsidRPr="00813AED" w14:paraId="5B115844" w14:textId="77777777" w:rsidTr="00C04811">
        <w:trPr>
          <w:trHeight w:val="2361"/>
        </w:trPr>
        <w:tc>
          <w:tcPr>
            <w:tcW w:w="0" w:type="auto"/>
            <w:shd w:val="clear" w:color="auto" w:fill="auto"/>
            <w:vAlign w:val="center"/>
          </w:tcPr>
          <w:p w14:paraId="2F173456" w14:textId="283FA04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BF3D5BA" wp14:editId="0F9F5E9D">
                  <wp:extent cx="1242040" cy="828440"/>
                  <wp:effectExtent l="0" t="0" r="0" b="0"/>
                  <wp:docPr id="1711374982" name="圖片 171137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4982" name="圖片 1711374982"/>
                          <pic:cNvPicPr/>
                        </pic:nvPicPr>
                        <pic:blipFill>
                          <a:blip r:embed="rId57" cstate="screen">
                            <a:extLst>
                              <a:ext uri="{28A0092B-C50C-407E-A947-70E740481C1C}">
                                <a14:useLocalDpi xmlns:a14="http://schemas.microsoft.com/office/drawing/2010/main"/>
                              </a:ext>
                            </a:extLst>
                          </a:blip>
                          <a:stretch>
                            <a:fillRect/>
                          </a:stretch>
                        </pic:blipFill>
                        <pic:spPr>
                          <a:xfrm>
                            <a:off x="0" y="0"/>
                            <a:ext cx="1242040" cy="828440"/>
                          </a:xfrm>
                          <a:prstGeom prst="rect">
                            <a:avLst/>
                          </a:prstGeom>
                        </pic:spPr>
                      </pic:pic>
                    </a:graphicData>
                  </a:graphic>
                </wp:inline>
              </w:drawing>
            </w:r>
          </w:p>
          <w:p w14:paraId="255C1C18" w14:textId="4AB57A0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35A5C9EC" wp14:editId="471BC69D">
                  <wp:extent cx="1242040" cy="828440"/>
                  <wp:effectExtent l="0" t="0" r="0" b="0"/>
                  <wp:docPr id="764549404" name="圖片 76454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9404" name="圖片 764549404"/>
                          <pic:cNvPicPr/>
                        </pic:nvPicPr>
                        <pic:blipFill>
                          <a:blip r:embed="rId58" cstate="screen">
                            <a:extLst>
                              <a:ext uri="{28A0092B-C50C-407E-A947-70E740481C1C}">
                                <a14:useLocalDpi xmlns:a14="http://schemas.microsoft.com/office/drawing/2010/main"/>
                              </a:ext>
                            </a:extLst>
                          </a:blip>
                          <a:stretch>
                            <a:fillRect/>
                          </a:stretch>
                        </pic:blipFill>
                        <pic:spPr>
                          <a:xfrm>
                            <a:off x="0" y="0"/>
                            <a:ext cx="1242040" cy="828440"/>
                          </a:xfrm>
                          <a:prstGeom prst="rect">
                            <a:avLst/>
                          </a:prstGeom>
                        </pic:spPr>
                      </pic:pic>
                    </a:graphicData>
                  </a:graphic>
                </wp:inline>
              </w:drawing>
            </w:r>
          </w:p>
          <w:p w14:paraId="191CFB9C" w14:textId="16DD8149"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0BF554C" wp14:editId="7EACD2B1">
                  <wp:extent cx="922177" cy="1382573"/>
                  <wp:effectExtent l="0" t="0" r="0" b="8255"/>
                  <wp:docPr id="1745052629" name="圖片 174505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52629" name="圖片 1745052629"/>
                          <pic:cNvPicPr/>
                        </pic:nvPicPr>
                        <pic:blipFill>
                          <a:blip r:embed="rId59" cstate="screen">
                            <a:extLst>
                              <a:ext uri="{28A0092B-C50C-407E-A947-70E740481C1C}">
                                <a14:useLocalDpi xmlns:a14="http://schemas.microsoft.com/office/drawing/2010/main"/>
                              </a:ext>
                            </a:extLst>
                          </a:blip>
                          <a:stretch>
                            <a:fillRect/>
                          </a:stretch>
                        </pic:blipFill>
                        <pic:spPr>
                          <a:xfrm>
                            <a:off x="0" y="0"/>
                            <a:ext cx="925835" cy="1388057"/>
                          </a:xfrm>
                          <a:prstGeom prst="rect">
                            <a:avLst/>
                          </a:prstGeom>
                        </pic:spPr>
                      </pic:pic>
                    </a:graphicData>
                  </a:graphic>
                </wp:inline>
              </w:drawing>
            </w:r>
          </w:p>
          <w:p w14:paraId="27722177" w14:textId="3095AE95"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tc>
        <w:tc>
          <w:tcPr>
            <w:tcW w:w="0" w:type="auto"/>
          </w:tcPr>
          <w:p w14:paraId="334619F8" w14:textId="3A0D2D93"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Windy Field</w:t>
            </w:r>
          </w:p>
          <w:p w14:paraId="235F0022" w14:textId="3A0A667C" w:rsidR="00FB1C69" w:rsidRPr="00813AED" w:rsidRDefault="00FB1C69" w:rsidP="005323CB">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5323CB" w:rsidRPr="00813AED">
              <w:rPr>
                <w:rFonts w:eastAsia="微軟正黑體" w:cstheme="minorHAnsi"/>
                <w:b/>
                <w:sz w:val="21"/>
                <w:szCs w:val="21"/>
                <w:u w:val="single"/>
              </w:rPr>
              <w:t>, aluminum, LED, servo motor, electronic control system, PC, speaker, Dimensions variable</w:t>
            </w:r>
          </w:p>
          <w:p w14:paraId="607A9E22" w14:textId="1650D2E8" w:rsidR="00FB1C69" w:rsidRPr="00813AED" w:rsidRDefault="005323CB" w:rsidP="005323CB">
            <w:pPr>
              <w:jc w:val="both"/>
              <w:rPr>
                <w:rFonts w:cstheme="minorHAnsi"/>
                <w:sz w:val="21"/>
                <w:szCs w:val="21"/>
              </w:rPr>
            </w:pPr>
            <w:r w:rsidRPr="00813AED">
              <w:rPr>
                <w:rFonts w:cstheme="minorHAnsi"/>
                <w:sz w:val="21"/>
                <w:szCs w:val="21"/>
              </w:rPr>
              <w:t>The kinetic installation simulating movement caused by wind is part of Yi Chen’s “Duplication of Nature” project, which postulates that nature will disappear after the extreme development of technology, and tries to capture data from natural environment to be learned, imitated and represented through AI technology. The artist gathers air volume, wind direction, and sonic information of wind to form an experimental project, utilizing AI algorithm to generate corresponding models of respective data. He then creates a mechanical installation to run the data generated by the AI models and simulate the swaying movement caused by wind. The artist intentionally avoids referencing the physical air flow to represent the natural phenomenon of blowing wind. Instead, with the absence of nature, he uses a group of thin and long LEDs, and creates a mechanical device at the base to generate the movement of the LEDs, while using subtle glistening of light to symbolize the glimmers of natural materials, such as plants or water surface, caused by the blowing wind. In this project, nature is the goal pursued collectively by humans for survival. Humans try to harness nature, and creates substitutes as the method. Beginning with imitation, the process is repeated until the truth of nature is obtained.</w:t>
            </w:r>
          </w:p>
        </w:tc>
      </w:tr>
      <w:tr w:rsidR="00523FF9" w:rsidRPr="00813AED" w14:paraId="2A198CC3" w14:textId="77777777" w:rsidTr="00AD6A0E">
        <w:trPr>
          <w:trHeight w:val="283"/>
        </w:trPr>
        <w:tc>
          <w:tcPr>
            <w:tcW w:w="0" w:type="auto"/>
            <w:shd w:val="clear" w:color="auto" w:fill="D9D9D9" w:themeFill="background1" w:themeFillShade="D9"/>
          </w:tcPr>
          <w:p w14:paraId="43740158" w14:textId="6B9F1039"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5464623C" w14:textId="025AD805"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3EFC91AB" w14:textId="77777777" w:rsidTr="007C1C17">
        <w:trPr>
          <w:trHeight w:val="2221"/>
        </w:trPr>
        <w:tc>
          <w:tcPr>
            <w:tcW w:w="0" w:type="auto"/>
          </w:tcPr>
          <w:p w14:paraId="4FA38F9E"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5CAE0478" wp14:editId="0455A319">
                  <wp:extent cx="640640" cy="960480"/>
                  <wp:effectExtent l="0" t="0" r="7620" b="0"/>
                  <wp:docPr id="1012559325" name="圖片 101255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9325" name="圖片 1012559325"/>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64064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50C97C2F" w14:textId="2949AB44"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DE048A">
              <w:rPr>
                <w:rFonts w:eastAsia="微軟正黑體" w:cstheme="minorHAnsi"/>
                <w:bCs/>
                <w:sz w:val="21"/>
                <w:szCs w:val="21"/>
              </w:rPr>
              <w:t>Jut Art Museum</w:t>
            </w:r>
          </w:p>
          <w:p w14:paraId="432DD079" w14:textId="77777777" w:rsidR="00FB1C69" w:rsidRPr="00813AED" w:rsidRDefault="00FB1C69" w:rsidP="00FB1C69">
            <w:pPr>
              <w:spacing w:line="0" w:lineRule="atLeast"/>
              <w:jc w:val="center"/>
              <w:rPr>
                <w:rFonts w:eastAsia="微軟正黑體" w:cstheme="minorHAnsi"/>
                <w:bCs/>
                <w:sz w:val="21"/>
                <w:szCs w:val="21"/>
              </w:rPr>
            </w:pPr>
          </w:p>
          <w:p w14:paraId="31AB7DF7" w14:textId="210E786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7A6D2708" wp14:editId="487F5CE9">
                  <wp:extent cx="1440000" cy="1440000"/>
                  <wp:effectExtent l="0" t="0" r="8255" b="8255"/>
                  <wp:docPr id="2064720754" name="圖片 2064720754" descr="C:\Users\user\AppData\Local\Microsoft\Windows\INetCache\Content.Word\05173226-陳萬仁_cover_977x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05173226-陳萬仁_cover_977x1467.jpg"/>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0C36C3" w14:textId="7D7CB6C5"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w:t>
            </w:r>
            <w:r w:rsidR="00DE048A">
              <w:t xml:space="preserve"> </w:t>
            </w:r>
            <w:r w:rsidR="00DE048A" w:rsidRPr="00DE048A">
              <w:rPr>
                <w:rFonts w:eastAsia="微軟正黑體" w:cstheme="minorHAnsi"/>
                <w:bCs/>
                <w:sz w:val="21"/>
                <w:szCs w:val="21"/>
              </w:rPr>
              <w:t>Wan-Jen Chen</w:t>
            </w:r>
          </w:p>
        </w:tc>
        <w:tc>
          <w:tcPr>
            <w:tcW w:w="0" w:type="auto"/>
          </w:tcPr>
          <w:p w14:paraId="3E9D9C00" w14:textId="7BA243D5" w:rsidR="00FB1C69" w:rsidRPr="00813AED" w:rsidRDefault="00A80F3D"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Wan-Jen Chen (Taiwan)</w:t>
            </w:r>
          </w:p>
          <w:p w14:paraId="3F767894" w14:textId="44609F95" w:rsidR="00FB1C69" w:rsidRPr="00813AED" w:rsidRDefault="00A80F3D" w:rsidP="00A80F3D">
            <w:pPr>
              <w:jc w:val="both"/>
              <w:rPr>
                <w:rFonts w:cstheme="minorHAnsi"/>
                <w:sz w:val="21"/>
                <w:szCs w:val="21"/>
              </w:rPr>
            </w:pPr>
            <w:r w:rsidRPr="00813AED">
              <w:rPr>
                <w:rFonts w:cstheme="minorHAnsi"/>
                <w:sz w:val="21"/>
                <w:szCs w:val="21"/>
              </w:rPr>
              <w:t>Born in Hsinchu in 1982, Wan-Jen Chen started his creation with video art as a starting point. He utilizes various contemporary image creations and image making machines, mobile devices, monitors and screens to formulate his creative expression. His practice fully engages in engendering collisions between moving images and everyday sites, with an emphasis on the theatrical experience of images and transmedia collaboration, infusing his image and video works with contemporary meanings. To create his works, Chen begins with observing, recreating or filming the life of modern people at different locations, and then, repeatedly edits the images using techniques of digital post-production, such as collaging and appropriating. Through the process, the artist intentionally enlarges trivial moments unnoticed by people in physical life, creating endless loops of these moments. Through his keen observation and non-linear thinking, he converts real life into surreal, humorous fantasies, transforming his works into visual poetry that coagulates fleeting moments into eternity.</w:t>
            </w:r>
          </w:p>
        </w:tc>
      </w:tr>
      <w:tr w:rsidR="00FB1C69" w:rsidRPr="00813AED" w14:paraId="6CB28C41" w14:textId="77777777" w:rsidTr="000365DB">
        <w:trPr>
          <w:trHeight w:val="113"/>
        </w:trPr>
        <w:tc>
          <w:tcPr>
            <w:tcW w:w="0" w:type="auto"/>
            <w:gridSpan w:val="2"/>
            <w:shd w:val="clear" w:color="auto" w:fill="D9D9D9" w:themeFill="background1" w:themeFillShade="D9"/>
          </w:tcPr>
          <w:p w14:paraId="7A0A0018" w14:textId="18B35165"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46D55998" w14:textId="77777777" w:rsidTr="000C0B43">
        <w:trPr>
          <w:trHeight w:val="2361"/>
        </w:trPr>
        <w:tc>
          <w:tcPr>
            <w:tcW w:w="0" w:type="auto"/>
            <w:vAlign w:val="center"/>
          </w:tcPr>
          <w:p w14:paraId="4B368BCB"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19BAA37B" wp14:editId="02A49320">
                  <wp:extent cx="1242038" cy="828440"/>
                  <wp:effectExtent l="0" t="0" r="0" b="0"/>
                  <wp:docPr id="2019404763" name="圖片 201940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4763" name="圖片 2019404763"/>
                          <pic:cNvPicPr/>
                        </pic:nvPicPr>
                        <pic:blipFill>
                          <a:blip r:embed="rId62" cstate="screen">
                            <a:extLst>
                              <a:ext uri="{28A0092B-C50C-407E-A947-70E740481C1C}">
                                <a14:useLocalDpi xmlns:a14="http://schemas.microsoft.com/office/drawing/2010/main"/>
                              </a:ext>
                            </a:extLst>
                          </a:blip>
                          <a:stretch>
                            <a:fillRect/>
                          </a:stretch>
                        </pic:blipFill>
                        <pic:spPr>
                          <a:xfrm>
                            <a:off x="0" y="0"/>
                            <a:ext cx="1242038" cy="828440"/>
                          </a:xfrm>
                          <a:prstGeom prst="rect">
                            <a:avLst/>
                          </a:prstGeom>
                        </pic:spPr>
                      </pic:pic>
                    </a:graphicData>
                  </a:graphic>
                </wp:inline>
              </w:drawing>
            </w:r>
          </w:p>
          <w:p w14:paraId="069DC6C3" w14:textId="751D091E"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75F3B08B" wp14:editId="34DC4DE1">
                  <wp:extent cx="1242038" cy="828440"/>
                  <wp:effectExtent l="0" t="0" r="0" b="0"/>
                  <wp:docPr id="1754309245" name="圖片 175430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09245" name="圖片 1754309245"/>
                          <pic:cNvPicPr/>
                        </pic:nvPicPr>
                        <pic:blipFill>
                          <a:blip r:embed="rId63" cstate="screen">
                            <a:extLst>
                              <a:ext uri="{28A0092B-C50C-407E-A947-70E740481C1C}">
                                <a14:useLocalDpi xmlns:a14="http://schemas.microsoft.com/office/drawing/2010/main"/>
                              </a:ext>
                            </a:extLst>
                          </a:blip>
                          <a:stretch>
                            <a:fillRect/>
                          </a:stretch>
                        </pic:blipFill>
                        <pic:spPr>
                          <a:xfrm>
                            <a:off x="0" y="0"/>
                            <a:ext cx="1242038" cy="828440"/>
                          </a:xfrm>
                          <a:prstGeom prst="rect">
                            <a:avLst/>
                          </a:prstGeom>
                        </pic:spPr>
                      </pic:pic>
                    </a:graphicData>
                  </a:graphic>
                </wp:inline>
              </w:drawing>
            </w:r>
          </w:p>
          <w:p w14:paraId="0081D165" w14:textId="16112DFC"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C1DE408" wp14:editId="27098FBF">
                  <wp:extent cx="1242038" cy="828439"/>
                  <wp:effectExtent l="0" t="0" r="0" b="0"/>
                  <wp:docPr id="1036277068" name="圖片 103627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77068" name="圖片 1036277068"/>
                          <pic:cNvPicPr/>
                        </pic:nvPicPr>
                        <pic:blipFill>
                          <a:blip r:embed="rId64"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0E96D358" w14:textId="3FAE1B34"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7393DD37" w14:textId="77777777" w:rsidR="00FB1C69" w:rsidRPr="00813AED" w:rsidRDefault="00FB1C69" w:rsidP="00FB1C69">
            <w:pPr>
              <w:spacing w:line="0" w:lineRule="atLeast"/>
              <w:jc w:val="center"/>
              <w:rPr>
                <w:rFonts w:eastAsia="微軟正黑體" w:cstheme="minorHAnsi"/>
                <w:bCs/>
                <w:noProof/>
                <w:sz w:val="21"/>
                <w:szCs w:val="21"/>
              </w:rPr>
            </w:pPr>
          </w:p>
          <w:p w14:paraId="4470879C" w14:textId="6ABDCE0E"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F86144C" wp14:editId="57E4D026">
                  <wp:extent cx="1440000" cy="367500"/>
                  <wp:effectExtent l="0" t="0" r="0" b="0"/>
                  <wp:docPr id="533990655" name="圖片 53399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90655" name="圖片 533990655"/>
                          <pic:cNvPicPr/>
                        </pic:nvPicPr>
                        <pic:blipFill>
                          <a:blip r:embed="rId65" cstate="screen">
                            <a:extLst>
                              <a:ext uri="{28A0092B-C50C-407E-A947-70E740481C1C}">
                                <a14:useLocalDpi xmlns:a14="http://schemas.microsoft.com/office/drawing/2010/main"/>
                              </a:ext>
                            </a:extLst>
                          </a:blip>
                          <a:stretch>
                            <a:fillRect/>
                          </a:stretch>
                        </pic:blipFill>
                        <pic:spPr>
                          <a:xfrm>
                            <a:off x="0" y="0"/>
                            <a:ext cx="1440000" cy="367500"/>
                          </a:xfrm>
                          <a:prstGeom prst="rect">
                            <a:avLst/>
                          </a:prstGeom>
                        </pic:spPr>
                      </pic:pic>
                    </a:graphicData>
                  </a:graphic>
                </wp:inline>
              </w:drawing>
            </w:r>
          </w:p>
          <w:p w14:paraId="18BB9D6A" w14:textId="2932AFBD"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CB12A9" w:rsidRPr="00CB12A9">
              <w:rPr>
                <w:rFonts w:eastAsia="微軟正黑體" w:cstheme="minorHAnsi"/>
                <w:bCs/>
                <w:noProof/>
                <w:sz w:val="21"/>
                <w:szCs w:val="21"/>
              </w:rPr>
              <w:t>Wan-Jen Chen</w:t>
            </w:r>
          </w:p>
        </w:tc>
        <w:tc>
          <w:tcPr>
            <w:tcW w:w="0" w:type="auto"/>
          </w:tcPr>
          <w:p w14:paraId="7BA861DC" w14:textId="6E9733CF"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Stagger Moment</w:t>
            </w:r>
          </w:p>
          <w:p w14:paraId="05BF32A8" w14:textId="2B33745A" w:rsidR="00FB1C69" w:rsidRPr="00813AED" w:rsidRDefault="00FB1C69" w:rsidP="00A80F3D">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2022</w:t>
            </w:r>
            <w:r w:rsidR="00A80F3D" w:rsidRPr="00813AED">
              <w:rPr>
                <w:rFonts w:eastAsia="微軟正黑體" w:cstheme="minorHAnsi"/>
                <w:b/>
                <w:sz w:val="21"/>
                <w:szCs w:val="21"/>
                <w:u w:val="single"/>
              </w:rPr>
              <w:t>, Video installation, 5’00’’</w:t>
            </w:r>
          </w:p>
          <w:p w14:paraId="7092B276" w14:textId="4E73D426" w:rsidR="00FB1C69" w:rsidRPr="00813AED" w:rsidRDefault="00A80F3D" w:rsidP="00A80F3D">
            <w:pPr>
              <w:jc w:val="both"/>
              <w:rPr>
                <w:rFonts w:cstheme="minorHAnsi"/>
                <w:sz w:val="21"/>
                <w:szCs w:val="21"/>
              </w:rPr>
            </w:pPr>
            <w:r w:rsidRPr="00813AED">
              <w:rPr>
                <w:rFonts w:cstheme="minorHAnsi"/>
                <w:sz w:val="21"/>
                <w:szCs w:val="21"/>
              </w:rPr>
              <w:t>Through the visual expression of light and shadow, the work blurs the boundary between reality and virtuality, and constructs an uncanny atmosphere that is elusive and indescribable in people’s familiar living environment. The flickering, moving light creates a sense of voyeurism, as if the viewer is looking through frosted glass. The realistic but somehow ethereal moving images prompt the projection of the viewer’s experience, opening up a space of imagination in everyday life. Like the playback of an eerie memory (or dream), the viewer perceives the elusive distance, which is reminiscent of an unintentional glance and responds to the conflicts of modern society, in which people are aloof yet yearning for intimacy. As the virtual world becomes a bridge, it still fails to facilitate correct understanding and connection, denying the viewer a clear sight of reality.</w:t>
            </w:r>
          </w:p>
        </w:tc>
      </w:tr>
      <w:tr w:rsidR="00523FF9" w:rsidRPr="00813AED" w14:paraId="49A9EC3A" w14:textId="77777777" w:rsidTr="005032B3">
        <w:trPr>
          <w:trHeight w:val="283"/>
        </w:trPr>
        <w:tc>
          <w:tcPr>
            <w:tcW w:w="0" w:type="auto"/>
            <w:shd w:val="clear" w:color="auto" w:fill="D9D9D9" w:themeFill="background1" w:themeFillShade="D9"/>
          </w:tcPr>
          <w:p w14:paraId="0D1DC58F" w14:textId="6B42BA9E"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4A30B559" w14:textId="2773A45F"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7D27D793" w14:textId="77777777" w:rsidTr="007C1C17">
        <w:trPr>
          <w:trHeight w:val="2221"/>
        </w:trPr>
        <w:tc>
          <w:tcPr>
            <w:tcW w:w="0" w:type="auto"/>
          </w:tcPr>
          <w:p w14:paraId="455E2BAD"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7C861231" wp14:editId="3E74E24E">
                  <wp:extent cx="1440000" cy="1440000"/>
                  <wp:effectExtent l="0" t="0" r="8255" b="8255"/>
                  <wp:docPr id="760625457" name="圖片 760625457"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jpg"/>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8BE53C7"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Teodora Kosanovic</w:t>
            </w:r>
          </w:p>
        </w:tc>
        <w:tc>
          <w:tcPr>
            <w:tcW w:w="0" w:type="auto"/>
          </w:tcPr>
          <w:p w14:paraId="48A0E185" w14:textId="7BBE225F" w:rsidR="00FB1C69" w:rsidRPr="00813AED" w:rsidRDefault="00A80F3D"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Jake Elwes (U.K)</w:t>
            </w:r>
          </w:p>
          <w:p w14:paraId="5EF87831" w14:textId="0AD64089" w:rsidR="00FB1C69" w:rsidRPr="00813AED" w:rsidRDefault="00A80F3D" w:rsidP="00A80F3D">
            <w:pPr>
              <w:jc w:val="both"/>
              <w:rPr>
                <w:rFonts w:cstheme="minorHAnsi"/>
                <w:sz w:val="21"/>
                <w:szCs w:val="21"/>
              </w:rPr>
            </w:pPr>
            <w:r w:rsidRPr="00813AED">
              <w:rPr>
                <w:rFonts w:cstheme="minorHAnsi"/>
                <w:sz w:val="21"/>
                <w:szCs w:val="21"/>
              </w:rPr>
              <w:t>Born in 1993, living and working in London, UK.  Jake Elwes studied at The Slade School of Fine Art, UCL from 2013 to 2017. Searching for poetry and narrative in the success and failures of AI systems, Jake Elwes investigates the aesthetics and ethics inherent to AI. Elwes’ practice makes use of the sophistication of machine learning, while finding illuminating qualities in its limitations. Across projects that encompass moving-image installation, sound and performance, Elwes seeks to queer datasets, demystifying and subverting predominantly cisgender and straight AI systems.</w:t>
            </w:r>
          </w:p>
        </w:tc>
      </w:tr>
      <w:tr w:rsidR="00FB1C69" w:rsidRPr="00813AED" w14:paraId="104F7AD3" w14:textId="77777777" w:rsidTr="00B07386">
        <w:trPr>
          <w:trHeight w:val="113"/>
        </w:trPr>
        <w:tc>
          <w:tcPr>
            <w:tcW w:w="0" w:type="auto"/>
            <w:gridSpan w:val="2"/>
            <w:shd w:val="clear" w:color="auto" w:fill="D9D9D9" w:themeFill="background1" w:themeFillShade="D9"/>
          </w:tcPr>
          <w:p w14:paraId="0CE0349F" w14:textId="0757A1A1"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20CA25F8" w14:textId="77777777" w:rsidTr="000C0B43">
        <w:trPr>
          <w:trHeight w:val="2361"/>
        </w:trPr>
        <w:tc>
          <w:tcPr>
            <w:tcW w:w="0" w:type="auto"/>
            <w:vAlign w:val="center"/>
          </w:tcPr>
          <w:p w14:paraId="7DEF13BF"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7D36FDE4" wp14:editId="5EF817FC">
                  <wp:extent cx="1242038" cy="828336"/>
                  <wp:effectExtent l="0" t="0" r="0" b="0"/>
                  <wp:docPr id="1014020590" name="圖片 101402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20590" name="圖片 1014020590"/>
                          <pic:cNvPicPr/>
                        </pic:nvPicPr>
                        <pic:blipFill>
                          <a:blip r:embed="rId67" cstate="screen">
                            <a:extLst>
                              <a:ext uri="{28A0092B-C50C-407E-A947-70E740481C1C}">
                                <a14:useLocalDpi xmlns:a14="http://schemas.microsoft.com/office/drawing/2010/main"/>
                              </a:ext>
                            </a:extLst>
                          </a:blip>
                          <a:stretch>
                            <a:fillRect/>
                          </a:stretch>
                        </pic:blipFill>
                        <pic:spPr>
                          <a:xfrm>
                            <a:off x="0" y="0"/>
                            <a:ext cx="1242038" cy="828336"/>
                          </a:xfrm>
                          <a:prstGeom prst="rect">
                            <a:avLst/>
                          </a:prstGeom>
                        </pic:spPr>
                      </pic:pic>
                    </a:graphicData>
                  </a:graphic>
                </wp:inline>
              </w:drawing>
            </w:r>
          </w:p>
          <w:p w14:paraId="57D58FF4"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8711E1B" wp14:editId="43062CF9">
                  <wp:extent cx="1242038" cy="828439"/>
                  <wp:effectExtent l="0" t="0" r="0" b="0"/>
                  <wp:docPr id="1057107582" name="圖片 105710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07582" name="圖片 1057107582"/>
                          <pic:cNvPicPr/>
                        </pic:nvPicPr>
                        <pic:blipFill>
                          <a:blip r:embed="rId68"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3700705D"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1424402F" wp14:editId="51D3BCFE">
                  <wp:extent cx="1242037" cy="828439"/>
                  <wp:effectExtent l="0" t="0" r="0" b="0"/>
                  <wp:docPr id="1289161493" name="圖片 128916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61493" name="圖片 1289161493"/>
                          <pic:cNvPicPr/>
                        </pic:nvPicPr>
                        <pic:blipFill>
                          <a:blip r:embed="rId69"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26E368C4" w14:textId="3268CA2C"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4183633D" w14:textId="77777777" w:rsidR="00FB1C69" w:rsidRPr="00813AED" w:rsidRDefault="00FB1C69" w:rsidP="00FB1C69">
            <w:pPr>
              <w:spacing w:line="0" w:lineRule="atLeast"/>
              <w:jc w:val="center"/>
              <w:rPr>
                <w:rFonts w:eastAsia="微軟正黑體" w:cstheme="minorHAnsi"/>
                <w:bCs/>
                <w:noProof/>
                <w:sz w:val="21"/>
                <w:szCs w:val="21"/>
              </w:rPr>
            </w:pPr>
          </w:p>
          <w:p w14:paraId="2CC528D3" w14:textId="7286F061"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lastRenderedPageBreak/>
              <w:drawing>
                <wp:inline distT="0" distB="0" distL="0" distR="0" wp14:anchorId="3F1646E2" wp14:editId="073BD507">
                  <wp:extent cx="1174033" cy="1470905"/>
                  <wp:effectExtent l="0" t="0" r="762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70" cstate="screen">
                            <a:extLst>
                              <a:ext uri="{28A0092B-C50C-407E-A947-70E740481C1C}">
                                <a14:useLocalDpi xmlns:a14="http://schemas.microsoft.com/office/drawing/2010/main"/>
                              </a:ext>
                            </a:extLst>
                          </a:blip>
                          <a:stretch>
                            <a:fillRect/>
                          </a:stretch>
                        </pic:blipFill>
                        <pic:spPr>
                          <a:xfrm>
                            <a:off x="0" y="0"/>
                            <a:ext cx="1174033" cy="1470905"/>
                          </a:xfrm>
                          <a:prstGeom prst="rect">
                            <a:avLst/>
                          </a:prstGeom>
                        </pic:spPr>
                      </pic:pic>
                    </a:graphicData>
                  </a:graphic>
                </wp:inline>
              </w:drawing>
            </w:r>
          </w:p>
          <w:p w14:paraId="5427B9EE" w14:textId="7D1514A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©Jake Elwes</w:t>
            </w:r>
          </w:p>
        </w:tc>
        <w:tc>
          <w:tcPr>
            <w:tcW w:w="0" w:type="auto"/>
          </w:tcPr>
          <w:p w14:paraId="12DB15BB" w14:textId="74F2D962"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lastRenderedPageBreak/>
              <w:t>Zizi in Motion: A Deepfake Drag Utopia (Movement by Wet Mess)</w:t>
            </w:r>
          </w:p>
          <w:p w14:paraId="79DD5576" w14:textId="7409E07A"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A80F3D" w:rsidRPr="00813AED">
              <w:rPr>
                <w:rFonts w:eastAsia="微軟正黑體" w:cstheme="minorHAnsi"/>
                <w:b/>
                <w:sz w:val="21"/>
                <w:szCs w:val="21"/>
                <w:u w:val="single"/>
              </w:rPr>
              <w:t xml:space="preserve">, Video, </w:t>
            </w:r>
            <w:r w:rsidRPr="00813AED">
              <w:rPr>
                <w:rFonts w:eastAsia="微軟正黑體" w:cstheme="minorHAnsi"/>
                <w:b/>
                <w:sz w:val="21"/>
                <w:szCs w:val="21"/>
                <w:u w:val="single"/>
              </w:rPr>
              <w:t>20'35''</w:t>
            </w:r>
          </w:p>
          <w:p w14:paraId="56DECFCC" w14:textId="139671B3" w:rsidR="00A80F3D" w:rsidRPr="00813AED" w:rsidRDefault="00A80F3D" w:rsidP="00A80F3D">
            <w:pPr>
              <w:jc w:val="both"/>
              <w:rPr>
                <w:rFonts w:cstheme="minorHAnsi"/>
                <w:sz w:val="21"/>
                <w:szCs w:val="21"/>
              </w:rPr>
            </w:pPr>
            <w:r w:rsidRPr="00813AED">
              <w:rPr>
                <w:rFonts w:cstheme="minorHAnsi"/>
                <w:sz w:val="21"/>
                <w:szCs w:val="21"/>
              </w:rPr>
              <w:t>A silent video series consisting of life-size deepfakes of a range of London drag performers. How can we as a queer community subvert deepfake technology, using it in an ethical and consensual way to celebrate queer bodies? Everyone involved in the project has power over their own data and involvement as well as all being part of the same community. In this piece forms are re-animated by drag legend Wet Mess who’s improvised movement causes the AI to beautifully break down and fail, imagining an alternate queer utopia for AI.</w:t>
            </w:r>
          </w:p>
          <w:p w14:paraId="1314D208" w14:textId="3CD69AAE" w:rsidR="00FB1C69" w:rsidRPr="00813AED" w:rsidRDefault="00FB1C69" w:rsidP="00FB1C69">
            <w:pPr>
              <w:spacing w:line="0" w:lineRule="atLeast"/>
              <w:jc w:val="both"/>
              <w:rPr>
                <w:rFonts w:eastAsia="微軟正黑體" w:cstheme="minorHAnsi"/>
                <w:bCs/>
                <w:sz w:val="21"/>
                <w:szCs w:val="21"/>
              </w:rPr>
            </w:pPr>
          </w:p>
        </w:tc>
      </w:tr>
      <w:tr w:rsidR="00523FF9" w:rsidRPr="00813AED" w14:paraId="1E433155" w14:textId="77777777" w:rsidTr="00DB5D8E">
        <w:trPr>
          <w:trHeight w:val="283"/>
        </w:trPr>
        <w:tc>
          <w:tcPr>
            <w:tcW w:w="0" w:type="auto"/>
            <w:shd w:val="clear" w:color="auto" w:fill="D9D9D9" w:themeFill="background1" w:themeFillShade="D9"/>
          </w:tcPr>
          <w:p w14:paraId="061F6341" w14:textId="4CCC608E"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7D2F6503" w14:textId="57D477DA"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5825A659" w14:textId="77777777" w:rsidTr="000F4A09">
        <w:trPr>
          <w:trHeight w:val="3282"/>
        </w:trPr>
        <w:tc>
          <w:tcPr>
            <w:tcW w:w="0" w:type="auto"/>
          </w:tcPr>
          <w:p w14:paraId="17887389"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68BD5F03" wp14:editId="6E9C7C33">
                  <wp:extent cx="1440000" cy="960480"/>
                  <wp:effectExtent l="0" t="0" r="8255" b="0"/>
                  <wp:docPr id="946328589" name="圖片 94632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28589" name="圖片 946328589"/>
                          <pic:cNvPicPr>
                            <a:picLocks noChangeAspect="1" noChangeArrowheads="1"/>
                          </pic:cNvPicPr>
                        </pic:nvPicPr>
                        <pic:blipFill>
                          <a:blip r:embed="rId71"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68C500D2" w14:textId="7B821649"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DE048A">
              <w:rPr>
                <w:rFonts w:eastAsia="微軟正黑體" w:cstheme="minorHAnsi"/>
                <w:bCs/>
                <w:sz w:val="21"/>
                <w:szCs w:val="21"/>
              </w:rPr>
              <w:t>Jut Art Museum</w:t>
            </w:r>
          </w:p>
          <w:p w14:paraId="2A479769" w14:textId="77777777" w:rsidR="00FB1C69" w:rsidRPr="00813AED" w:rsidRDefault="00FB1C69" w:rsidP="00FB1C69">
            <w:pPr>
              <w:spacing w:line="0" w:lineRule="atLeast"/>
              <w:jc w:val="center"/>
              <w:rPr>
                <w:rFonts w:eastAsia="微軟正黑體" w:cstheme="minorHAnsi"/>
                <w:bCs/>
                <w:sz w:val="21"/>
                <w:szCs w:val="21"/>
              </w:rPr>
            </w:pPr>
          </w:p>
          <w:p w14:paraId="3F573E59" w14:textId="609E0C38"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376B86CA" wp14:editId="331EC0C9">
                  <wp:extent cx="1440000" cy="1440000"/>
                  <wp:effectExtent l="0" t="0" r="8255" b="8255"/>
                  <wp:docPr id="525657708" name="圖片 525657708" descr="C:\Users\user\AppData\Local\Microsoft\Windows\INetCache\Content.Word\Hsing-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Hsing-portrait.jp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0FFA2EB" w14:textId="322F4B22"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w:t>
            </w:r>
            <w:r w:rsidR="00CB12A9" w:rsidRPr="00CB12A9">
              <w:rPr>
                <w:rFonts w:eastAsia="微軟正黑體" w:cstheme="minorHAnsi"/>
                <w:bCs/>
                <w:sz w:val="21"/>
                <w:szCs w:val="21"/>
              </w:rPr>
              <w:t>Newyellow</w:t>
            </w:r>
          </w:p>
        </w:tc>
        <w:tc>
          <w:tcPr>
            <w:tcW w:w="0" w:type="auto"/>
          </w:tcPr>
          <w:p w14:paraId="3A19C8E5" w14:textId="29AA7718" w:rsidR="00FB1C69" w:rsidRPr="00813AED" w:rsidRDefault="00196665"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Newyellow (Taiwan)</w:t>
            </w:r>
          </w:p>
          <w:p w14:paraId="3C60EBA0" w14:textId="77777777" w:rsidR="00196665" w:rsidRPr="00813AED" w:rsidRDefault="00196665" w:rsidP="00196665">
            <w:pPr>
              <w:jc w:val="both"/>
              <w:rPr>
                <w:rFonts w:cstheme="minorHAnsi"/>
                <w:sz w:val="21"/>
                <w:szCs w:val="21"/>
              </w:rPr>
            </w:pPr>
            <w:r w:rsidRPr="00813AED">
              <w:rPr>
                <w:rFonts w:cstheme="minorHAnsi"/>
                <w:sz w:val="21"/>
                <w:szCs w:val="21"/>
              </w:rPr>
              <w:t>The settlers of the new media world, the new immigrants of the crypto world.</w:t>
            </w:r>
          </w:p>
          <w:p w14:paraId="6D3C2A6B" w14:textId="77777777" w:rsidR="00196665" w:rsidRPr="00813AED" w:rsidRDefault="00196665" w:rsidP="00196665">
            <w:pPr>
              <w:jc w:val="both"/>
              <w:rPr>
                <w:rFonts w:cstheme="minorHAnsi"/>
                <w:sz w:val="21"/>
                <w:szCs w:val="21"/>
              </w:rPr>
            </w:pPr>
          </w:p>
          <w:p w14:paraId="38344E25" w14:textId="77777777" w:rsidR="00196665" w:rsidRPr="00813AED" w:rsidRDefault="00196665" w:rsidP="00196665">
            <w:pPr>
              <w:jc w:val="both"/>
              <w:rPr>
                <w:rFonts w:cstheme="minorHAnsi"/>
                <w:sz w:val="21"/>
                <w:szCs w:val="21"/>
              </w:rPr>
            </w:pPr>
            <w:r w:rsidRPr="00813AED">
              <w:rPr>
                <w:rFonts w:cstheme="minorHAnsi"/>
                <w:sz w:val="21"/>
                <w:szCs w:val="21"/>
              </w:rPr>
              <w:t xml:space="preserve">He started exploring interactive new media in 2014, and head into the world of crypto art, and began creating NFTs in 2021. His work </w:t>
            </w:r>
            <w:r w:rsidRPr="00813AED">
              <w:rPr>
                <w:rFonts w:cstheme="minorHAnsi"/>
                <w:i/>
                <w:iCs/>
                <w:sz w:val="21"/>
                <w:szCs w:val="21"/>
              </w:rPr>
              <w:t>Resonance like Water</w:t>
            </w:r>
            <w:r w:rsidRPr="00813AED">
              <w:rPr>
                <w:rFonts w:cstheme="minorHAnsi"/>
                <w:sz w:val="21"/>
                <w:szCs w:val="21"/>
              </w:rPr>
              <w:t xml:space="preserve"> has won the </w:t>
            </w:r>
            <w:r w:rsidRPr="00813AED">
              <w:rPr>
                <w:rFonts w:cstheme="minorHAnsi"/>
                <w:i/>
                <w:iCs/>
                <w:sz w:val="21"/>
                <w:szCs w:val="21"/>
              </w:rPr>
              <w:t>akaSwap Water Art Award</w:t>
            </w:r>
            <w:r w:rsidRPr="00813AED">
              <w:rPr>
                <w:rFonts w:cstheme="minorHAnsi"/>
                <w:sz w:val="21"/>
                <w:szCs w:val="21"/>
              </w:rPr>
              <w:t xml:space="preserve"> and has been exhibited at the Taipei Museum of Contemporary Art, showcasing pieces such as </w:t>
            </w:r>
            <w:r w:rsidRPr="00813AED">
              <w:rPr>
                <w:rFonts w:cstheme="minorHAnsi"/>
                <w:i/>
                <w:iCs/>
                <w:sz w:val="21"/>
                <w:szCs w:val="21"/>
              </w:rPr>
              <w:t>Blooming</w:t>
            </w:r>
            <w:r w:rsidRPr="00813AED">
              <w:rPr>
                <w:rFonts w:cstheme="minorHAnsi"/>
                <w:sz w:val="21"/>
                <w:szCs w:val="21"/>
              </w:rPr>
              <w:t xml:space="preserve"> and </w:t>
            </w:r>
            <w:r w:rsidRPr="00813AED">
              <w:rPr>
                <w:rFonts w:cstheme="minorHAnsi"/>
                <w:i/>
                <w:iCs/>
                <w:sz w:val="21"/>
                <w:szCs w:val="21"/>
              </w:rPr>
              <w:t>100HEN - Not Without You</w:t>
            </w:r>
            <w:r w:rsidRPr="00813AED">
              <w:rPr>
                <w:rFonts w:cstheme="minorHAnsi"/>
                <w:sz w:val="21"/>
                <w:szCs w:val="21"/>
              </w:rPr>
              <w:t xml:space="preserve">.He also released several Generative Art on the blockchain, such as </w:t>
            </w:r>
            <w:r w:rsidRPr="00813AED">
              <w:rPr>
                <w:rFonts w:cstheme="minorHAnsi"/>
                <w:i/>
                <w:iCs/>
                <w:sz w:val="21"/>
                <w:szCs w:val="21"/>
              </w:rPr>
              <w:t>Overstacked</w:t>
            </w:r>
            <w:r w:rsidRPr="00813AED">
              <w:rPr>
                <w:rFonts w:cstheme="minorHAnsi"/>
                <w:sz w:val="21"/>
                <w:szCs w:val="21"/>
              </w:rPr>
              <w:t xml:space="preserve">, </w:t>
            </w:r>
            <w:r w:rsidRPr="00813AED">
              <w:rPr>
                <w:rFonts w:cstheme="minorHAnsi"/>
                <w:i/>
                <w:iCs/>
                <w:sz w:val="21"/>
                <w:szCs w:val="21"/>
              </w:rPr>
              <w:t>Flossom</w:t>
            </w:r>
            <w:r w:rsidRPr="00813AED">
              <w:rPr>
                <w:rFonts w:cstheme="minorHAnsi"/>
                <w:sz w:val="21"/>
                <w:szCs w:val="21"/>
              </w:rPr>
              <w:t xml:space="preserve">, and </w:t>
            </w:r>
            <w:r w:rsidRPr="00813AED">
              <w:rPr>
                <w:rFonts w:cstheme="minorHAnsi"/>
                <w:i/>
                <w:iCs/>
                <w:sz w:val="21"/>
                <w:szCs w:val="21"/>
              </w:rPr>
              <w:t>Recursive and Blocks</w:t>
            </w:r>
            <w:r w:rsidRPr="00813AED">
              <w:rPr>
                <w:rFonts w:cstheme="minorHAnsi"/>
                <w:sz w:val="21"/>
                <w:szCs w:val="21"/>
              </w:rPr>
              <w:t>.</w:t>
            </w:r>
          </w:p>
          <w:p w14:paraId="0A3CC386" w14:textId="15A6D5B3" w:rsidR="00FB1C69" w:rsidRPr="00813AED" w:rsidRDefault="00FB1C69" w:rsidP="00FB1C69">
            <w:pPr>
              <w:spacing w:line="0" w:lineRule="atLeast"/>
              <w:jc w:val="both"/>
              <w:rPr>
                <w:rFonts w:eastAsia="微軟正黑體" w:cstheme="minorHAnsi"/>
                <w:bCs/>
                <w:sz w:val="21"/>
                <w:szCs w:val="21"/>
              </w:rPr>
            </w:pPr>
          </w:p>
        </w:tc>
      </w:tr>
      <w:tr w:rsidR="00FB1C69" w:rsidRPr="00813AED" w14:paraId="51F0248E" w14:textId="77777777" w:rsidTr="008057DB">
        <w:trPr>
          <w:trHeight w:val="113"/>
        </w:trPr>
        <w:tc>
          <w:tcPr>
            <w:tcW w:w="0" w:type="auto"/>
            <w:gridSpan w:val="2"/>
            <w:shd w:val="clear" w:color="auto" w:fill="D9D9D9" w:themeFill="background1" w:themeFillShade="D9"/>
          </w:tcPr>
          <w:p w14:paraId="30C35DBF" w14:textId="41527E9C"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575DC670" w14:textId="77777777" w:rsidTr="000C0B43">
        <w:trPr>
          <w:trHeight w:val="2361"/>
        </w:trPr>
        <w:tc>
          <w:tcPr>
            <w:tcW w:w="0" w:type="auto"/>
            <w:vAlign w:val="center"/>
          </w:tcPr>
          <w:p w14:paraId="4C97D752"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79C00526" wp14:editId="7C6BE240">
                  <wp:extent cx="1242038" cy="828439"/>
                  <wp:effectExtent l="0" t="0" r="0" b="0"/>
                  <wp:docPr id="2119752694" name="圖片 211975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52694" name="圖片 2119752694"/>
                          <pic:cNvPicPr/>
                        </pic:nvPicPr>
                        <pic:blipFill>
                          <a:blip r:embed="rId73"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782C47B1"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A601C03" wp14:editId="7A4D2406">
                  <wp:extent cx="1242038" cy="828439"/>
                  <wp:effectExtent l="0" t="0" r="0" b="0"/>
                  <wp:docPr id="635327044" name="圖片 63532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7044" name="圖片 635327044"/>
                          <pic:cNvPicPr/>
                        </pic:nvPicPr>
                        <pic:blipFill>
                          <a:blip r:embed="rId74"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55C74883"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77A681B" wp14:editId="2ADCF91A">
                  <wp:extent cx="1242037" cy="828439"/>
                  <wp:effectExtent l="0" t="0" r="0" b="0"/>
                  <wp:docPr id="1392305797" name="圖片 139230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5797" name="圖片 1392305797"/>
                          <pic:cNvPicPr/>
                        </pic:nvPicPr>
                        <pic:blipFill>
                          <a:blip r:embed="rId75"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5935A321" w14:textId="6E9F7828"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28A13C6D" w14:textId="77777777" w:rsidR="00FB1C69" w:rsidRPr="00813AED" w:rsidRDefault="00FB1C69" w:rsidP="00FB1C69">
            <w:pPr>
              <w:spacing w:line="0" w:lineRule="atLeast"/>
              <w:jc w:val="center"/>
              <w:rPr>
                <w:rFonts w:eastAsia="微軟正黑體" w:cstheme="minorHAnsi"/>
                <w:bCs/>
                <w:sz w:val="21"/>
                <w:szCs w:val="21"/>
              </w:rPr>
            </w:pPr>
          </w:p>
          <w:p w14:paraId="4C375226" w14:textId="23D7CB5C"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noProof/>
                <w:sz w:val="21"/>
                <w:szCs w:val="21"/>
              </w:rPr>
              <w:drawing>
                <wp:inline distT="0" distB="0" distL="0" distR="0" wp14:anchorId="4BC210A5" wp14:editId="49B282DB">
                  <wp:extent cx="1360717" cy="76540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76" cstate="screen">
                            <a:extLst>
                              <a:ext uri="{28A0092B-C50C-407E-A947-70E740481C1C}">
                                <a14:useLocalDpi xmlns:a14="http://schemas.microsoft.com/office/drawing/2010/main"/>
                              </a:ext>
                            </a:extLst>
                          </a:blip>
                          <a:stretch>
                            <a:fillRect/>
                          </a:stretch>
                        </pic:blipFill>
                        <pic:spPr>
                          <a:xfrm>
                            <a:off x="0" y="0"/>
                            <a:ext cx="1360717" cy="765403"/>
                          </a:xfrm>
                          <a:prstGeom prst="rect">
                            <a:avLst/>
                          </a:prstGeom>
                        </pic:spPr>
                      </pic:pic>
                    </a:graphicData>
                  </a:graphic>
                </wp:inline>
              </w:drawing>
            </w:r>
          </w:p>
          <w:p w14:paraId="04B72FF6" w14:textId="6396598E"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w:t>
            </w:r>
            <w:r w:rsidR="00F92304" w:rsidRPr="00CB12A9">
              <w:rPr>
                <w:rFonts w:eastAsia="微軟正黑體" w:cstheme="minorHAnsi"/>
                <w:bCs/>
                <w:sz w:val="21"/>
                <w:szCs w:val="21"/>
              </w:rPr>
              <w:t xml:space="preserve"> Newyellow</w:t>
            </w:r>
          </w:p>
        </w:tc>
        <w:tc>
          <w:tcPr>
            <w:tcW w:w="0" w:type="auto"/>
          </w:tcPr>
          <w:p w14:paraId="3A118756" w14:textId="5BE7E845"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Generative Sketch: Succulent Garden</w:t>
            </w:r>
          </w:p>
          <w:p w14:paraId="4D81C3CF" w14:textId="5541FF93" w:rsidR="00FB1C69" w:rsidRPr="00813AED" w:rsidRDefault="00FB1C69" w:rsidP="00196665">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196665" w:rsidRPr="00813AED">
              <w:rPr>
                <w:rFonts w:eastAsia="微軟正黑體" w:cstheme="minorHAnsi"/>
                <w:b/>
                <w:sz w:val="21"/>
                <w:szCs w:val="21"/>
                <w:u w:val="single"/>
              </w:rPr>
              <w:t>, Real-time generative image installation, Dimensions variable</w:t>
            </w:r>
          </w:p>
          <w:p w14:paraId="18BC19EE" w14:textId="77777777" w:rsidR="00196665" w:rsidRPr="00813AED" w:rsidRDefault="00196665" w:rsidP="00196665">
            <w:pPr>
              <w:jc w:val="both"/>
              <w:rPr>
                <w:rFonts w:cstheme="minorHAnsi"/>
                <w:sz w:val="21"/>
                <w:szCs w:val="21"/>
              </w:rPr>
            </w:pPr>
            <w:r w:rsidRPr="00813AED">
              <w:rPr>
                <w:rFonts w:cstheme="minorHAnsi"/>
                <w:sz w:val="21"/>
                <w:szCs w:val="21"/>
              </w:rPr>
              <w:t>This artwork is a sketch that uses generative art to break down everyday scenes into geometric forms created by a program. By using different random seeds in the code, it can generate an endless variety of arrangements of potted plants and leaf shapes.</w:t>
            </w:r>
          </w:p>
          <w:p w14:paraId="033B8DC4" w14:textId="77777777" w:rsidR="00196665" w:rsidRPr="00813AED" w:rsidRDefault="00196665" w:rsidP="00196665">
            <w:pPr>
              <w:jc w:val="both"/>
              <w:rPr>
                <w:rFonts w:cstheme="minorHAnsi"/>
                <w:sz w:val="21"/>
                <w:szCs w:val="21"/>
              </w:rPr>
            </w:pPr>
          </w:p>
          <w:p w14:paraId="1EBA4490" w14:textId="77777777" w:rsidR="00196665" w:rsidRPr="00813AED" w:rsidRDefault="00196665" w:rsidP="00196665">
            <w:pPr>
              <w:jc w:val="both"/>
              <w:rPr>
                <w:rFonts w:cstheme="minorHAnsi"/>
                <w:sz w:val="21"/>
                <w:szCs w:val="21"/>
              </w:rPr>
            </w:pPr>
            <w:r w:rsidRPr="00813AED">
              <w:rPr>
                <w:rFonts w:cstheme="minorHAnsi"/>
                <w:sz w:val="21"/>
                <w:szCs w:val="21"/>
              </w:rPr>
              <w:t>The artwork’s main structure is based on the Subdivision algorithm, which divides the canvas recursively into differently sized blocks. Inside each block, rectangular, square, or circular potted plants are randomly placed. The number of succulent plants that each pot can produce depends on the pot’s shape. The leaves of each plant are intricately drawn using random Easing Curve functions, creating a multi-layered structure with varying quantities.</w:t>
            </w:r>
          </w:p>
          <w:p w14:paraId="6AE5102B" w14:textId="77777777" w:rsidR="00196665" w:rsidRPr="00813AED" w:rsidRDefault="00196665" w:rsidP="00196665">
            <w:pPr>
              <w:jc w:val="both"/>
              <w:rPr>
                <w:rFonts w:cstheme="minorHAnsi"/>
                <w:sz w:val="21"/>
                <w:szCs w:val="21"/>
              </w:rPr>
            </w:pPr>
          </w:p>
          <w:p w14:paraId="02B791B7" w14:textId="784DE4E2" w:rsidR="00FB1C69" w:rsidRPr="00813AED" w:rsidRDefault="00196665" w:rsidP="00196665">
            <w:pPr>
              <w:jc w:val="both"/>
              <w:rPr>
                <w:rFonts w:cstheme="minorHAnsi"/>
                <w:sz w:val="21"/>
                <w:szCs w:val="21"/>
              </w:rPr>
            </w:pPr>
            <w:r w:rsidRPr="00813AED">
              <w:rPr>
                <w:rFonts w:cstheme="minorHAnsi"/>
                <w:sz w:val="21"/>
                <w:szCs w:val="21"/>
              </w:rPr>
              <w:t>The overall visual style is achieved through dense brush strokes that simulate the texture of a physical canvas in painting. The density of the brush strokes is also randomly generated, resulting in a varied level of density in each generated composition.</w:t>
            </w:r>
          </w:p>
        </w:tc>
      </w:tr>
      <w:tr w:rsidR="00523FF9" w:rsidRPr="00813AED" w14:paraId="288953A1" w14:textId="77777777" w:rsidTr="00CA05E5">
        <w:trPr>
          <w:trHeight w:val="283"/>
        </w:trPr>
        <w:tc>
          <w:tcPr>
            <w:tcW w:w="0" w:type="auto"/>
            <w:shd w:val="clear" w:color="auto" w:fill="D9D9D9" w:themeFill="background1" w:themeFillShade="D9"/>
          </w:tcPr>
          <w:p w14:paraId="718D56A2" w14:textId="0AF6C6F8"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lastRenderedPageBreak/>
              <w:t>Artist/Group</w:t>
            </w:r>
          </w:p>
        </w:tc>
        <w:tc>
          <w:tcPr>
            <w:tcW w:w="0" w:type="auto"/>
            <w:shd w:val="clear" w:color="auto" w:fill="D9D9D9" w:themeFill="background1" w:themeFillShade="D9"/>
            <w:vAlign w:val="center"/>
          </w:tcPr>
          <w:p w14:paraId="56417744" w14:textId="69706C89"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6E259BC0" w14:textId="77777777" w:rsidTr="007C1C17">
        <w:trPr>
          <w:trHeight w:val="2221"/>
        </w:trPr>
        <w:tc>
          <w:tcPr>
            <w:tcW w:w="0" w:type="auto"/>
          </w:tcPr>
          <w:p w14:paraId="139B2DAF"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33D50717" wp14:editId="0E7DDE64">
                  <wp:extent cx="1440000" cy="1440000"/>
                  <wp:effectExtent l="0" t="0" r="8255" b="8255"/>
                  <wp:docPr id="1871938430" name="圖片 187193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3343DE2" w14:textId="4425BF45"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196665" w:rsidRPr="00813AED">
              <w:rPr>
                <w:rFonts w:eastAsia="微軟正黑體" w:cstheme="minorHAnsi"/>
                <w:bCs/>
                <w:sz w:val="21"/>
                <w:szCs w:val="21"/>
              </w:rPr>
              <w:t>Simple noodle art - Zi-Yin Chen &amp; Gotop Chuang</w:t>
            </w:r>
          </w:p>
        </w:tc>
        <w:tc>
          <w:tcPr>
            <w:tcW w:w="0" w:type="auto"/>
          </w:tcPr>
          <w:p w14:paraId="4636E07E" w14:textId="4D913C82" w:rsidR="00FB1C69" w:rsidRPr="00813AED" w:rsidRDefault="00196665"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Simple noodle art - Zi-Yin Chen &amp; Gotop Chuang (Taiwan)</w:t>
            </w:r>
          </w:p>
          <w:p w14:paraId="424F1000" w14:textId="56A8642A" w:rsidR="00FB1C69" w:rsidRPr="00813AED" w:rsidRDefault="00196665" w:rsidP="00196665">
            <w:pPr>
              <w:jc w:val="both"/>
              <w:rPr>
                <w:rFonts w:cstheme="minorHAnsi"/>
                <w:sz w:val="21"/>
                <w:szCs w:val="21"/>
              </w:rPr>
            </w:pPr>
            <w:r w:rsidRPr="00813AED">
              <w:rPr>
                <w:rFonts w:cstheme="minorHAnsi"/>
                <w:sz w:val="21"/>
                <w:szCs w:val="21"/>
              </w:rPr>
              <w:t>Founded in 2019 by Zi-Yin Chen and Gotop Chuang, Simple noodle art is an art collective working with installation, video, net art, photography and artificial intelligence. With a background in art and information technology respectively, Chen and Chuang focus on the interactions between technological products and humans, along with how such interactions alter and influence our lifestyle. Through interdisciplinary thinking, they aim to create works that are like a simple bowl of noodles, which has uncomplicated ingredients but a great taste. Simple noodle art is the recipient of the Prix Ars Electronica (Jury’s Honorary Mention, 2023), and their works have been shown at various institutions, among which are National Taiwan Museum of Fine Arts, MOCA Taipei, C-LAB, and 182ARTSPACE.</w:t>
            </w:r>
          </w:p>
        </w:tc>
      </w:tr>
      <w:tr w:rsidR="00FB1C69" w:rsidRPr="00813AED" w14:paraId="565C44AF" w14:textId="77777777" w:rsidTr="00F30974">
        <w:trPr>
          <w:trHeight w:val="113"/>
        </w:trPr>
        <w:tc>
          <w:tcPr>
            <w:tcW w:w="0" w:type="auto"/>
            <w:gridSpan w:val="2"/>
            <w:shd w:val="clear" w:color="auto" w:fill="D9D9D9" w:themeFill="background1" w:themeFillShade="D9"/>
          </w:tcPr>
          <w:p w14:paraId="259B6AC8" w14:textId="448D4842"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08C4FF4D" w14:textId="77777777" w:rsidTr="001925B3">
        <w:trPr>
          <w:trHeight w:val="2361"/>
        </w:trPr>
        <w:tc>
          <w:tcPr>
            <w:tcW w:w="0" w:type="auto"/>
            <w:shd w:val="clear" w:color="auto" w:fill="auto"/>
            <w:vAlign w:val="center"/>
          </w:tcPr>
          <w:p w14:paraId="3A0880C9"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241528D" wp14:editId="6AE74660">
                  <wp:extent cx="1242038" cy="828439"/>
                  <wp:effectExtent l="0" t="0" r="0" b="0"/>
                  <wp:docPr id="1985087229" name="圖片 198508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87229" name="圖片 1985087229"/>
                          <pic:cNvPicPr/>
                        </pic:nvPicPr>
                        <pic:blipFill>
                          <a:blip r:embed="rId78"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5EAB23F7" w14:textId="38DB5A0D"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21A774B" wp14:editId="04A28C26">
                  <wp:extent cx="1242038" cy="828232"/>
                  <wp:effectExtent l="0" t="0" r="0" b="0"/>
                  <wp:docPr id="2117481746" name="圖片 211748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1746" name="圖片 2117481746"/>
                          <pic:cNvPicPr/>
                        </pic:nvPicPr>
                        <pic:blipFill>
                          <a:blip r:embed="rId79" cstate="screen">
                            <a:extLst>
                              <a:ext uri="{28A0092B-C50C-407E-A947-70E740481C1C}">
                                <a14:useLocalDpi xmlns:a14="http://schemas.microsoft.com/office/drawing/2010/main"/>
                              </a:ext>
                            </a:extLst>
                          </a:blip>
                          <a:stretch>
                            <a:fillRect/>
                          </a:stretch>
                        </pic:blipFill>
                        <pic:spPr>
                          <a:xfrm>
                            <a:off x="0" y="0"/>
                            <a:ext cx="1242038" cy="828232"/>
                          </a:xfrm>
                          <a:prstGeom prst="rect">
                            <a:avLst/>
                          </a:prstGeom>
                        </pic:spPr>
                      </pic:pic>
                    </a:graphicData>
                  </a:graphic>
                </wp:inline>
              </w:drawing>
            </w:r>
          </w:p>
          <w:p w14:paraId="73415F3B"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6EA506AC" wp14:editId="17BE8FE2">
                  <wp:extent cx="1242038" cy="828439"/>
                  <wp:effectExtent l="0" t="0" r="0" b="0"/>
                  <wp:docPr id="1269452779" name="圖片 126945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52779" name="圖片 1269452779"/>
                          <pic:cNvPicPr/>
                        </pic:nvPicPr>
                        <pic:blipFill>
                          <a:blip r:embed="rId80"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2DEF4DD3"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65A9F7D3" wp14:editId="556B7D9B">
                  <wp:extent cx="1242037" cy="828439"/>
                  <wp:effectExtent l="0" t="0" r="0" b="0"/>
                  <wp:docPr id="2116040524" name="圖片 211604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0524" name="圖片 2116040524"/>
                          <pic:cNvPicPr/>
                        </pic:nvPicPr>
                        <pic:blipFill>
                          <a:blip r:embed="rId81"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2CC3D919" w14:textId="60CA250A"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tc>
        <w:tc>
          <w:tcPr>
            <w:tcW w:w="0" w:type="auto"/>
            <w:tcBorders>
              <w:bottom w:val="single" w:sz="4" w:space="0" w:color="auto"/>
            </w:tcBorders>
            <w:shd w:val="clear" w:color="auto" w:fill="auto"/>
          </w:tcPr>
          <w:p w14:paraId="6871EAD6" w14:textId="5A4FF701" w:rsidR="00FB1C69" w:rsidRPr="00813AED" w:rsidRDefault="00FB1C69" w:rsidP="00FB1C69">
            <w:pPr>
              <w:spacing w:line="0" w:lineRule="atLeast"/>
              <w:jc w:val="both"/>
              <w:rPr>
                <w:rFonts w:eastAsia="微軟正黑體" w:cstheme="minorHAnsi"/>
                <w:b/>
                <w:i/>
                <w:iCs/>
                <w:color w:val="FF0000"/>
                <w:sz w:val="21"/>
                <w:szCs w:val="21"/>
                <w:u w:val="single"/>
              </w:rPr>
            </w:pPr>
            <w:r w:rsidRPr="00813AED">
              <w:rPr>
                <w:rFonts w:eastAsia="微軟正黑體" w:cstheme="minorHAnsi"/>
                <w:b/>
                <w:i/>
                <w:iCs/>
                <w:sz w:val="21"/>
                <w:szCs w:val="21"/>
                <w:u w:val="single"/>
              </w:rPr>
              <w:t>Inter net - Labeling me</w:t>
            </w:r>
          </w:p>
          <w:p w14:paraId="754B1331" w14:textId="1BB05019" w:rsidR="00FB1C69" w:rsidRPr="00813AED" w:rsidRDefault="00FB1C69" w:rsidP="00196665">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196665" w:rsidRPr="00813AED">
              <w:rPr>
                <w:rFonts w:eastAsia="微軟正黑體" w:cstheme="minorHAnsi"/>
                <w:b/>
                <w:sz w:val="21"/>
                <w:szCs w:val="21"/>
                <w:u w:val="single"/>
              </w:rPr>
              <w:t>, Space installation, Dimensions variable</w:t>
            </w:r>
          </w:p>
          <w:p w14:paraId="70563123" w14:textId="77777777" w:rsidR="00196665" w:rsidRPr="00813AED" w:rsidRDefault="00196665" w:rsidP="00196665">
            <w:pPr>
              <w:jc w:val="both"/>
              <w:rPr>
                <w:rFonts w:cstheme="minorHAnsi"/>
                <w:sz w:val="21"/>
                <w:szCs w:val="21"/>
              </w:rPr>
            </w:pPr>
            <w:r w:rsidRPr="00813AED">
              <w:rPr>
                <w:rFonts w:cstheme="minorHAnsi"/>
                <w:sz w:val="21"/>
                <w:szCs w:val="21"/>
              </w:rPr>
              <w:t xml:space="preserve">Crowdsourcing is often used to train AI models for image recognition and generation. Also it’s used in large image datasets as the “baseline” (image classification, description, etc.) These labeling through crowdsourcing can be done by Amazon Mechanical Turk. Labeling through crowdsourcing is theoretically the “collective opinion of the public” and matches the goal of maintaining as objective as possible requested of many AI systems. </w:t>
            </w:r>
          </w:p>
          <w:p w14:paraId="35A7FF2E" w14:textId="77777777" w:rsidR="00196665" w:rsidRPr="00813AED" w:rsidRDefault="00196665" w:rsidP="00196665">
            <w:pPr>
              <w:jc w:val="both"/>
              <w:rPr>
                <w:rFonts w:cstheme="minorHAnsi"/>
                <w:sz w:val="21"/>
                <w:szCs w:val="21"/>
              </w:rPr>
            </w:pPr>
          </w:p>
          <w:p w14:paraId="706C60A8" w14:textId="35058CE7" w:rsidR="00FB1C69" w:rsidRPr="00813AED" w:rsidRDefault="00196665" w:rsidP="00196665">
            <w:pPr>
              <w:jc w:val="both"/>
              <w:rPr>
                <w:rFonts w:cstheme="minorHAnsi"/>
                <w:sz w:val="21"/>
                <w:szCs w:val="21"/>
              </w:rPr>
            </w:pPr>
            <w:r w:rsidRPr="00813AED">
              <w:rPr>
                <w:rFonts w:cstheme="minorHAnsi"/>
                <w:i/>
                <w:iCs/>
                <w:sz w:val="21"/>
                <w:szCs w:val="21"/>
              </w:rPr>
              <w:t>Inter net</w:t>
            </w:r>
            <w:r w:rsidRPr="00813AED">
              <w:rPr>
                <w:rFonts w:cstheme="minorHAnsi"/>
                <w:sz w:val="21"/>
                <w:szCs w:val="21"/>
              </w:rPr>
              <w:t xml:space="preserve"> - </w:t>
            </w:r>
            <w:r w:rsidRPr="00813AED">
              <w:rPr>
                <w:rFonts w:cstheme="minorHAnsi"/>
                <w:i/>
                <w:iCs/>
                <w:sz w:val="21"/>
                <w:szCs w:val="21"/>
              </w:rPr>
              <w:t>Labeling me</w:t>
            </w:r>
            <w:r w:rsidRPr="00813AED">
              <w:rPr>
                <w:rFonts w:cstheme="minorHAnsi"/>
                <w:sz w:val="21"/>
                <w:szCs w:val="21"/>
              </w:rPr>
              <w:t xml:space="preserve"> is extended from the art series,</w:t>
            </w:r>
            <w:r w:rsidRPr="00813AED">
              <w:rPr>
                <w:rFonts w:cstheme="minorHAnsi"/>
                <w:i/>
                <w:iCs/>
                <w:sz w:val="21"/>
                <w:szCs w:val="21"/>
              </w:rPr>
              <w:t xml:space="preserve"> Inter net</w:t>
            </w:r>
            <w:r w:rsidRPr="00813AED">
              <w:rPr>
                <w:rFonts w:cstheme="minorHAnsi"/>
                <w:sz w:val="21"/>
                <w:szCs w:val="21"/>
              </w:rPr>
              <w:t>. The work comprises two walls, one of which is covered by photos put into the category of the artist, Zi-Yin Chen’s “self” by AI in cellphones. The descriptions below the photos are “labels” obtained via crowdsourcing by Amazon Mechanical Turk. The other wall is covered by all of the artists’ unselected search entries since they began using Google over a decade ago: these include worries about budding romantic relationships, hesitation about choosing a major in college, anxieties over political situations, or a simple desire to find a deli to eat. The Google search entries form a personal profile unconsciously created and accumulated over more than ten years. Audiences are welcome to tear down the Google search entries and paste them below the photos, and conduct an alternative “crowdsourced labeling” using the artists’ self-writing of “I.”</w:t>
            </w:r>
          </w:p>
        </w:tc>
      </w:tr>
      <w:tr w:rsidR="00FB1C69" w:rsidRPr="00813AED" w14:paraId="4599BF0A" w14:textId="77777777" w:rsidTr="001925B3">
        <w:trPr>
          <w:trHeight w:val="2361"/>
        </w:trPr>
        <w:tc>
          <w:tcPr>
            <w:tcW w:w="0" w:type="auto"/>
            <w:shd w:val="clear" w:color="auto" w:fill="auto"/>
            <w:vAlign w:val="center"/>
          </w:tcPr>
          <w:p w14:paraId="536E7BB5"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FDF662E" wp14:editId="5B07CDB5">
                  <wp:extent cx="1242037" cy="828340"/>
                  <wp:effectExtent l="0" t="0" r="0" b="0"/>
                  <wp:docPr id="1906048031" name="圖片 19060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48031" name="圖片 1906048031"/>
                          <pic:cNvPicPr/>
                        </pic:nvPicPr>
                        <pic:blipFill>
                          <a:blip r:embed="rId82" cstate="screen">
                            <a:extLst>
                              <a:ext uri="{28A0092B-C50C-407E-A947-70E740481C1C}">
                                <a14:useLocalDpi xmlns:a14="http://schemas.microsoft.com/office/drawing/2010/main"/>
                              </a:ext>
                            </a:extLst>
                          </a:blip>
                          <a:stretch>
                            <a:fillRect/>
                          </a:stretch>
                        </pic:blipFill>
                        <pic:spPr>
                          <a:xfrm>
                            <a:off x="0" y="0"/>
                            <a:ext cx="1242037" cy="828340"/>
                          </a:xfrm>
                          <a:prstGeom prst="rect">
                            <a:avLst/>
                          </a:prstGeom>
                        </pic:spPr>
                      </pic:pic>
                    </a:graphicData>
                  </a:graphic>
                </wp:inline>
              </w:drawing>
            </w:r>
          </w:p>
          <w:p w14:paraId="78F59333" w14:textId="6BFA22EE"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tc>
        <w:tc>
          <w:tcPr>
            <w:tcW w:w="0" w:type="auto"/>
            <w:tcBorders>
              <w:bottom w:val="single" w:sz="4" w:space="0" w:color="auto"/>
            </w:tcBorders>
            <w:shd w:val="clear" w:color="auto" w:fill="auto"/>
          </w:tcPr>
          <w:p w14:paraId="001D170C" w14:textId="28077847" w:rsidR="00FB1C69" w:rsidRPr="00813AED" w:rsidRDefault="00FB1C69" w:rsidP="00FB1C69">
            <w:pPr>
              <w:spacing w:line="0" w:lineRule="atLeast"/>
              <w:jc w:val="both"/>
              <w:rPr>
                <w:rFonts w:eastAsia="微軟正黑體" w:cstheme="minorHAnsi"/>
                <w:b/>
                <w:i/>
                <w:iCs/>
                <w:color w:val="FF0000"/>
                <w:sz w:val="21"/>
                <w:szCs w:val="21"/>
                <w:u w:val="single"/>
              </w:rPr>
            </w:pPr>
            <w:r w:rsidRPr="00813AED">
              <w:rPr>
                <w:rFonts w:eastAsia="微軟正黑體" w:cstheme="minorHAnsi"/>
                <w:b/>
                <w:i/>
                <w:iCs/>
                <w:sz w:val="21"/>
                <w:szCs w:val="21"/>
                <w:u w:val="single"/>
              </w:rPr>
              <w:t>The Crowd’s Portrait of Me</w:t>
            </w:r>
          </w:p>
          <w:p w14:paraId="597DF967" w14:textId="419DF856" w:rsidR="00FB1C69" w:rsidRPr="00813AED" w:rsidRDefault="00FB1C69" w:rsidP="00FB1C69">
            <w:pPr>
              <w:spacing w:line="0" w:lineRule="atLeast"/>
              <w:jc w:val="both"/>
              <w:rPr>
                <w:rFonts w:eastAsia="微軟正黑體" w:cstheme="minorHAnsi"/>
                <w:b/>
                <w:i/>
                <w:iCs/>
                <w:sz w:val="21"/>
                <w:szCs w:val="21"/>
                <w:u w:val="single"/>
              </w:rPr>
            </w:pPr>
            <w:r w:rsidRPr="00813AED">
              <w:rPr>
                <w:rFonts w:eastAsia="微軟正黑體" w:cstheme="minorHAnsi"/>
                <w:b/>
                <w:i/>
                <w:iCs/>
                <w:sz w:val="21"/>
                <w:szCs w:val="21"/>
                <w:u w:val="single"/>
              </w:rPr>
              <w:t>My Self-Portrait</w:t>
            </w:r>
          </w:p>
          <w:p w14:paraId="637F619C" w14:textId="2CD5AB27" w:rsidR="00FB1C69" w:rsidRPr="00813AED" w:rsidRDefault="00FB1C69" w:rsidP="00196665">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2023</w:t>
            </w:r>
            <w:r w:rsidR="00196665" w:rsidRPr="00813AED">
              <w:rPr>
                <w:rFonts w:eastAsia="微軟正黑體" w:cstheme="minorHAnsi"/>
                <w:b/>
                <w:sz w:val="21"/>
                <w:szCs w:val="21"/>
                <w:u w:val="single"/>
              </w:rPr>
              <w:t>, Single-channel algorithmic image installation, Dimensions variable</w:t>
            </w:r>
          </w:p>
          <w:p w14:paraId="6C6C143C" w14:textId="77777777" w:rsidR="00196665" w:rsidRPr="00813AED" w:rsidRDefault="00196665" w:rsidP="00196665">
            <w:pPr>
              <w:jc w:val="both"/>
              <w:rPr>
                <w:rFonts w:cstheme="minorHAnsi"/>
                <w:sz w:val="21"/>
                <w:szCs w:val="21"/>
              </w:rPr>
            </w:pPr>
            <w:r w:rsidRPr="00813AED">
              <w:rPr>
                <w:rFonts w:cstheme="minorHAnsi"/>
                <w:sz w:val="21"/>
                <w:szCs w:val="21"/>
              </w:rPr>
              <w:t>These two videos are a piece extended from the artist collective’s art series,</w:t>
            </w:r>
            <w:r w:rsidRPr="00813AED">
              <w:rPr>
                <w:rFonts w:cstheme="minorHAnsi"/>
                <w:i/>
                <w:iCs/>
                <w:sz w:val="21"/>
                <w:szCs w:val="21"/>
              </w:rPr>
              <w:t xml:space="preserve"> Inter net</w:t>
            </w:r>
            <w:r w:rsidRPr="00813AED">
              <w:rPr>
                <w:rFonts w:cstheme="minorHAnsi"/>
                <w:sz w:val="21"/>
                <w:szCs w:val="21"/>
              </w:rPr>
              <w:t xml:space="preserve">. The videos shown in this piece are </w:t>
            </w:r>
            <w:r w:rsidRPr="00813AED">
              <w:rPr>
                <w:rFonts w:cstheme="minorHAnsi"/>
                <w:i/>
                <w:iCs/>
                <w:sz w:val="21"/>
                <w:szCs w:val="21"/>
              </w:rPr>
              <w:t>The crowd’s portrait of me</w:t>
            </w:r>
            <w:r w:rsidRPr="00813AED">
              <w:rPr>
                <w:rFonts w:cstheme="minorHAnsi"/>
                <w:sz w:val="21"/>
                <w:szCs w:val="21"/>
              </w:rPr>
              <w:t xml:space="preserve"> and </w:t>
            </w:r>
            <w:r w:rsidRPr="00813AED">
              <w:rPr>
                <w:rFonts w:cstheme="minorHAnsi"/>
                <w:i/>
                <w:iCs/>
                <w:sz w:val="21"/>
                <w:szCs w:val="21"/>
              </w:rPr>
              <w:t>My Self-portrait</w:t>
            </w:r>
            <w:r w:rsidRPr="00813AED">
              <w:rPr>
                <w:rFonts w:cstheme="minorHAnsi"/>
                <w:sz w:val="21"/>
                <w:szCs w:val="21"/>
              </w:rPr>
              <w:t xml:space="preserve">. Both appearing in noise-like images, they convey descriptions of “I” respectively through crowdsourced labeling and the Google search entries in the form of self-writing. </w:t>
            </w:r>
          </w:p>
          <w:p w14:paraId="09513245" w14:textId="77777777" w:rsidR="00196665" w:rsidRPr="00813AED" w:rsidRDefault="00196665" w:rsidP="00196665">
            <w:pPr>
              <w:jc w:val="both"/>
              <w:rPr>
                <w:rFonts w:cstheme="minorHAnsi"/>
                <w:sz w:val="21"/>
                <w:szCs w:val="21"/>
              </w:rPr>
            </w:pPr>
          </w:p>
          <w:p w14:paraId="0B0226E9" w14:textId="77777777" w:rsidR="00196665" w:rsidRPr="00813AED" w:rsidRDefault="00196665" w:rsidP="00196665">
            <w:pPr>
              <w:jc w:val="both"/>
              <w:rPr>
                <w:rFonts w:cstheme="minorHAnsi"/>
                <w:sz w:val="21"/>
                <w:szCs w:val="21"/>
              </w:rPr>
            </w:pPr>
            <w:r w:rsidRPr="00813AED">
              <w:rPr>
                <w:rFonts w:cstheme="minorHAnsi"/>
                <w:sz w:val="21"/>
                <w:szCs w:val="21"/>
              </w:rPr>
              <w:t xml:space="preserve">The crowdsourced labeling and Google search entries in </w:t>
            </w:r>
            <w:r w:rsidRPr="00813AED">
              <w:rPr>
                <w:rFonts w:cstheme="minorHAnsi"/>
                <w:i/>
                <w:iCs/>
                <w:sz w:val="21"/>
                <w:szCs w:val="21"/>
              </w:rPr>
              <w:t>Inter net - Labeling me</w:t>
            </w:r>
            <w:r w:rsidRPr="00813AED">
              <w:rPr>
                <w:rFonts w:cstheme="minorHAnsi"/>
                <w:sz w:val="21"/>
                <w:szCs w:val="21"/>
              </w:rPr>
              <w:t xml:space="preserve"> use the technology of text embedding to convert these textual descriptions of the artists into eigenvectors before converting the eigenvectors again into color blocks that are arranged into matrix based on a chronological order. The textual descriptions that are more similar in terms of semantics will produce blocks of more similar colors. These seemingly random noise images in fact reveal the distribution of the artists’ </w:t>
            </w:r>
            <w:r w:rsidRPr="00813AED">
              <w:rPr>
                <w:rFonts w:cstheme="minorHAnsi"/>
                <w:sz w:val="21"/>
                <w:szCs w:val="21"/>
              </w:rPr>
              <w:lastRenderedPageBreak/>
              <w:t xml:space="preserve">descriptions of “I.” As time progresses, the descriptions of “I” also become fluid and different, and the color distribution changes accordingly. </w:t>
            </w:r>
          </w:p>
          <w:p w14:paraId="6C9B61B4" w14:textId="77777777" w:rsidR="00196665" w:rsidRPr="00813AED" w:rsidRDefault="00196665" w:rsidP="00196665">
            <w:pPr>
              <w:jc w:val="both"/>
              <w:rPr>
                <w:rFonts w:cstheme="minorHAnsi"/>
                <w:sz w:val="21"/>
                <w:szCs w:val="21"/>
              </w:rPr>
            </w:pPr>
          </w:p>
          <w:p w14:paraId="515F06EE" w14:textId="09C77BD5" w:rsidR="00FB1C69" w:rsidRPr="00813AED" w:rsidRDefault="00196665" w:rsidP="00196665">
            <w:pPr>
              <w:jc w:val="both"/>
              <w:rPr>
                <w:rFonts w:cstheme="minorHAnsi"/>
                <w:sz w:val="21"/>
                <w:szCs w:val="21"/>
              </w:rPr>
            </w:pPr>
            <w:r w:rsidRPr="00813AED">
              <w:rPr>
                <w:rFonts w:cstheme="minorHAnsi"/>
                <w:sz w:val="21"/>
                <w:szCs w:val="21"/>
              </w:rPr>
              <w:t>Contrasting the two different types of descriptions of “I” in this work is also an attempt to project the self into these noises that are difficult to identity but highly meaningful.</w:t>
            </w:r>
          </w:p>
        </w:tc>
      </w:tr>
      <w:tr w:rsidR="00523FF9" w:rsidRPr="00813AED" w14:paraId="0F1337E2" w14:textId="77777777" w:rsidTr="006E156C">
        <w:trPr>
          <w:trHeight w:val="283"/>
        </w:trPr>
        <w:tc>
          <w:tcPr>
            <w:tcW w:w="0" w:type="auto"/>
            <w:shd w:val="clear" w:color="auto" w:fill="D9D9D9" w:themeFill="background1" w:themeFillShade="D9"/>
          </w:tcPr>
          <w:p w14:paraId="1B78D502" w14:textId="501CF34E"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lastRenderedPageBreak/>
              <w:t>Artist/Group</w:t>
            </w:r>
          </w:p>
        </w:tc>
        <w:tc>
          <w:tcPr>
            <w:tcW w:w="0" w:type="auto"/>
            <w:tcBorders>
              <w:top w:val="single" w:sz="4" w:space="0" w:color="auto"/>
            </w:tcBorders>
            <w:shd w:val="clear" w:color="auto" w:fill="D9D9D9" w:themeFill="background1" w:themeFillShade="D9"/>
            <w:vAlign w:val="center"/>
          </w:tcPr>
          <w:p w14:paraId="0590622E" w14:textId="2D4D5DFC"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6B4B74AA" w14:textId="77777777" w:rsidTr="007C1C17">
        <w:trPr>
          <w:trHeight w:val="2221"/>
        </w:trPr>
        <w:tc>
          <w:tcPr>
            <w:tcW w:w="0" w:type="auto"/>
          </w:tcPr>
          <w:p w14:paraId="216C522E"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48C796B1" wp14:editId="2BECE4BC">
                  <wp:extent cx="1440000" cy="1440000"/>
                  <wp:effectExtent l="0" t="0" r="8255" b="8255"/>
                  <wp:docPr id="2116111577" name="圖片 211611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3997D3C"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Carlos Montilla</w:t>
            </w:r>
          </w:p>
        </w:tc>
        <w:tc>
          <w:tcPr>
            <w:tcW w:w="0" w:type="auto"/>
          </w:tcPr>
          <w:p w14:paraId="42664E6C" w14:textId="3FF31CF4" w:rsidR="00FB1C69" w:rsidRPr="00813AED" w:rsidRDefault="00236DC6"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Moon Ribas (Spain)</w:t>
            </w:r>
          </w:p>
          <w:p w14:paraId="3DB1E09E" w14:textId="77777777" w:rsidR="00236DC6" w:rsidRPr="00813AED" w:rsidRDefault="00236DC6" w:rsidP="00236DC6">
            <w:pPr>
              <w:jc w:val="both"/>
              <w:rPr>
                <w:rFonts w:cstheme="minorHAnsi"/>
                <w:sz w:val="21"/>
                <w:szCs w:val="21"/>
              </w:rPr>
            </w:pPr>
            <w:r w:rsidRPr="00813AED">
              <w:rPr>
                <w:rFonts w:cstheme="minorHAnsi"/>
                <w:sz w:val="21"/>
                <w:szCs w:val="21"/>
              </w:rPr>
              <w:t xml:space="preserve">Moon Ribas is a Catalan cyborg artist best known for developing the Seismic Sense, an online seismic sensor that allows her to perceive earthquakes taking place anywhere in the planet through vibrations in real time. In order to share her experience, she then translates her seismic sense on stage. Ribas transposes the earthquakes into either sound, in her piece </w:t>
            </w:r>
            <w:r w:rsidRPr="00813AED">
              <w:rPr>
                <w:rFonts w:cstheme="minorHAnsi"/>
                <w:i/>
                <w:iCs/>
                <w:sz w:val="21"/>
                <w:szCs w:val="21"/>
              </w:rPr>
              <w:t>Seismic Percussion</w:t>
            </w:r>
            <w:r w:rsidRPr="00813AED">
              <w:rPr>
                <w:rFonts w:cstheme="minorHAnsi"/>
                <w:sz w:val="21"/>
                <w:szCs w:val="21"/>
              </w:rPr>
              <w:t xml:space="preserve">; or dance, in </w:t>
            </w:r>
            <w:r w:rsidRPr="00813AED">
              <w:rPr>
                <w:rFonts w:cstheme="minorHAnsi"/>
                <w:i/>
                <w:iCs/>
                <w:sz w:val="21"/>
                <w:szCs w:val="21"/>
              </w:rPr>
              <w:t>Waiting For Earthquakes</w:t>
            </w:r>
            <w:r w:rsidRPr="00813AED">
              <w:rPr>
                <w:rFonts w:cstheme="minorHAnsi"/>
                <w:sz w:val="21"/>
                <w:szCs w:val="21"/>
              </w:rPr>
              <w:t xml:space="preserve">. In these performances the Earth is the composer and the choreographer; and Ribas, the interpreter. </w:t>
            </w:r>
          </w:p>
          <w:p w14:paraId="6C02D913" w14:textId="77777777" w:rsidR="00236DC6" w:rsidRPr="00813AED" w:rsidRDefault="00236DC6" w:rsidP="00236DC6">
            <w:pPr>
              <w:jc w:val="both"/>
              <w:rPr>
                <w:rFonts w:cstheme="minorHAnsi"/>
                <w:sz w:val="21"/>
                <w:szCs w:val="21"/>
              </w:rPr>
            </w:pPr>
          </w:p>
          <w:p w14:paraId="4DDE7C18" w14:textId="45091BA7" w:rsidR="00FB1C69" w:rsidRPr="00813AED" w:rsidRDefault="00236DC6" w:rsidP="00236DC6">
            <w:pPr>
              <w:jc w:val="both"/>
              <w:rPr>
                <w:rFonts w:cstheme="minorHAnsi"/>
                <w:sz w:val="21"/>
                <w:szCs w:val="21"/>
              </w:rPr>
            </w:pPr>
            <w:r w:rsidRPr="00813AED">
              <w:rPr>
                <w:rFonts w:cstheme="minorHAnsi"/>
                <w:sz w:val="21"/>
                <w:szCs w:val="21"/>
              </w:rPr>
              <w:t>Ribas’ seismic sense also has allowed her to feel moonquakes, the seismic activity on the Moon. Ribas believes that by extending our senses to perceive outside the planet, we can all become senstronauts. Adding this new sense allowed her to be physically on Earth while her feet felt the Moon, so in a way, she could be on Earth and space at the same time.</w:t>
            </w:r>
          </w:p>
        </w:tc>
      </w:tr>
      <w:tr w:rsidR="00FB1C69" w:rsidRPr="00813AED" w14:paraId="55160D4E" w14:textId="77777777" w:rsidTr="000C51DF">
        <w:trPr>
          <w:trHeight w:val="113"/>
        </w:trPr>
        <w:tc>
          <w:tcPr>
            <w:tcW w:w="0" w:type="auto"/>
            <w:gridSpan w:val="2"/>
            <w:shd w:val="clear" w:color="auto" w:fill="D9D9D9" w:themeFill="background1" w:themeFillShade="D9"/>
          </w:tcPr>
          <w:p w14:paraId="68C12785" w14:textId="33296A13"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6E939225" w14:textId="77777777" w:rsidTr="000F4A09">
        <w:trPr>
          <w:trHeight w:val="4767"/>
        </w:trPr>
        <w:tc>
          <w:tcPr>
            <w:tcW w:w="0" w:type="auto"/>
            <w:shd w:val="clear" w:color="auto" w:fill="auto"/>
            <w:vAlign w:val="center"/>
          </w:tcPr>
          <w:p w14:paraId="021DAEC1"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390E0357" wp14:editId="59C0F870">
                  <wp:extent cx="1242037" cy="828439"/>
                  <wp:effectExtent l="0" t="0" r="0" b="0"/>
                  <wp:docPr id="1918157962" name="圖片 191815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57962" name="圖片 1918157962"/>
                          <pic:cNvPicPr/>
                        </pic:nvPicPr>
                        <pic:blipFill>
                          <a:blip r:embed="rId84"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47C5CCBF"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87526DE" wp14:editId="7FE6F138">
                  <wp:extent cx="1242037" cy="828438"/>
                  <wp:effectExtent l="0" t="0" r="0" b="0"/>
                  <wp:docPr id="1112748554" name="圖片 111274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8554" name="圖片 1112748554"/>
                          <pic:cNvPicPr/>
                        </pic:nvPicPr>
                        <pic:blipFill>
                          <a:blip r:embed="rId85" cstate="screen">
                            <a:extLst>
                              <a:ext uri="{28A0092B-C50C-407E-A947-70E740481C1C}">
                                <a14:useLocalDpi xmlns:a14="http://schemas.microsoft.com/office/drawing/2010/main"/>
                              </a:ext>
                            </a:extLst>
                          </a:blip>
                          <a:stretch>
                            <a:fillRect/>
                          </a:stretch>
                        </pic:blipFill>
                        <pic:spPr>
                          <a:xfrm>
                            <a:off x="0" y="0"/>
                            <a:ext cx="1242037" cy="828438"/>
                          </a:xfrm>
                          <a:prstGeom prst="rect">
                            <a:avLst/>
                          </a:prstGeom>
                        </pic:spPr>
                      </pic:pic>
                    </a:graphicData>
                  </a:graphic>
                </wp:inline>
              </w:drawing>
            </w:r>
          </w:p>
          <w:p w14:paraId="770E7EA6" w14:textId="04DC878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7DFCD324" w14:textId="77777777" w:rsidR="00FB1C69" w:rsidRPr="00813AED" w:rsidRDefault="00FB1C69" w:rsidP="00FB1C69">
            <w:pPr>
              <w:spacing w:line="0" w:lineRule="atLeast"/>
              <w:jc w:val="center"/>
              <w:rPr>
                <w:rFonts w:eastAsia="微軟正黑體" w:cstheme="minorHAnsi"/>
                <w:bCs/>
                <w:noProof/>
                <w:sz w:val="21"/>
                <w:szCs w:val="21"/>
              </w:rPr>
            </w:pPr>
          </w:p>
          <w:p w14:paraId="79F94E6D" w14:textId="588B678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22650F9" wp14:editId="5793B367">
                  <wp:extent cx="1360716" cy="765403"/>
                  <wp:effectExtent l="0" t="0" r="0" b="0"/>
                  <wp:docPr id="2037529286" name="圖片 2037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286" name="圖片 2037529286"/>
                          <pic:cNvPicPr/>
                        </pic:nvPicPr>
                        <pic:blipFill>
                          <a:blip r:embed="rId86" cstate="screen">
                            <a:extLst>
                              <a:ext uri="{28A0092B-C50C-407E-A947-70E740481C1C}">
                                <a14:useLocalDpi xmlns:a14="http://schemas.microsoft.com/office/drawing/2010/main"/>
                              </a:ext>
                            </a:extLst>
                          </a:blip>
                          <a:stretch>
                            <a:fillRect/>
                          </a:stretch>
                        </pic:blipFill>
                        <pic:spPr>
                          <a:xfrm>
                            <a:off x="0" y="0"/>
                            <a:ext cx="1360716" cy="765403"/>
                          </a:xfrm>
                          <a:prstGeom prst="rect">
                            <a:avLst/>
                          </a:prstGeom>
                        </pic:spPr>
                      </pic:pic>
                    </a:graphicData>
                  </a:graphic>
                </wp:inline>
              </w:drawing>
            </w:r>
          </w:p>
          <w:p w14:paraId="40C63234"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54472EE9" wp14:editId="781BA4F1">
                  <wp:extent cx="1360716" cy="765402"/>
                  <wp:effectExtent l="0" t="0" r="0" b="0"/>
                  <wp:docPr id="292131778" name="圖片 2921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31778" name="圖片 292131778"/>
                          <pic:cNvPicPr/>
                        </pic:nvPicPr>
                        <pic:blipFill>
                          <a:blip r:embed="rId87" cstate="screen">
                            <a:extLst>
                              <a:ext uri="{28A0092B-C50C-407E-A947-70E740481C1C}">
                                <a14:useLocalDpi xmlns:a14="http://schemas.microsoft.com/office/drawing/2010/main"/>
                              </a:ext>
                            </a:extLst>
                          </a:blip>
                          <a:stretch>
                            <a:fillRect/>
                          </a:stretch>
                        </pic:blipFill>
                        <pic:spPr>
                          <a:xfrm>
                            <a:off x="0" y="0"/>
                            <a:ext cx="1360716" cy="765402"/>
                          </a:xfrm>
                          <a:prstGeom prst="rect">
                            <a:avLst/>
                          </a:prstGeom>
                        </pic:spPr>
                      </pic:pic>
                    </a:graphicData>
                  </a:graphic>
                </wp:inline>
              </w:drawing>
            </w:r>
          </w:p>
          <w:p w14:paraId="4A094A11" w14:textId="16AFFA2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sz w:val="21"/>
                <w:szCs w:val="21"/>
              </w:rPr>
              <w:t>© Moon Ribas</w:t>
            </w:r>
          </w:p>
        </w:tc>
        <w:tc>
          <w:tcPr>
            <w:tcW w:w="0" w:type="auto"/>
            <w:shd w:val="clear" w:color="auto" w:fill="auto"/>
          </w:tcPr>
          <w:p w14:paraId="5E2B1888" w14:textId="7C6ECD04"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i/>
                <w:iCs/>
                <w:sz w:val="21"/>
                <w:szCs w:val="21"/>
                <w:u w:val="single"/>
              </w:rPr>
              <w:t>Waiting for Earthquakes in Montserrat</w:t>
            </w:r>
          </w:p>
          <w:p w14:paraId="36590108" w14:textId="710A3EEB" w:rsidR="00FB1C69" w:rsidRPr="00813AED" w:rsidRDefault="00FB1C69"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2020</w:t>
            </w:r>
            <w:r w:rsidR="00236DC6" w:rsidRPr="00813AED">
              <w:rPr>
                <w:rFonts w:eastAsia="微軟正黑體" w:cstheme="minorHAnsi"/>
                <w:b/>
                <w:sz w:val="21"/>
                <w:szCs w:val="21"/>
                <w:u w:val="single"/>
              </w:rPr>
              <w:t xml:space="preserve">, Video, </w:t>
            </w:r>
            <w:r w:rsidRPr="00813AED">
              <w:rPr>
                <w:rFonts w:eastAsia="微軟正黑體" w:cstheme="minorHAnsi"/>
                <w:b/>
                <w:sz w:val="21"/>
                <w:szCs w:val="21"/>
                <w:u w:val="single"/>
              </w:rPr>
              <w:t>17'36''</w:t>
            </w:r>
          </w:p>
          <w:p w14:paraId="24FBB754" w14:textId="77777777" w:rsidR="00236DC6" w:rsidRPr="00813AED" w:rsidRDefault="00236DC6" w:rsidP="00236DC6">
            <w:pPr>
              <w:jc w:val="both"/>
              <w:rPr>
                <w:rFonts w:cstheme="minorHAnsi"/>
                <w:sz w:val="21"/>
                <w:szCs w:val="21"/>
              </w:rPr>
            </w:pPr>
            <w:r w:rsidRPr="00813AED">
              <w:rPr>
                <w:rFonts w:cstheme="minorHAnsi"/>
                <w:i/>
                <w:iCs/>
                <w:sz w:val="21"/>
                <w:szCs w:val="21"/>
              </w:rPr>
              <w:t>Waiting for Earthquakes</w:t>
            </w:r>
            <w:r w:rsidRPr="00813AED">
              <w:rPr>
                <w:rFonts w:cstheme="minorHAnsi"/>
                <w:sz w:val="21"/>
                <w:szCs w:val="21"/>
              </w:rPr>
              <w:t xml:space="preserve"> is a dance piece based on the interaction between the movement of the earth and Moon Ribas. Moon's seismic sense allows her to feel earthquakes in real time from anywhere in the planet. During the piece, Moon waits for an earthquake to take place, and when this happens she moves according to the intensity of the earthquake (she can feel earthquakes as small as 1 in the Richter scale). </w:t>
            </w:r>
          </w:p>
          <w:p w14:paraId="67B4E462" w14:textId="77777777" w:rsidR="00236DC6" w:rsidRPr="00813AED" w:rsidRDefault="00236DC6" w:rsidP="00236DC6">
            <w:pPr>
              <w:jc w:val="both"/>
              <w:rPr>
                <w:rFonts w:cstheme="minorHAnsi"/>
                <w:sz w:val="21"/>
                <w:szCs w:val="21"/>
              </w:rPr>
            </w:pPr>
            <w:r w:rsidRPr="00813AED">
              <w:rPr>
                <w:rFonts w:cstheme="minorHAnsi"/>
                <w:sz w:val="21"/>
                <w:szCs w:val="21"/>
              </w:rPr>
              <w:t xml:space="preserve"> </w:t>
            </w:r>
          </w:p>
          <w:p w14:paraId="616B5B1F" w14:textId="14AAC04E" w:rsidR="00FB1C69" w:rsidRPr="00813AED" w:rsidRDefault="00236DC6" w:rsidP="00236DC6">
            <w:pPr>
              <w:jc w:val="both"/>
              <w:rPr>
                <w:rFonts w:cstheme="minorHAnsi"/>
                <w:sz w:val="21"/>
                <w:szCs w:val="21"/>
              </w:rPr>
            </w:pPr>
            <w:r w:rsidRPr="00813AED">
              <w:rPr>
                <w:rFonts w:cstheme="minorHAnsi"/>
                <w:sz w:val="21"/>
                <w:szCs w:val="21"/>
              </w:rPr>
              <w:t>In general, there are small earthquakes every 6-12 minutes. If there are no earthquakes during the time of the performance, there will be no dance. The piece is a duet, where the planet dictates the tempo and the intensity, and Moon interprets it.</w:t>
            </w:r>
          </w:p>
        </w:tc>
      </w:tr>
      <w:tr w:rsidR="00523FF9" w:rsidRPr="00813AED" w14:paraId="612FC093" w14:textId="77777777" w:rsidTr="009205B6">
        <w:trPr>
          <w:trHeight w:val="283"/>
        </w:trPr>
        <w:tc>
          <w:tcPr>
            <w:tcW w:w="0" w:type="auto"/>
            <w:shd w:val="clear" w:color="auto" w:fill="D9D9D9" w:themeFill="background1" w:themeFillShade="D9"/>
          </w:tcPr>
          <w:p w14:paraId="5946E964" w14:textId="0CE89CED"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Artist/Group</w:t>
            </w:r>
          </w:p>
        </w:tc>
        <w:tc>
          <w:tcPr>
            <w:tcW w:w="0" w:type="auto"/>
            <w:shd w:val="clear" w:color="auto" w:fill="D9D9D9" w:themeFill="background1" w:themeFillShade="D9"/>
            <w:vAlign w:val="center"/>
          </w:tcPr>
          <w:p w14:paraId="10748570" w14:textId="684E512A" w:rsidR="00FB1C69" w:rsidRPr="00813AED" w:rsidRDefault="00FB1C69" w:rsidP="00FB1C69">
            <w:pPr>
              <w:spacing w:line="0" w:lineRule="atLeast"/>
              <w:jc w:val="center"/>
              <w:rPr>
                <w:rFonts w:eastAsia="微軟正黑體" w:cstheme="minorHAnsi"/>
                <w:b/>
                <w:sz w:val="21"/>
                <w:szCs w:val="21"/>
              </w:rPr>
            </w:pPr>
            <w:r w:rsidRPr="00813AED">
              <w:rPr>
                <w:rFonts w:eastAsia="微軟正黑體" w:cstheme="minorHAnsi"/>
                <w:b/>
                <w:sz w:val="21"/>
                <w:szCs w:val="21"/>
              </w:rPr>
              <w:t>Biography</w:t>
            </w:r>
          </w:p>
        </w:tc>
      </w:tr>
      <w:tr w:rsidR="00FB1C69" w:rsidRPr="00813AED" w14:paraId="5EDA0995" w14:textId="77777777" w:rsidTr="007C1C17">
        <w:trPr>
          <w:trHeight w:val="2221"/>
        </w:trPr>
        <w:tc>
          <w:tcPr>
            <w:tcW w:w="0" w:type="auto"/>
          </w:tcPr>
          <w:p w14:paraId="5BC5C714" w14:textId="77777777"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lastRenderedPageBreak/>
              <w:drawing>
                <wp:inline distT="0" distB="0" distL="0" distR="0" wp14:anchorId="59B21E23" wp14:editId="4B67F7DB">
                  <wp:extent cx="1440000" cy="960480"/>
                  <wp:effectExtent l="0" t="0" r="8255" b="0"/>
                  <wp:docPr id="1141521044" name="圖片 11415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21044" name="圖片 1141521044"/>
                          <pic:cNvPicPr>
                            <a:picLocks noChangeAspect="1" noChangeArrowheads="1"/>
                          </pic:cNvPicPr>
                        </pic:nvPicPr>
                        <pic:blipFill>
                          <a:blip r:embed="rId88"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4D7341DA" w14:textId="3245001D"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 xml:space="preserve">© </w:t>
            </w:r>
            <w:r w:rsidR="00DE048A">
              <w:rPr>
                <w:rFonts w:eastAsia="微軟正黑體" w:cstheme="minorHAnsi"/>
                <w:bCs/>
                <w:sz w:val="21"/>
                <w:szCs w:val="21"/>
              </w:rPr>
              <w:t>Jut Art Museum</w:t>
            </w:r>
          </w:p>
          <w:p w14:paraId="604BECBC" w14:textId="77777777" w:rsidR="00FB1C69" w:rsidRPr="00813AED" w:rsidRDefault="00FB1C69" w:rsidP="00FB1C69">
            <w:pPr>
              <w:spacing w:line="0" w:lineRule="atLeast"/>
              <w:jc w:val="center"/>
              <w:rPr>
                <w:rFonts w:eastAsia="微軟正黑體" w:cstheme="minorHAnsi"/>
                <w:bCs/>
                <w:sz w:val="21"/>
                <w:szCs w:val="21"/>
              </w:rPr>
            </w:pPr>
          </w:p>
          <w:p w14:paraId="62F75922" w14:textId="402A5FF9"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noProof/>
                <w:sz w:val="21"/>
                <w:szCs w:val="21"/>
              </w:rPr>
              <w:drawing>
                <wp:inline distT="0" distB="0" distL="0" distR="0" wp14:anchorId="6DAE8E64" wp14:editId="5C99766E">
                  <wp:extent cx="1440000" cy="1440000"/>
                  <wp:effectExtent l="0" t="0" r="8255" b="8255"/>
                  <wp:docPr id="1860600792" name="圖片 1860600792" descr="C:\Users\user\AppData\Local\Microsoft\Windows\INetCache\Content.Word\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3636.jpg"/>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62347F1" w14:textId="56EB49F5"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sz w:val="21"/>
                <w:szCs w:val="21"/>
              </w:rPr>
              <w:t>©</w:t>
            </w:r>
            <w:r w:rsidR="00F92304" w:rsidRPr="00F92304">
              <w:rPr>
                <w:rFonts w:eastAsia="微軟正黑體" w:cstheme="minorHAnsi"/>
                <w:bCs/>
                <w:sz w:val="21"/>
                <w:szCs w:val="21"/>
              </w:rPr>
              <w:t>Hui-Yu Su</w:t>
            </w:r>
          </w:p>
        </w:tc>
        <w:tc>
          <w:tcPr>
            <w:tcW w:w="0" w:type="auto"/>
          </w:tcPr>
          <w:p w14:paraId="528BB32E" w14:textId="2685A161" w:rsidR="00FB1C69" w:rsidRPr="00813AED" w:rsidRDefault="00523FF9" w:rsidP="00FB1C6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Hui-Yu Su (Taiwan)</w:t>
            </w:r>
          </w:p>
          <w:p w14:paraId="5465C241" w14:textId="13B30342" w:rsidR="00FB1C69" w:rsidRPr="00813AED" w:rsidRDefault="00523FF9" w:rsidP="00523FF9">
            <w:pPr>
              <w:pStyle w:val="Web"/>
              <w:spacing w:before="0" w:beforeAutospacing="0" w:after="0" w:afterAutospacing="0"/>
              <w:jc w:val="both"/>
              <w:rPr>
                <w:rFonts w:asciiTheme="minorHAnsi" w:hAnsiTheme="minorHAnsi" w:cstheme="minorHAnsi"/>
                <w:sz w:val="21"/>
                <w:szCs w:val="21"/>
              </w:rPr>
            </w:pPr>
            <w:r w:rsidRPr="00813AED">
              <w:rPr>
                <w:rFonts w:asciiTheme="minorHAnsi" w:hAnsiTheme="minorHAnsi" w:cstheme="minorHAnsi"/>
                <w:color w:val="000000"/>
                <w:sz w:val="21"/>
                <w:szCs w:val="21"/>
              </w:rPr>
              <w:t>Su obtained an MFA from Taipei National University of the Arts in 2003, and has remained active in the contemporary art scene and the film society ever since. His “Re-shooting” series centers around Taiwanese and East Asian history, memory, re-imagination and transgression. His recent projects engage collective memories and ideologies while exploring the mechanism of oppression and liberation tied to Taiwan cultural values. He has been invited to present his works in art museums at home and abroad. In 2019, Su won the 17</w:t>
            </w:r>
            <w:r w:rsidRPr="00813AED">
              <w:rPr>
                <w:rFonts w:asciiTheme="minorHAnsi" w:hAnsiTheme="minorHAnsi" w:cstheme="minorHAnsi"/>
                <w:color w:val="000000"/>
                <w:sz w:val="21"/>
                <w:szCs w:val="21"/>
                <w:vertAlign w:val="superscript"/>
              </w:rPr>
              <w:t>th</w:t>
            </w:r>
            <w:r w:rsidRPr="00813AED">
              <w:rPr>
                <w:rFonts w:asciiTheme="minorHAnsi" w:hAnsiTheme="minorHAnsi" w:cstheme="minorHAnsi"/>
                <w:color w:val="000000"/>
                <w:sz w:val="21"/>
                <w:szCs w:val="21"/>
              </w:rPr>
              <w:t xml:space="preserve"> Taishin Arts Award- Visual Art Award. In 2023, Su’s first museum solo production The Trio Hall was exhibited in MOCA Taipei, curated by Eugenio Viola.</w:t>
            </w:r>
          </w:p>
        </w:tc>
      </w:tr>
      <w:tr w:rsidR="00FB1C69" w:rsidRPr="00813AED" w14:paraId="4E1FEBF3" w14:textId="77777777" w:rsidTr="00DC2D5B">
        <w:trPr>
          <w:trHeight w:val="113"/>
        </w:trPr>
        <w:tc>
          <w:tcPr>
            <w:tcW w:w="0" w:type="auto"/>
            <w:gridSpan w:val="2"/>
            <w:shd w:val="clear" w:color="auto" w:fill="D9D9D9" w:themeFill="background1" w:themeFillShade="D9"/>
            <w:vAlign w:val="center"/>
          </w:tcPr>
          <w:p w14:paraId="2807CBBD" w14:textId="77777777" w:rsidR="00FB1C69" w:rsidRPr="00813AED" w:rsidRDefault="00FB1C69" w:rsidP="00DC2D5B">
            <w:pPr>
              <w:spacing w:line="0" w:lineRule="atLeast"/>
              <w:jc w:val="center"/>
              <w:rPr>
                <w:rFonts w:eastAsia="微軟正黑體" w:cstheme="minorHAnsi"/>
                <w:bCs/>
                <w:sz w:val="21"/>
                <w:szCs w:val="21"/>
              </w:rPr>
            </w:pPr>
            <w:r w:rsidRPr="00813AED">
              <w:rPr>
                <w:rFonts w:eastAsia="微軟正黑體" w:cstheme="minorHAnsi"/>
                <w:b/>
                <w:sz w:val="21"/>
                <w:szCs w:val="21"/>
              </w:rPr>
              <w:t>Introduction</w:t>
            </w:r>
          </w:p>
        </w:tc>
      </w:tr>
      <w:tr w:rsidR="00FB1C69" w:rsidRPr="00813AED" w14:paraId="366F219C" w14:textId="77777777" w:rsidTr="000C0B43">
        <w:trPr>
          <w:trHeight w:val="2361"/>
        </w:trPr>
        <w:tc>
          <w:tcPr>
            <w:tcW w:w="0" w:type="auto"/>
            <w:vAlign w:val="center"/>
          </w:tcPr>
          <w:p w14:paraId="290434E6"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0D91D962" wp14:editId="60FB078F">
                  <wp:extent cx="1242037" cy="828439"/>
                  <wp:effectExtent l="0" t="0" r="0" b="0"/>
                  <wp:docPr id="2033734442" name="圖片 203373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34442" name="圖片 2033734442"/>
                          <pic:cNvPicPr/>
                        </pic:nvPicPr>
                        <pic:blipFill>
                          <a:blip r:embed="rId90"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216E1D45" w14:textId="77777777"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439AA457" wp14:editId="4A70B5CB">
                  <wp:extent cx="1242037" cy="828438"/>
                  <wp:effectExtent l="0" t="0" r="0" b="0"/>
                  <wp:docPr id="81715658" name="圖片 817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5658" name="圖片 81715658"/>
                          <pic:cNvPicPr/>
                        </pic:nvPicPr>
                        <pic:blipFill>
                          <a:blip r:embed="rId91" cstate="screen">
                            <a:extLst>
                              <a:ext uri="{28A0092B-C50C-407E-A947-70E740481C1C}">
                                <a14:useLocalDpi xmlns:a14="http://schemas.microsoft.com/office/drawing/2010/main"/>
                              </a:ext>
                            </a:extLst>
                          </a:blip>
                          <a:stretch>
                            <a:fillRect/>
                          </a:stretch>
                        </pic:blipFill>
                        <pic:spPr>
                          <a:xfrm>
                            <a:off x="0" y="0"/>
                            <a:ext cx="1242037" cy="828438"/>
                          </a:xfrm>
                          <a:prstGeom prst="rect">
                            <a:avLst/>
                          </a:prstGeom>
                        </pic:spPr>
                      </pic:pic>
                    </a:graphicData>
                  </a:graphic>
                </wp:inline>
              </w:drawing>
            </w:r>
          </w:p>
          <w:p w14:paraId="7D2DABC6" w14:textId="01E7A920"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drawing>
                <wp:inline distT="0" distB="0" distL="0" distR="0" wp14:anchorId="2F4FEAD8" wp14:editId="3EE3F667">
                  <wp:extent cx="1242035" cy="828438"/>
                  <wp:effectExtent l="0" t="0" r="0" b="0"/>
                  <wp:docPr id="619086947" name="圖片 61908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6947" name="圖片 619086947"/>
                          <pic:cNvPicPr/>
                        </pic:nvPicPr>
                        <pic:blipFill>
                          <a:blip r:embed="rId92" cstate="screen">
                            <a:extLst>
                              <a:ext uri="{28A0092B-C50C-407E-A947-70E740481C1C}">
                                <a14:useLocalDpi xmlns:a14="http://schemas.microsoft.com/office/drawing/2010/main"/>
                              </a:ext>
                            </a:extLst>
                          </a:blip>
                          <a:stretch>
                            <a:fillRect/>
                          </a:stretch>
                        </pic:blipFill>
                        <pic:spPr>
                          <a:xfrm>
                            <a:off x="0" y="0"/>
                            <a:ext cx="1242035" cy="828438"/>
                          </a:xfrm>
                          <a:prstGeom prst="rect">
                            <a:avLst/>
                          </a:prstGeom>
                        </pic:spPr>
                      </pic:pic>
                    </a:graphicData>
                  </a:graphic>
                </wp:inline>
              </w:drawing>
            </w:r>
          </w:p>
          <w:p w14:paraId="0A9FA185" w14:textId="628111C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noProof/>
                <w:sz w:val="21"/>
                <w:szCs w:val="21"/>
              </w:rPr>
              <w:t>©</w:t>
            </w:r>
            <w:r w:rsidR="00DE048A">
              <w:rPr>
                <w:rFonts w:eastAsia="微軟正黑體" w:cstheme="minorHAnsi"/>
                <w:bCs/>
                <w:noProof/>
                <w:sz w:val="21"/>
                <w:szCs w:val="21"/>
              </w:rPr>
              <w:t>Jut Art Museum</w:t>
            </w:r>
          </w:p>
          <w:p w14:paraId="103D3874" w14:textId="77777777" w:rsidR="00FB1C69" w:rsidRPr="00813AED" w:rsidRDefault="00FB1C69" w:rsidP="00FB1C69">
            <w:pPr>
              <w:spacing w:line="0" w:lineRule="atLeast"/>
              <w:jc w:val="center"/>
              <w:rPr>
                <w:rFonts w:eastAsia="微軟正黑體" w:cstheme="minorHAnsi"/>
                <w:bCs/>
                <w:sz w:val="21"/>
                <w:szCs w:val="21"/>
              </w:rPr>
            </w:pPr>
          </w:p>
          <w:p w14:paraId="34743E58" w14:textId="1216AAB5" w:rsidR="00FB1C69" w:rsidRPr="00813AED" w:rsidRDefault="00FB1C69" w:rsidP="00FB1C69">
            <w:pPr>
              <w:spacing w:line="0" w:lineRule="atLeast"/>
              <w:jc w:val="center"/>
              <w:rPr>
                <w:rFonts w:eastAsia="微軟正黑體" w:cstheme="minorHAnsi"/>
                <w:bCs/>
                <w:sz w:val="21"/>
                <w:szCs w:val="21"/>
              </w:rPr>
            </w:pPr>
            <w:r w:rsidRPr="00813AED">
              <w:rPr>
                <w:rFonts w:eastAsia="微軟正黑體" w:cstheme="minorHAnsi"/>
                <w:bCs/>
                <w:noProof/>
                <w:sz w:val="21"/>
                <w:szCs w:val="21"/>
              </w:rPr>
              <w:drawing>
                <wp:inline distT="0" distB="0" distL="0" distR="0" wp14:anchorId="3CC1C338" wp14:editId="1E83203D">
                  <wp:extent cx="1049865" cy="17716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93" cstate="screen">
                            <a:extLst>
                              <a:ext uri="{28A0092B-C50C-407E-A947-70E740481C1C}">
                                <a14:useLocalDpi xmlns:a14="http://schemas.microsoft.com/office/drawing/2010/main"/>
                              </a:ext>
                            </a:extLst>
                          </a:blip>
                          <a:stretch>
                            <a:fillRect/>
                          </a:stretch>
                        </pic:blipFill>
                        <pic:spPr>
                          <a:xfrm>
                            <a:off x="0" y="0"/>
                            <a:ext cx="1054179" cy="1778930"/>
                          </a:xfrm>
                          <a:prstGeom prst="rect">
                            <a:avLst/>
                          </a:prstGeom>
                        </pic:spPr>
                      </pic:pic>
                    </a:graphicData>
                  </a:graphic>
                </wp:inline>
              </w:drawing>
            </w:r>
          </w:p>
          <w:p w14:paraId="44C59604" w14:textId="763E3E82" w:rsidR="00FB1C69" w:rsidRPr="00813AED" w:rsidRDefault="00FB1C69" w:rsidP="00FB1C69">
            <w:pPr>
              <w:spacing w:line="0" w:lineRule="atLeast"/>
              <w:jc w:val="center"/>
              <w:rPr>
                <w:rFonts w:eastAsia="微軟正黑體" w:cstheme="minorHAnsi"/>
                <w:bCs/>
                <w:noProof/>
                <w:sz w:val="21"/>
                <w:szCs w:val="21"/>
              </w:rPr>
            </w:pPr>
            <w:r w:rsidRPr="00813AED">
              <w:rPr>
                <w:rFonts w:eastAsia="微軟正黑體" w:cstheme="minorHAnsi"/>
                <w:bCs/>
                <w:sz w:val="21"/>
                <w:szCs w:val="21"/>
              </w:rPr>
              <w:t>©</w:t>
            </w:r>
            <w:r w:rsidR="00F92304" w:rsidRPr="00F92304">
              <w:rPr>
                <w:rFonts w:eastAsia="微軟正黑體" w:cstheme="minorHAnsi"/>
                <w:bCs/>
                <w:sz w:val="21"/>
                <w:szCs w:val="21"/>
              </w:rPr>
              <w:t>Hui-Yu Su</w:t>
            </w:r>
          </w:p>
        </w:tc>
        <w:tc>
          <w:tcPr>
            <w:tcW w:w="0" w:type="auto"/>
          </w:tcPr>
          <w:p w14:paraId="7F510156" w14:textId="6877B984" w:rsidR="00FB1C69" w:rsidRPr="00813AED" w:rsidRDefault="00FB1C69" w:rsidP="00FB1C69">
            <w:pPr>
              <w:spacing w:line="0" w:lineRule="atLeast"/>
              <w:jc w:val="both"/>
              <w:rPr>
                <w:rFonts w:eastAsia="微軟正黑體" w:cstheme="minorHAnsi"/>
                <w:b/>
                <w:i/>
                <w:iCs/>
                <w:sz w:val="21"/>
                <w:szCs w:val="21"/>
                <w:u w:val="single"/>
              </w:rPr>
            </w:pPr>
            <w:r w:rsidRPr="00813AED">
              <w:rPr>
                <w:rFonts w:eastAsia="微軟正黑體" w:cstheme="minorHAnsi"/>
                <w:b/>
                <w:i/>
                <w:iCs/>
                <w:sz w:val="21"/>
                <w:szCs w:val="21"/>
                <w:u w:val="single"/>
              </w:rPr>
              <w:t>The White Waters</w:t>
            </w:r>
          </w:p>
          <w:p w14:paraId="61AD4A7C" w14:textId="1F542F30" w:rsidR="00FB1C69" w:rsidRPr="00813AED" w:rsidRDefault="00523FF9" w:rsidP="00523FF9">
            <w:pPr>
              <w:spacing w:line="0" w:lineRule="atLeast"/>
              <w:jc w:val="both"/>
              <w:rPr>
                <w:rFonts w:eastAsia="微軟正黑體" w:cstheme="minorHAnsi"/>
                <w:b/>
                <w:sz w:val="21"/>
                <w:szCs w:val="21"/>
                <w:u w:val="single"/>
              </w:rPr>
            </w:pPr>
            <w:r w:rsidRPr="00813AED">
              <w:rPr>
                <w:rFonts w:eastAsia="微軟正黑體" w:cstheme="minorHAnsi"/>
                <w:b/>
                <w:sz w:val="21"/>
                <w:szCs w:val="21"/>
                <w:u w:val="single"/>
              </w:rPr>
              <w:t>2019, Three channel video installation, photography, Dimensions variable</w:t>
            </w:r>
          </w:p>
          <w:p w14:paraId="6B18EDFE" w14:textId="66BB3340" w:rsidR="00FB1C69" w:rsidRPr="00813AED" w:rsidRDefault="00523FF9" w:rsidP="00523FF9">
            <w:pPr>
              <w:pStyle w:val="Web"/>
              <w:spacing w:before="0" w:beforeAutospacing="0" w:after="0" w:afterAutospacing="0"/>
              <w:jc w:val="both"/>
              <w:rPr>
                <w:rFonts w:asciiTheme="minorHAnsi" w:hAnsiTheme="minorHAnsi" w:cstheme="minorHAnsi"/>
                <w:sz w:val="21"/>
                <w:szCs w:val="21"/>
              </w:rPr>
            </w:pPr>
            <w:r w:rsidRPr="00813AED">
              <w:rPr>
                <w:rFonts w:asciiTheme="minorHAnsi" w:hAnsiTheme="minorHAnsi" w:cstheme="minorHAnsi"/>
                <w:color w:val="000000"/>
                <w:sz w:val="21"/>
                <w:szCs w:val="21"/>
              </w:rPr>
              <w:t xml:space="preserve">“Critical Point Theater Phenomenon” was established in the late 1980s by Chi-Yuan Tian and others. As the first publicly documented college student with AIDS, Tianand Critical Point not only launched a new era of experimental theater in Taiwan, but also represented a significant moment in the history of gay culture. In 1993, Critical Point presented its seminal work, </w:t>
            </w:r>
            <w:r w:rsidRPr="00813AED">
              <w:rPr>
                <w:rFonts w:asciiTheme="minorHAnsi" w:hAnsiTheme="minorHAnsi" w:cstheme="minorHAnsi"/>
                <w:i/>
                <w:iCs/>
                <w:color w:val="000000"/>
                <w:sz w:val="21"/>
                <w:szCs w:val="21"/>
              </w:rPr>
              <w:t>White Water</w:t>
            </w:r>
            <w:r w:rsidRPr="00813AED">
              <w:rPr>
                <w:rFonts w:asciiTheme="minorHAnsi" w:hAnsiTheme="minorHAnsi" w:cstheme="minorHAnsi"/>
                <w:color w:val="000000"/>
                <w:sz w:val="21"/>
                <w:szCs w:val="21"/>
              </w:rPr>
              <w:t xml:space="preserve">—a contemporary reinterpretation of “The Flooding of Jinshan Temple” episode in </w:t>
            </w:r>
            <w:r w:rsidRPr="00813AED">
              <w:rPr>
                <w:rFonts w:asciiTheme="minorHAnsi" w:hAnsiTheme="minorHAnsi" w:cstheme="minorHAnsi"/>
                <w:i/>
                <w:iCs/>
                <w:color w:val="000000"/>
                <w:sz w:val="21"/>
                <w:szCs w:val="21"/>
              </w:rPr>
              <w:t>The Legend of the White Snake</w:t>
            </w:r>
            <w:r w:rsidRPr="00813AED">
              <w:rPr>
                <w:rFonts w:asciiTheme="minorHAnsi" w:hAnsiTheme="minorHAnsi" w:cstheme="minorHAnsi"/>
                <w:color w:val="000000"/>
                <w:sz w:val="21"/>
                <w:szCs w:val="21"/>
              </w:rPr>
              <w:t xml:space="preserve">, which explored themes of homosexuality, love, and political identity; and touched conceptually on the domain of the post-human and anti-anthropocentrism. </w:t>
            </w:r>
            <w:r w:rsidRPr="00813AED">
              <w:rPr>
                <w:rFonts w:asciiTheme="minorHAnsi" w:hAnsiTheme="minorHAnsi" w:cstheme="minorHAnsi"/>
                <w:i/>
                <w:iCs/>
                <w:color w:val="000000"/>
                <w:sz w:val="21"/>
                <w:szCs w:val="21"/>
              </w:rPr>
              <w:t>The White Waters</w:t>
            </w:r>
            <w:r w:rsidRPr="00813AED">
              <w:rPr>
                <w:rFonts w:asciiTheme="minorHAnsi" w:hAnsiTheme="minorHAnsi" w:cstheme="minorHAnsi"/>
                <w:color w:val="000000"/>
                <w:sz w:val="21"/>
                <w:szCs w:val="21"/>
              </w:rPr>
              <w:t xml:space="preserve"> uses  Chi-Yuan Tian’s classic as leverage in a return to the classic legend. This work will focus on imagery such as flood/fluidity, death, violence, sex, gender, illness/death, post-human, and integration, etc., so as to contemplate the numerous thoughts and fissures in both </w:t>
            </w:r>
            <w:r w:rsidRPr="00813AED">
              <w:rPr>
                <w:rFonts w:asciiTheme="minorHAnsi" w:hAnsiTheme="minorHAnsi" w:cstheme="minorHAnsi"/>
                <w:i/>
                <w:iCs/>
                <w:color w:val="000000"/>
                <w:sz w:val="21"/>
                <w:szCs w:val="21"/>
              </w:rPr>
              <w:t>The Legend of the White Snake</w:t>
            </w:r>
            <w:r w:rsidRPr="00813AED">
              <w:rPr>
                <w:rFonts w:asciiTheme="minorHAnsi" w:hAnsiTheme="minorHAnsi" w:cstheme="minorHAnsi"/>
                <w:color w:val="000000"/>
                <w:sz w:val="21"/>
                <w:szCs w:val="21"/>
              </w:rPr>
              <w:t xml:space="preserve"> and </w:t>
            </w:r>
            <w:r w:rsidRPr="00813AED">
              <w:rPr>
                <w:rFonts w:asciiTheme="minorHAnsi" w:hAnsiTheme="minorHAnsi" w:cstheme="minorHAnsi"/>
                <w:i/>
                <w:iCs/>
                <w:color w:val="000000"/>
                <w:sz w:val="21"/>
                <w:szCs w:val="21"/>
              </w:rPr>
              <w:t>White Water</w:t>
            </w:r>
            <w:r w:rsidRPr="00813AED">
              <w:rPr>
                <w:rFonts w:asciiTheme="minorHAnsi" w:hAnsiTheme="minorHAnsi" w:cstheme="minorHAnsi"/>
                <w:color w:val="000000"/>
                <w:sz w:val="21"/>
                <w:szCs w:val="21"/>
              </w:rPr>
              <w:t xml:space="preserve">, hence enabling the cognitive structures of desire, life, morality, and identity to be laid bare once more. In form, this work utilizes colors to create structurally distinct segments, and showcases the artist’s many flights of fantasy regarding the above. Technically, </w:t>
            </w:r>
            <w:r w:rsidRPr="00813AED">
              <w:rPr>
                <w:rFonts w:asciiTheme="minorHAnsi" w:hAnsiTheme="minorHAnsi" w:cstheme="minorHAnsi"/>
                <w:i/>
                <w:iCs/>
                <w:color w:val="000000"/>
                <w:sz w:val="21"/>
                <w:szCs w:val="21"/>
              </w:rPr>
              <w:t>The White Waters</w:t>
            </w:r>
            <w:r w:rsidRPr="00813AED">
              <w:rPr>
                <w:rFonts w:asciiTheme="minorHAnsi" w:hAnsiTheme="minorHAnsi" w:cstheme="minorHAnsi"/>
                <w:color w:val="000000"/>
                <w:sz w:val="21"/>
                <w:szCs w:val="21"/>
              </w:rPr>
              <w:t xml:space="preserve"> is a multi-channel installation that can be performed on-site through the actions and operations of the performers.</w:t>
            </w:r>
          </w:p>
        </w:tc>
      </w:tr>
    </w:tbl>
    <w:p w14:paraId="0EBAD42B" w14:textId="26FEF3C7" w:rsidR="006B3DDB" w:rsidRPr="00DC0186" w:rsidRDefault="006B3DDB" w:rsidP="008211E7">
      <w:pPr>
        <w:widowControl/>
        <w:rPr>
          <w:rFonts w:eastAsia="微軟正黑體" w:cstheme="minorHAnsi"/>
          <w:color w:val="000000"/>
          <w:kern w:val="0"/>
          <w:sz w:val="22"/>
          <w:szCs w:val="24"/>
        </w:rPr>
      </w:pPr>
    </w:p>
    <w:p w14:paraId="1DDAF336" w14:textId="77777777" w:rsidR="00A03547" w:rsidRPr="00DC0186" w:rsidRDefault="00A03547" w:rsidP="008211E7">
      <w:pPr>
        <w:widowControl/>
        <w:rPr>
          <w:rFonts w:eastAsia="微軟正黑體" w:cstheme="minorHAnsi"/>
          <w:color w:val="000000"/>
          <w:kern w:val="0"/>
          <w:sz w:val="22"/>
          <w:szCs w:val="24"/>
        </w:rPr>
      </w:pPr>
    </w:p>
    <w:p w14:paraId="7B662DF0" w14:textId="77777777" w:rsidR="00C22DC3" w:rsidRPr="00DC0186" w:rsidRDefault="00C22DC3">
      <w:pPr>
        <w:widowControl/>
        <w:rPr>
          <w:rFonts w:eastAsia="微軟正黑體" w:cstheme="minorHAnsi"/>
          <w:b/>
        </w:rPr>
      </w:pPr>
      <w:r w:rsidRPr="00DC0186">
        <w:rPr>
          <w:rFonts w:eastAsia="微軟正黑體" w:cstheme="minorHAnsi"/>
          <w:b/>
        </w:rPr>
        <w:br w:type="page"/>
      </w:r>
    </w:p>
    <w:p w14:paraId="4ABA6182" w14:textId="32D98171" w:rsidR="003702DD" w:rsidRPr="00DC0186" w:rsidRDefault="006B3DDB" w:rsidP="006B3DDB">
      <w:pPr>
        <w:jc w:val="both"/>
        <w:rPr>
          <w:rFonts w:eastAsia="微軟正黑體" w:cstheme="minorHAnsi"/>
          <w:b/>
          <w:sz w:val="18"/>
          <w:szCs w:val="16"/>
        </w:rPr>
      </w:pPr>
      <w:r w:rsidRPr="00DC0186">
        <w:rPr>
          <w:rFonts w:eastAsia="微軟正黑體" w:cstheme="minorHAnsi"/>
          <w:b/>
        </w:rPr>
        <w:lastRenderedPageBreak/>
        <w:t>【</w:t>
      </w:r>
      <w:r w:rsidR="009114A3" w:rsidRPr="009114A3">
        <w:rPr>
          <w:rFonts w:eastAsia="微軟正黑體" w:cstheme="minorHAnsi"/>
          <w:b/>
        </w:rPr>
        <w:t xml:space="preserve">Appendix IV. </w:t>
      </w:r>
      <w:r w:rsidR="009114A3">
        <w:rPr>
          <w:rFonts w:eastAsia="微軟正黑體" w:cstheme="minorHAnsi"/>
          <w:b/>
        </w:rPr>
        <w:t>P</w:t>
      </w:r>
      <w:r w:rsidR="009114A3" w:rsidRPr="009114A3">
        <w:rPr>
          <w:rFonts w:eastAsia="微軟正黑體" w:cstheme="minorHAnsi"/>
          <w:b/>
        </w:rPr>
        <w:t>hotos</w:t>
      </w:r>
      <w:r w:rsidRPr="00DC0186">
        <w:rPr>
          <w:rFonts w:eastAsia="微軟正黑體" w:cstheme="minorHAnsi"/>
          <w:b/>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3702DD" w:rsidRPr="00DC0186" w14:paraId="56B6BD38" w14:textId="77777777" w:rsidTr="007E0684">
        <w:trPr>
          <w:trHeight w:val="360"/>
        </w:trPr>
        <w:tc>
          <w:tcPr>
            <w:tcW w:w="9351" w:type="dxa"/>
            <w:gridSpan w:val="2"/>
            <w:shd w:val="clear" w:color="auto" w:fill="FFFF00"/>
            <w:vAlign w:val="center"/>
          </w:tcPr>
          <w:p w14:paraId="71BF65F1" w14:textId="727D2A7E" w:rsidR="003702DD" w:rsidRPr="00DC0186" w:rsidRDefault="000C32C4" w:rsidP="007E0684">
            <w:pPr>
              <w:rPr>
                <w:rFonts w:eastAsia="微軟正黑體" w:cstheme="minorHAnsi"/>
                <w:b/>
                <w:sz w:val="20"/>
                <w:szCs w:val="20"/>
              </w:rPr>
            </w:pPr>
            <w:r w:rsidRPr="000C32C4">
              <w:rPr>
                <w:rFonts w:eastAsia="微軟正黑體" w:cstheme="minorHAnsi"/>
                <w:b/>
                <w:bCs/>
              </w:rPr>
              <w:t>Installation view</w:t>
            </w:r>
          </w:p>
        </w:tc>
      </w:tr>
      <w:tr w:rsidR="001D0680" w:rsidRPr="00594876" w14:paraId="4E79EF36" w14:textId="77777777" w:rsidTr="00DC2D5B">
        <w:trPr>
          <w:trHeight w:val="360"/>
        </w:trPr>
        <w:tc>
          <w:tcPr>
            <w:tcW w:w="2972" w:type="dxa"/>
            <w:vAlign w:val="center"/>
          </w:tcPr>
          <w:p w14:paraId="239CAD39" w14:textId="7A9A44BE" w:rsidR="001D0680" w:rsidRPr="00594876" w:rsidRDefault="001D0680" w:rsidP="00DC2D5B">
            <w:pPr>
              <w:jc w:val="center"/>
              <w:rPr>
                <w:rFonts w:eastAsia="微軟正黑體" w:cstheme="minorHAnsi"/>
                <w:b/>
                <w:sz w:val="20"/>
                <w:szCs w:val="20"/>
              </w:rPr>
            </w:pPr>
            <w:r w:rsidRPr="00D454D6">
              <w:rPr>
                <w:rFonts w:eastAsia="微軟正黑體" w:cstheme="minorHAnsi"/>
                <w:b/>
                <w:sz w:val="20"/>
                <w:szCs w:val="20"/>
              </w:rPr>
              <w:t xml:space="preserve">Caption and </w:t>
            </w:r>
            <w:r>
              <w:rPr>
                <w:rFonts w:eastAsia="微軟正黑體" w:cstheme="minorHAnsi"/>
                <w:b/>
                <w:sz w:val="20"/>
                <w:szCs w:val="20"/>
              </w:rPr>
              <w:t>Credit</w:t>
            </w:r>
          </w:p>
        </w:tc>
        <w:tc>
          <w:tcPr>
            <w:tcW w:w="6379" w:type="dxa"/>
            <w:vAlign w:val="center"/>
          </w:tcPr>
          <w:p w14:paraId="4CAE1C21" w14:textId="77777777" w:rsidR="001D0680" w:rsidRPr="00594876" w:rsidRDefault="001D0680" w:rsidP="00DC2D5B">
            <w:pPr>
              <w:jc w:val="center"/>
              <w:rPr>
                <w:rFonts w:eastAsia="微軟正黑體" w:cstheme="minorHAnsi"/>
                <w:b/>
                <w:sz w:val="20"/>
                <w:szCs w:val="20"/>
              </w:rPr>
            </w:pPr>
            <w:r w:rsidRPr="00D454D6">
              <w:rPr>
                <w:rFonts w:eastAsia="微軟正黑體" w:cstheme="minorHAnsi"/>
                <w:b/>
                <w:sz w:val="20"/>
                <w:szCs w:val="20"/>
              </w:rPr>
              <w:t>Photo</w:t>
            </w:r>
          </w:p>
        </w:tc>
      </w:tr>
      <w:tr w:rsidR="003702DD" w:rsidRPr="00DC0186" w14:paraId="295DA7DC" w14:textId="77777777" w:rsidTr="007E0684">
        <w:trPr>
          <w:trHeight w:val="2384"/>
        </w:trPr>
        <w:tc>
          <w:tcPr>
            <w:tcW w:w="2972" w:type="dxa"/>
            <w:tcMar>
              <w:left w:w="28" w:type="dxa"/>
              <w:right w:w="28" w:type="dxa"/>
            </w:tcMar>
            <w:vAlign w:val="center"/>
          </w:tcPr>
          <w:p w14:paraId="3DAA351F" w14:textId="1AF5AB57" w:rsidR="003702DD" w:rsidRPr="00DC0186" w:rsidRDefault="000C32C4" w:rsidP="007E0684">
            <w:pPr>
              <w:rPr>
                <w:rFonts w:eastAsia="微軟正黑體" w:cstheme="minorHAnsi"/>
                <w:sz w:val="20"/>
                <w:szCs w:val="20"/>
              </w:rPr>
            </w:pPr>
            <w:r w:rsidRPr="000C32C4">
              <w:rPr>
                <w:rFonts w:eastAsia="微軟正黑體" w:cstheme="minorHAnsi"/>
                <w:sz w:val="20"/>
                <w:szCs w:val="20"/>
              </w:rPr>
              <w:t>Installation view</w:t>
            </w:r>
            <w:r>
              <w:rPr>
                <w:rFonts w:eastAsia="微軟正黑體" w:cstheme="minorHAnsi"/>
                <w:sz w:val="20"/>
                <w:szCs w:val="20"/>
              </w:rPr>
              <w:t xml:space="preserve"> 1F Lobby</w:t>
            </w:r>
            <w:r w:rsidR="003702DD" w:rsidRPr="00DC0186">
              <w:rPr>
                <w:rFonts w:eastAsia="微軟正黑體" w:cstheme="minorHAnsi"/>
                <w:sz w:val="20"/>
                <w:szCs w:val="20"/>
              </w:rPr>
              <w:t xml:space="preserve"> ©</w:t>
            </w:r>
            <w:r w:rsidR="00DE048A">
              <w:rPr>
                <w:rFonts w:eastAsia="微軟正黑體" w:cstheme="minorHAnsi"/>
                <w:sz w:val="20"/>
                <w:szCs w:val="20"/>
              </w:rPr>
              <w:t>Jut Art Museum</w:t>
            </w:r>
          </w:p>
        </w:tc>
        <w:tc>
          <w:tcPr>
            <w:tcW w:w="6379" w:type="dxa"/>
            <w:tcMar>
              <w:left w:w="28" w:type="dxa"/>
              <w:right w:w="28" w:type="dxa"/>
            </w:tcMar>
            <w:vAlign w:val="center"/>
          </w:tcPr>
          <w:p w14:paraId="45C4C8F1" w14:textId="77777777" w:rsidR="003702DD" w:rsidRPr="00DC0186" w:rsidRDefault="003702DD" w:rsidP="007E0684">
            <w:pPr>
              <w:jc w:val="center"/>
              <w:rPr>
                <w:rFonts w:eastAsia="微軟正黑體" w:cstheme="minorHAnsi"/>
                <w:bCs/>
                <w:noProof/>
                <w:sz w:val="18"/>
                <w:szCs w:val="18"/>
              </w:rPr>
            </w:pPr>
            <w:r w:rsidRPr="00DC0186">
              <w:rPr>
                <w:rFonts w:eastAsia="微軟正黑體" w:cstheme="minorHAnsi"/>
                <w:bCs/>
                <w:noProof/>
                <w:sz w:val="18"/>
                <w:szCs w:val="18"/>
              </w:rPr>
              <w:drawing>
                <wp:inline distT="0" distB="0" distL="0" distR="0" wp14:anchorId="3C300D35" wp14:editId="27169B12">
                  <wp:extent cx="2158921" cy="1440000"/>
                  <wp:effectExtent l="0" t="0" r="0" b="8255"/>
                  <wp:docPr id="1633994554" name="圖片 163399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5289" name="圖片 569375289"/>
                          <pic:cNvPicPr/>
                        </pic:nvPicPr>
                        <pic:blipFill>
                          <a:blip r:embed="rId94" cstate="screen">
                            <a:extLst>
                              <a:ext uri="{28A0092B-C50C-407E-A947-70E740481C1C}">
                                <a14:useLocalDpi xmlns:a14="http://schemas.microsoft.com/office/drawing/2010/main"/>
                              </a:ext>
                            </a:extLst>
                          </a:blip>
                          <a:stretch>
                            <a:fillRect/>
                          </a:stretch>
                        </pic:blipFill>
                        <pic:spPr>
                          <a:xfrm>
                            <a:off x="0" y="0"/>
                            <a:ext cx="2158921" cy="1440000"/>
                          </a:xfrm>
                          <a:prstGeom prst="rect">
                            <a:avLst/>
                          </a:prstGeom>
                        </pic:spPr>
                      </pic:pic>
                    </a:graphicData>
                  </a:graphic>
                </wp:inline>
              </w:drawing>
            </w:r>
          </w:p>
        </w:tc>
      </w:tr>
      <w:tr w:rsidR="003702DD" w:rsidRPr="00DC0186" w14:paraId="4DA2DF77" w14:textId="77777777" w:rsidTr="007E0684">
        <w:trPr>
          <w:trHeight w:val="2360"/>
        </w:trPr>
        <w:tc>
          <w:tcPr>
            <w:tcW w:w="2972" w:type="dxa"/>
            <w:tcMar>
              <w:left w:w="28" w:type="dxa"/>
              <w:right w:w="28" w:type="dxa"/>
            </w:tcMar>
            <w:vAlign w:val="center"/>
          </w:tcPr>
          <w:p w14:paraId="08FD6264" w14:textId="0B10B4D3" w:rsidR="003702DD" w:rsidRPr="00DC0186" w:rsidRDefault="000C32C4" w:rsidP="007E0684">
            <w:pPr>
              <w:rPr>
                <w:rFonts w:eastAsia="微軟正黑體" w:cstheme="minorHAnsi"/>
                <w:sz w:val="20"/>
                <w:szCs w:val="20"/>
              </w:rPr>
            </w:pPr>
            <w:r w:rsidRPr="000C32C4">
              <w:rPr>
                <w:rFonts w:eastAsia="微軟正黑體" w:cstheme="minorHAnsi"/>
                <w:sz w:val="20"/>
                <w:szCs w:val="20"/>
              </w:rPr>
              <w:t>Installation view 1</w:t>
            </w:r>
            <w:r>
              <w:rPr>
                <w:rFonts w:eastAsia="微軟正黑體" w:cstheme="minorHAnsi"/>
                <w:sz w:val="20"/>
                <w:szCs w:val="20"/>
              </w:rPr>
              <w:t>MF</w:t>
            </w:r>
            <w:r w:rsidR="003702DD" w:rsidRPr="00DC0186">
              <w:rPr>
                <w:rFonts w:eastAsia="微軟正黑體" w:cstheme="minorHAnsi"/>
                <w:sz w:val="20"/>
                <w:szCs w:val="20"/>
              </w:rPr>
              <w:t xml:space="preserve"> ©</w:t>
            </w:r>
            <w:r w:rsidR="00DE048A">
              <w:rPr>
                <w:rFonts w:eastAsia="微軟正黑體" w:cstheme="minorHAnsi"/>
                <w:sz w:val="20"/>
                <w:szCs w:val="20"/>
              </w:rPr>
              <w:t>Jut Art Museum</w:t>
            </w:r>
          </w:p>
        </w:tc>
        <w:tc>
          <w:tcPr>
            <w:tcW w:w="6379" w:type="dxa"/>
            <w:tcMar>
              <w:left w:w="28" w:type="dxa"/>
              <w:right w:w="28" w:type="dxa"/>
            </w:tcMar>
            <w:vAlign w:val="center"/>
          </w:tcPr>
          <w:p w14:paraId="7BB44408" w14:textId="77777777" w:rsidR="003702DD" w:rsidRPr="00DC0186" w:rsidRDefault="003702DD" w:rsidP="007E0684">
            <w:pPr>
              <w:jc w:val="center"/>
              <w:rPr>
                <w:rFonts w:eastAsia="微軟正黑體" w:cstheme="minorHAnsi"/>
                <w:bCs/>
                <w:noProof/>
                <w:sz w:val="18"/>
                <w:szCs w:val="18"/>
              </w:rPr>
            </w:pPr>
            <w:r w:rsidRPr="00DC0186">
              <w:rPr>
                <w:rFonts w:eastAsia="微軟正黑體" w:cstheme="minorHAnsi"/>
                <w:bCs/>
                <w:noProof/>
                <w:sz w:val="18"/>
                <w:szCs w:val="18"/>
              </w:rPr>
              <w:drawing>
                <wp:inline distT="0" distB="0" distL="0" distR="0" wp14:anchorId="758C4477" wp14:editId="68B94846">
                  <wp:extent cx="2158921" cy="1440000"/>
                  <wp:effectExtent l="0" t="0" r="0" b="8255"/>
                  <wp:docPr id="745166366" name="圖片 74516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6366" name="圖片 745166366"/>
                          <pic:cNvPicPr/>
                        </pic:nvPicPr>
                        <pic:blipFill>
                          <a:blip r:embed="rId95" cstate="screen">
                            <a:extLst>
                              <a:ext uri="{28A0092B-C50C-407E-A947-70E740481C1C}">
                                <a14:useLocalDpi xmlns:a14="http://schemas.microsoft.com/office/drawing/2010/main"/>
                              </a:ext>
                            </a:extLst>
                          </a:blip>
                          <a:stretch>
                            <a:fillRect/>
                          </a:stretch>
                        </pic:blipFill>
                        <pic:spPr>
                          <a:xfrm>
                            <a:off x="0" y="0"/>
                            <a:ext cx="2158921" cy="1440000"/>
                          </a:xfrm>
                          <a:prstGeom prst="rect">
                            <a:avLst/>
                          </a:prstGeom>
                        </pic:spPr>
                      </pic:pic>
                    </a:graphicData>
                  </a:graphic>
                </wp:inline>
              </w:drawing>
            </w:r>
          </w:p>
        </w:tc>
      </w:tr>
      <w:tr w:rsidR="003702DD" w:rsidRPr="00DC0186" w14:paraId="3DCEA8D7" w14:textId="77777777" w:rsidTr="007E0684">
        <w:trPr>
          <w:trHeight w:val="4570"/>
        </w:trPr>
        <w:tc>
          <w:tcPr>
            <w:tcW w:w="2972" w:type="dxa"/>
            <w:tcMar>
              <w:left w:w="28" w:type="dxa"/>
              <w:right w:w="28" w:type="dxa"/>
            </w:tcMar>
            <w:vAlign w:val="center"/>
          </w:tcPr>
          <w:p w14:paraId="7C63BC1B" w14:textId="75923F9D" w:rsidR="003702DD" w:rsidRPr="00DC0186" w:rsidRDefault="000C32C4" w:rsidP="007E0684">
            <w:pPr>
              <w:rPr>
                <w:rFonts w:eastAsia="微軟正黑體" w:cstheme="minorHAnsi"/>
                <w:sz w:val="20"/>
                <w:szCs w:val="20"/>
              </w:rPr>
            </w:pPr>
            <w:r w:rsidRPr="000C32C4">
              <w:rPr>
                <w:rFonts w:eastAsia="微軟正黑體" w:cstheme="minorHAnsi"/>
                <w:sz w:val="20"/>
                <w:szCs w:val="20"/>
              </w:rPr>
              <w:t>Installation view</w:t>
            </w:r>
            <w:r>
              <w:rPr>
                <w:rFonts w:eastAsia="微軟正黑體" w:cstheme="minorHAnsi"/>
                <w:sz w:val="20"/>
                <w:szCs w:val="20"/>
              </w:rPr>
              <w:t xml:space="preserve"> 2F</w:t>
            </w:r>
            <w:r w:rsidR="003702DD" w:rsidRPr="00DC0186">
              <w:rPr>
                <w:rFonts w:eastAsia="微軟正黑體" w:cstheme="minorHAnsi"/>
                <w:sz w:val="20"/>
                <w:szCs w:val="20"/>
              </w:rPr>
              <w:t xml:space="preserve"> ©</w:t>
            </w:r>
            <w:r w:rsidR="00DE048A">
              <w:rPr>
                <w:rFonts w:eastAsia="微軟正黑體" w:cstheme="minorHAnsi"/>
                <w:sz w:val="20"/>
                <w:szCs w:val="20"/>
              </w:rPr>
              <w:t>Jut Art Museum</w:t>
            </w:r>
          </w:p>
        </w:tc>
        <w:tc>
          <w:tcPr>
            <w:tcW w:w="6379" w:type="dxa"/>
            <w:tcMar>
              <w:left w:w="28" w:type="dxa"/>
              <w:right w:w="28" w:type="dxa"/>
            </w:tcMar>
            <w:vAlign w:val="center"/>
          </w:tcPr>
          <w:p w14:paraId="08DC145C" w14:textId="7291B3C0" w:rsidR="003702DD" w:rsidRPr="00DC0186" w:rsidRDefault="003702DD" w:rsidP="007E0684">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10E25ABB" wp14:editId="56D973CF">
                  <wp:extent cx="1889054" cy="1259999"/>
                  <wp:effectExtent l="0" t="0" r="0" b="0"/>
                  <wp:docPr id="1436918517" name="圖片 143691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18517" name="圖片 1436918517"/>
                          <pic:cNvPicPr/>
                        </pic:nvPicPr>
                        <pic:blipFill>
                          <a:blip r:embed="rId96"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Pr="00DC0186">
              <w:rPr>
                <w:rFonts w:eastAsia="微軟正黑體" w:cstheme="minorHAnsi"/>
                <w:bCs/>
                <w:sz w:val="18"/>
                <w:szCs w:val="18"/>
              </w:rPr>
              <w:t xml:space="preserve"> </w:t>
            </w:r>
            <w:r w:rsidRPr="00DC0186">
              <w:rPr>
                <w:rFonts w:eastAsia="微軟正黑體" w:cstheme="minorHAnsi"/>
                <w:bCs/>
                <w:noProof/>
                <w:sz w:val="18"/>
                <w:szCs w:val="18"/>
              </w:rPr>
              <w:drawing>
                <wp:inline distT="0" distB="0" distL="0" distR="0" wp14:anchorId="08BF0A5D" wp14:editId="0180F616">
                  <wp:extent cx="1889054" cy="1259855"/>
                  <wp:effectExtent l="0" t="0" r="0" b="0"/>
                  <wp:docPr id="994927973" name="圖片 9949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27973" name="圖片 994927973"/>
                          <pic:cNvPicPr/>
                        </pic:nvPicPr>
                        <pic:blipFill>
                          <a:blip r:embed="rId97" cstate="screen">
                            <a:extLst>
                              <a:ext uri="{28A0092B-C50C-407E-A947-70E740481C1C}">
                                <a14:useLocalDpi xmlns:a14="http://schemas.microsoft.com/office/drawing/2010/main"/>
                              </a:ext>
                            </a:extLst>
                          </a:blip>
                          <a:stretch>
                            <a:fillRect/>
                          </a:stretch>
                        </pic:blipFill>
                        <pic:spPr>
                          <a:xfrm>
                            <a:off x="0" y="0"/>
                            <a:ext cx="1889054" cy="1259855"/>
                          </a:xfrm>
                          <a:prstGeom prst="rect">
                            <a:avLst/>
                          </a:prstGeom>
                        </pic:spPr>
                      </pic:pic>
                    </a:graphicData>
                  </a:graphic>
                </wp:inline>
              </w:drawing>
            </w:r>
          </w:p>
          <w:p w14:paraId="7E05C11E" w14:textId="023AFF2C" w:rsidR="00015727" w:rsidRPr="00DC0186" w:rsidRDefault="00015727" w:rsidP="00015727">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76040264" wp14:editId="12DCA886">
                  <wp:extent cx="1889054" cy="1259999"/>
                  <wp:effectExtent l="0" t="0" r="0" b="0"/>
                  <wp:docPr id="1653910838" name="圖片 16539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0838" name="圖片 1653910838"/>
                          <pic:cNvPicPr/>
                        </pic:nvPicPr>
                        <pic:blipFill>
                          <a:blip r:embed="rId98"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003702DD" w:rsidRPr="00DC0186">
              <w:rPr>
                <w:rFonts w:eastAsia="微軟正黑體" w:cstheme="minorHAnsi"/>
                <w:bCs/>
                <w:sz w:val="18"/>
                <w:szCs w:val="18"/>
              </w:rPr>
              <w:t xml:space="preserve"> </w:t>
            </w:r>
            <w:r w:rsidR="003702DD" w:rsidRPr="00DC0186">
              <w:rPr>
                <w:rFonts w:eastAsia="微軟正黑體" w:cstheme="minorHAnsi"/>
                <w:bCs/>
                <w:noProof/>
                <w:sz w:val="18"/>
                <w:szCs w:val="18"/>
              </w:rPr>
              <w:drawing>
                <wp:inline distT="0" distB="0" distL="0" distR="0" wp14:anchorId="46095081" wp14:editId="0517EA37">
                  <wp:extent cx="1889054" cy="1259999"/>
                  <wp:effectExtent l="0" t="0" r="0" b="0"/>
                  <wp:docPr id="1881420384" name="圖片 188142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20384" name="圖片 1881420384"/>
                          <pic:cNvPicPr/>
                        </pic:nvPicPr>
                        <pic:blipFill>
                          <a:blip r:embed="rId99"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003702DD" w:rsidRPr="00DC0186">
              <w:rPr>
                <w:rFonts w:eastAsia="微軟正黑體" w:cstheme="minorHAnsi"/>
                <w:bCs/>
                <w:noProof/>
                <w:sz w:val="18"/>
                <w:szCs w:val="18"/>
              </w:rPr>
              <w:drawing>
                <wp:inline distT="0" distB="0" distL="0" distR="0" wp14:anchorId="4968786F" wp14:editId="01CF3459">
                  <wp:extent cx="1889054" cy="1259999"/>
                  <wp:effectExtent l="0" t="0" r="0" b="0"/>
                  <wp:docPr id="1741564839" name="圖片 174156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4839" name="圖片 1741564839"/>
                          <pic:cNvPicPr/>
                        </pic:nvPicPr>
                        <pic:blipFill>
                          <a:blip r:embed="rId100"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003702DD" w:rsidRPr="00DC0186">
              <w:rPr>
                <w:rFonts w:eastAsia="微軟正黑體" w:cstheme="minorHAnsi"/>
                <w:bCs/>
                <w:sz w:val="18"/>
                <w:szCs w:val="18"/>
              </w:rPr>
              <w:t xml:space="preserve"> </w:t>
            </w:r>
            <w:r w:rsidRPr="00DC0186">
              <w:rPr>
                <w:rFonts w:eastAsia="微軟正黑體" w:cstheme="minorHAnsi"/>
                <w:bCs/>
                <w:noProof/>
                <w:sz w:val="18"/>
                <w:szCs w:val="18"/>
              </w:rPr>
              <w:drawing>
                <wp:inline distT="0" distB="0" distL="0" distR="0" wp14:anchorId="2BA16E81" wp14:editId="5F816366">
                  <wp:extent cx="1889053" cy="1259999"/>
                  <wp:effectExtent l="0" t="0" r="0" b="0"/>
                  <wp:docPr id="849798774" name="圖片 84979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8774" name="圖片 849798774"/>
                          <pic:cNvPicPr/>
                        </pic:nvPicPr>
                        <pic:blipFill>
                          <a:blip r:embed="rId101" cstate="screen">
                            <a:extLst>
                              <a:ext uri="{28A0092B-C50C-407E-A947-70E740481C1C}">
                                <a14:useLocalDpi xmlns:a14="http://schemas.microsoft.com/office/drawing/2010/main"/>
                              </a:ext>
                            </a:extLst>
                          </a:blip>
                          <a:stretch>
                            <a:fillRect/>
                          </a:stretch>
                        </pic:blipFill>
                        <pic:spPr>
                          <a:xfrm>
                            <a:off x="0" y="0"/>
                            <a:ext cx="1889053" cy="1259999"/>
                          </a:xfrm>
                          <a:prstGeom prst="rect">
                            <a:avLst/>
                          </a:prstGeom>
                        </pic:spPr>
                      </pic:pic>
                    </a:graphicData>
                  </a:graphic>
                </wp:inline>
              </w:drawing>
            </w:r>
            <w:r w:rsidRPr="00DC0186">
              <w:rPr>
                <w:rFonts w:eastAsia="微軟正黑體" w:cstheme="minorHAnsi"/>
                <w:bCs/>
                <w:noProof/>
                <w:sz w:val="18"/>
                <w:szCs w:val="18"/>
              </w:rPr>
              <w:lastRenderedPageBreak/>
              <w:drawing>
                <wp:inline distT="0" distB="0" distL="0" distR="0" wp14:anchorId="46067FF7" wp14:editId="0267F363">
                  <wp:extent cx="1889054" cy="1259999"/>
                  <wp:effectExtent l="0" t="0" r="0" b="0"/>
                  <wp:docPr id="1090393167" name="圖片 109039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93167" name="圖片 1090393167"/>
                          <pic:cNvPicPr/>
                        </pic:nvPicPr>
                        <pic:blipFill>
                          <a:blip r:embed="rId102"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Pr="00DC0186">
              <w:rPr>
                <w:rFonts w:eastAsia="微軟正黑體" w:cstheme="minorHAnsi"/>
                <w:bCs/>
                <w:sz w:val="18"/>
                <w:szCs w:val="18"/>
              </w:rPr>
              <w:t xml:space="preserve"> </w:t>
            </w:r>
            <w:r w:rsidRPr="00DC0186">
              <w:rPr>
                <w:rFonts w:eastAsia="微軟正黑體" w:cstheme="minorHAnsi"/>
                <w:bCs/>
                <w:noProof/>
                <w:sz w:val="18"/>
                <w:szCs w:val="18"/>
              </w:rPr>
              <w:drawing>
                <wp:inline distT="0" distB="0" distL="0" distR="0" wp14:anchorId="0A16DD9D" wp14:editId="2C5BF98D">
                  <wp:extent cx="1889053" cy="1259999"/>
                  <wp:effectExtent l="0" t="0" r="0" b="0"/>
                  <wp:docPr id="2114530725" name="圖片 21145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0725" name="圖片 2114530725"/>
                          <pic:cNvPicPr/>
                        </pic:nvPicPr>
                        <pic:blipFill>
                          <a:blip r:embed="rId103" cstate="screen">
                            <a:extLst>
                              <a:ext uri="{28A0092B-C50C-407E-A947-70E740481C1C}">
                                <a14:useLocalDpi xmlns:a14="http://schemas.microsoft.com/office/drawing/2010/main"/>
                              </a:ext>
                            </a:extLst>
                          </a:blip>
                          <a:stretch>
                            <a:fillRect/>
                          </a:stretch>
                        </pic:blipFill>
                        <pic:spPr>
                          <a:xfrm>
                            <a:off x="0" y="0"/>
                            <a:ext cx="1889053" cy="1259999"/>
                          </a:xfrm>
                          <a:prstGeom prst="rect">
                            <a:avLst/>
                          </a:prstGeom>
                        </pic:spPr>
                      </pic:pic>
                    </a:graphicData>
                  </a:graphic>
                </wp:inline>
              </w:drawing>
            </w:r>
          </w:p>
        </w:tc>
      </w:tr>
    </w:tbl>
    <w:p w14:paraId="5513C026" w14:textId="77777777" w:rsidR="003702DD" w:rsidRPr="00DC0186" w:rsidRDefault="003702DD" w:rsidP="006B3DDB">
      <w:pPr>
        <w:jc w:val="both"/>
        <w:rPr>
          <w:rFonts w:eastAsia="微軟正黑體" w:cstheme="minorHAnsi"/>
          <w:b/>
          <w:bdr w:val="single" w:sz="4" w:space="0" w:color="auto"/>
          <w:shd w:val="pct15" w:color="auto" w:fill="FFFFFF"/>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D17155" w:rsidRPr="00DC0186" w14:paraId="71935940" w14:textId="77777777" w:rsidTr="000C0B43">
        <w:trPr>
          <w:trHeight w:val="360"/>
        </w:trPr>
        <w:tc>
          <w:tcPr>
            <w:tcW w:w="9351" w:type="dxa"/>
            <w:gridSpan w:val="2"/>
            <w:shd w:val="clear" w:color="auto" w:fill="FFFF00"/>
            <w:vAlign w:val="center"/>
          </w:tcPr>
          <w:p w14:paraId="7FFEEB3C" w14:textId="6F70B849" w:rsidR="00D17155" w:rsidRPr="00DC0186" w:rsidRDefault="00D17155" w:rsidP="00D17155">
            <w:pPr>
              <w:rPr>
                <w:rFonts w:eastAsia="微軟正黑體" w:cstheme="minorHAnsi"/>
                <w:b/>
                <w:sz w:val="20"/>
                <w:szCs w:val="20"/>
              </w:rPr>
            </w:pPr>
            <w:r w:rsidRPr="00594876">
              <w:rPr>
                <w:rFonts w:eastAsia="微軟正黑體" w:cstheme="minorHAnsi"/>
                <w:b/>
                <w:bCs/>
              </w:rPr>
              <w:t>Key Vision</w:t>
            </w:r>
          </w:p>
        </w:tc>
      </w:tr>
      <w:tr w:rsidR="001D0680" w:rsidRPr="00594876" w14:paraId="1BEB44AC" w14:textId="77777777" w:rsidTr="00DC2D5B">
        <w:trPr>
          <w:trHeight w:val="360"/>
        </w:trPr>
        <w:tc>
          <w:tcPr>
            <w:tcW w:w="2972" w:type="dxa"/>
            <w:vAlign w:val="center"/>
          </w:tcPr>
          <w:p w14:paraId="18658CD2" w14:textId="77777777" w:rsidR="001D0680" w:rsidRPr="00594876" w:rsidRDefault="001D0680" w:rsidP="00DC2D5B">
            <w:pPr>
              <w:jc w:val="center"/>
              <w:rPr>
                <w:rFonts w:eastAsia="微軟正黑體" w:cstheme="minorHAnsi"/>
                <w:b/>
                <w:sz w:val="20"/>
                <w:szCs w:val="20"/>
              </w:rPr>
            </w:pPr>
            <w:r w:rsidRPr="00D454D6">
              <w:rPr>
                <w:rFonts w:eastAsia="微軟正黑體" w:cstheme="minorHAnsi"/>
                <w:b/>
                <w:sz w:val="20"/>
                <w:szCs w:val="20"/>
              </w:rPr>
              <w:t xml:space="preserve">Caption and </w:t>
            </w:r>
            <w:r>
              <w:rPr>
                <w:rFonts w:eastAsia="微軟正黑體" w:cstheme="minorHAnsi"/>
                <w:b/>
                <w:sz w:val="20"/>
                <w:szCs w:val="20"/>
              </w:rPr>
              <w:t>Credit</w:t>
            </w:r>
          </w:p>
        </w:tc>
        <w:tc>
          <w:tcPr>
            <w:tcW w:w="6379" w:type="dxa"/>
            <w:vAlign w:val="center"/>
          </w:tcPr>
          <w:p w14:paraId="0AD802AC" w14:textId="77777777" w:rsidR="001D0680" w:rsidRPr="00594876" w:rsidRDefault="001D0680" w:rsidP="00DC2D5B">
            <w:pPr>
              <w:jc w:val="center"/>
              <w:rPr>
                <w:rFonts w:eastAsia="微軟正黑體" w:cstheme="minorHAnsi"/>
                <w:b/>
                <w:sz w:val="20"/>
                <w:szCs w:val="20"/>
              </w:rPr>
            </w:pPr>
            <w:r w:rsidRPr="00D454D6">
              <w:rPr>
                <w:rFonts w:eastAsia="微軟正黑體" w:cstheme="minorHAnsi"/>
                <w:b/>
                <w:sz w:val="20"/>
                <w:szCs w:val="20"/>
              </w:rPr>
              <w:t>Photo</w:t>
            </w:r>
          </w:p>
        </w:tc>
      </w:tr>
      <w:tr w:rsidR="00532A23" w:rsidRPr="00DC0186" w14:paraId="14C0AFCD" w14:textId="77777777" w:rsidTr="000C0B43">
        <w:trPr>
          <w:trHeight w:val="4570"/>
        </w:trPr>
        <w:tc>
          <w:tcPr>
            <w:tcW w:w="2972" w:type="dxa"/>
            <w:tcMar>
              <w:left w:w="28" w:type="dxa"/>
              <w:right w:w="28" w:type="dxa"/>
            </w:tcMar>
            <w:vAlign w:val="center"/>
          </w:tcPr>
          <w:p w14:paraId="6A36E557" w14:textId="3B07C863" w:rsidR="00532A23" w:rsidRPr="00DC0186" w:rsidRDefault="00532A23" w:rsidP="00532A23">
            <w:pPr>
              <w:rPr>
                <w:rFonts w:eastAsia="微軟正黑體" w:cstheme="minorHAnsi"/>
                <w:sz w:val="20"/>
                <w:szCs w:val="20"/>
              </w:rPr>
            </w:pPr>
            <w:r w:rsidRPr="00532A23">
              <w:rPr>
                <w:rFonts w:eastAsia="微軟正黑體" w:cstheme="minorHAnsi"/>
                <w:i/>
                <w:iCs/>
                <w:color w:val="000000"/>
                <w:sz w:val="20"/>
                <w:szCs w:val="20"/>
              </w:rPr>
              <w:t>The Future Life, Future You – Digital, Machine and Cyborgs</w:t>
            </w:r>
            <w:r>
              <w:rPr>
                <w:rFonts w:eastAsia="微軟正黑體" w:cstheme="minorHAnsi" w:hint="eastAsia"/>
                <w:color w:val="000000"/>
                <w:sz w:val="20"/>
                <w:szCs w:val="20"/>
              </w:rPr>
              <w:t xml:space="preserve"> </w:t>
            </w:r>
            <w:r w:rsidRPr="00594876">
              <w:rPr>
                <w:rFonts w:eastAsia="微軟正黑體" w:cstheme="minorHAnsi"/>
                <w:color w:val="000000"/>
                <w:sz w:val="20"/>
                <w:szCs w:val="20"/>
              </w:rPr>
              <w:t>key vision</w:t>
            </w:r>
            <w:r w:rsidRPr="00594876">
              <w:rPr>
                <w:rFonts w:eastAsia="微軟正黑體" w:cstheme="minorHAnsi"/>
                <w:bCs/>
                <w:color w:val="000000"/>
                <w:sz w:val="20"/>
                <w:szCs w:val="20"/>
              </w:rPr>
              <w:t xml:space="preserve"> (vertical)</w:t>
            </w:r>
            <w:r>
              <w:rPr>
                <w:rFonts w:eastAsia="微軟正黑體" w:cstheme="minorHAnsi"/>
                <w:bCs/>
                <w:color w:val="000000"/>
                <w:sz w:val="20"/>
                <w:szCs w:val="20"/>
              </w:rPr>
              <w:t xml:space="preserve"> </w:t>
            </w:r>
            <w:r w:rsidRPr="00D454D6">
              <w:rPr>
                <w:rFonts w:eastAsia="微軟正黑體" w:cstheme="minorHAnsi" w:hint="eastAsia"/>
                <w:bCs/>
                <w:color w:val="000000"/>
                <w:sz w:val="20"/>
                <w:szCs w:val="20"/>
              </w:rPr>
              <w:t>©</w:t>
            </w:r>
            <w:r w:rsidRPr="00D454D6">
              <w:rPr>
                <w:rFonts w:eastAsia="微軟正黑體" w:cstheme="minorHAnsi"/>
                <w:bCs/>
                <w:color w:val="000000"/>
                <w:sz w:val="20"/>
                <w:szCs w:val="20"/>
              </w:rPr>
              <w:t xml:space="preserve"> Jut Art Museum</w:t>
            </w:r>
          </w:p>
        </w:tc>
        <w:tc>
          <w:tcPr>
            <w:tcW w:w="6379" w:type="dxa"/>
            <w:tcMar>
              <w:left w:w="28" w:type="dxa"/>
              <w:right w:w="28" w:type="dxa"/>
            </w:tcMar>
            <w:vAlign w:val="center"/>
          </w:tcPr>
          <w:p w14:paraId="57092441" w14:textId="77777777" w:rsidR="00532A23" w:rsidRPr="00DC0186" w:rsidRDefault="00532A23" w:rsidP="00532A23">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7125468E" wp14:editId="71E30B81">
                  <wp:extent cx="1800000" cy="2545039"/>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04" cstate="screen">
                            <a:extLst>
                              <a:ext uri="{28A0092B-C50C-407E-A947-70E740481C1C}">
                                <a14:useLocalDpi xmlns:a14="http://schemas.microsoft.com/office/drawing/2010/main"/>
                              </a:ext>
                            </a:extLst>
                          </a:blip>
                          <a:stretch>
                            <a:fillRect/>
                          </a:stretch>
                        </pic:blipFill>
                        <pic:spPr>
                          <a:xfrm>
                            <a:off x="0" y="0"/>
                            <a:ext cx="1800000" cy="2545039"/>
                          </a:xfrm>
                          <a:prstGeom prst="rect">
                            <a:avLst/>
                          </a:prstGeom>
                        </pic:spPr>
                      </pic:pic>
                    </a:graphicData>
                  </a:graphic>
                </wp:inline>
              </w:drawing>
            </w:r>
          </w:p>
        </w:tc>
      </w:tr>
      <w:tr w:rsidR="00532A23" w:rsidRPr="00DC0186" w14:paraId="43C960A0" w14:textId="77777777" w:rsidTr="000C0B43">
        <w:trPr>
          <w:trHeight w:val="3737"/>
        </w:trPr>
        <w:tc>
          <w:tcPr>
            <w:tcW w:w="2972" w:type="dxa"/>
            <w:tcMar>
              <w:left w:w="28" w:type="dxa"/>
              <w:right w:w="28" w:type="dxa"/>
            </w:tcMar>
            <w:vAlign w:val="center"/>
          </w:tcPr>
          <w:p w14:paraId="3F250B50" w14:textId="584D3521" w:rsidR="00532A23" w:rsidRPr="00DC0186" w:rsidRDefault="00532A23" w:rsidP="00532A23">
            <w:pPr>
              <w:rPr>
                <w:rFonts w:eastAsia="微軟正黑體" w:cstheme="minorHAnsi"/>
                <w:sz w:val="20"/>
                <w:szCs w:val="20"/>
              </w:rPr>
            </w:pPr>
            <w:r w:rsidRPr="00532A23">
              <w:rPr>
                <w:rFonts w:eastAsia="微軟正黑體" w:cstheme="minorHAnsi"/>
                <w:i/>
                <w:iCs/>
                <w:color w:val="000000"/>
                <w:sz w:val="20"/>
                <w:szCs w:val="20"/>
              </w:rPr>
              <w:lastRenderedPageBreak/>
              <w:t>The Future Life, Future You – Digital, Machine and Cyborgs</w:t>
            </w:r>
            <w:r>
              <w:rPr>
                <w:rFonts w:eastAsia="微軟正黑體" w:cstheme="minorHAnsi" w:hint="eastAsia"/>
                <w:color w:val="000000"/>
                <w:sz w:val="20"/>
                <w:szCs w:val="20"/>
              </w:rPr>
              <w:t xml:space="preserve"> </w:t>
            </w:r>
            <w:r w:rsidRPr="00594876">
              <w:rPr>
                <w:rFonts w:eastAsia="微軟正黑體" w:cstheme="minorHAnsi"/>
                <w:color w:val="000000"/>
                <w:sz w:val="20"/>
                <w:szCs w:val="20"/>
              </w:rPr>
              <w:t>key vision (horizontal)</w:t>
            </w:r>
            <w:r w:rsidRPr="00594876">
              <w:rPr>
                <w:rFonts w:eastAsia="微軟正黑體" w:cstheme="minorHAnsi"/>
                <w:sz w:val="18"/>
                <w:szCs w:val="18"/>
              </w:rPr>
              <w:t xml:space="preserve"> </w:t>
            </w:r>
            <w:r w:rsidRPr="00D454D6">
              <w:rPr>
                <w:rFonts w:eastAsia="微軟正黑體" w:cstheme="minorHAnsi" w:hint="eastAsia"/>
                <w:bCs/>
                <w:color w:val="000000"/>
                <w:sz w:val="20"/>
                <w:szCs w:val="20"/>
              </w:rPr>
              <w:t>©</w:t>
            </w:r>
            <w:r w:rsidRPr="00D454D6">
              <w:rPr>
                <w:rFonts w:eastAsia="微軟正黑體" w:cstheme="minorHAnsi"/>
                <w:bCs/>
                <w:color w:val="000000"/>
                <w:sz w:val="20"/>
                <w:szCs w:val="20"/>
              </w:rPr>
              <w:t xml:space="preserve"> Jut Art Museum</w:t>
            </w:r>
          </w:p>
        </w:tc>
        <w:tc>
          <w:tcPr>
            <w:tcW w:w="6379" w:type="dxa"/>
            <w:tcMar>
              <w:left w:w="28" w:type="dxa"/>
              <w:right w:w="28" w:type="dxa"/>
            </w:tcMar>
            <w:vAlign w:val="center"/>
          </w:tcPr>
          <w:p w14:paraId="0B2FCC9D" w14:textId="77777777" w:rsidR="00532A23" w:rsidRPr="00DC0186" w:rsidRDefault="00532A23" w:rsidP="00532A23">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20CD6722" wp14:editId="57FDB9A9">
                  <wp:extent cx="2880000" cy="1079999"/>
                  <wp:effectExtent l="0" t="0" r="0" b="6350"/>
                  <wp:docPr id="1590467288" name="圖片 15904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67288" name="圖片 1590467288"/>
                          <pic:cNvPicPr/>
                        </pic:nvPicPr>
                        <pic:blipFill>
                          <a:blip r:embed="rId105" cstate="screen">
                            <a:extLst>
                              <a:ext uri="{28A0092B-C50C-407E-A947-70E740481C1C}">
                                <a14:useLocalDpi xmlns:a14="http://schemas.microsoft.com/office/drawing/2010/main"/>
                              </a:ext>
                            </a:extLst>
                          </a:blip>
                          <a:stretch>
                            <a:fillRect/>
                          </a:stretch>
                        </pic:blipFill>
                        <pic:spPr>
                          <a:xfrm>
                            <a:off x="0" y="0"/>
                            <a:ext cx="2880000" cy="1079999"/>
                          </a:xfrm>
                          <a:prstGeom prst="rect">
                            <a:avLst/>
                          </a:prstGeom>
                        </pic:spPr>
                      </pic:pic>
                    </a:graphicData>
                  </a:graphic>
                </wp:inline>
              </w:drawing>
            </w:r>
          </w:p>
        </w:tc>
      </w:tr>
    </w:tbl>
    <w:p w14:paraId="18958575" w14:textId="77777777" w:rsidR="00BA50D5" w:rsidRPr="00DC0186" w:rsidRDefault="00BA50D5" w:rsidP="006B3DDB">
      <w:pPr>
        <w:rPr>
          <w:rFonts w:cstheme="minorHAnsi"/>
        </w:rPr>
      </w:pP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491"/>
      </w:tblGrid>
      <w:tr w:rsidR="00D17155" w:rsidRPr="00DC0186" w14:paraId="38436886" w14:textId="77777777" w:rsidTr="000C0B43">
        <w:trPr>
          <w:trHeight w:val="329"/>
        </w:trPr>
        <w:tc>
          <w:tcPr>
            <w:tcW w:w="9455" w:type="dxa"/>
            <w:gridSpan w:val="2"/>
            <w:shd w:val="clear" w:color="auto" w:fill="FFFF00"/>
            <w:vAlign w:val="center"/>
          </w:tcPr>
          <w:p w14:paraId="52343789" w14:textId="03AE9B09" w:rsidR="00D17155" w:rsidRPr="00DC0186" w:rsidRDefault="00D17155" w:rsidP="00D17155">
            <w:pPr>
              <w:rPr>
                <w:rFonts w:eastAsia="微軟正黑體" w:cstheme="minorHAnsi"/>
                <w:b/>
                <w:sz w:val="20"/>
                <w:szCs w:val="20"/>
              </w:rPr>
            </w:pPr>
            <w:r w:rsidRPr="00D454D6">
              <w:rPr>
                <w:rFonts w:eastAsia="微軟正黑體" w:cstheme="minorHAnsi"/>
                <w:b/>
                <w:bCs/>
              </w:rPr>
              <w:t>Opening Press Conference</w:t>
            </w:r>
          </w:p>
        </w:tc>
      </w:tr>
      <w:tr w:rsidR="001D0680" w:rsidRPr="00DC0186" w14:paraId="40D1BAE3" w14:textId="77777777" w:rsidTr="008D644A">
        <w:trPr>
          <w:trHeight w:val="329"/>
        </w:trPr>
        <w:tc>
          <w:tcPr>
            <w:tcW w:w="3964" w:type="dxa"/>
            <w:vAlign w:val="center"/>
          </w:tcPr>
          <w:p w14:paraId="0D0DA9C9" w14:textId="24923365" w:rsidR="001D0680" w:rsidRPr="00DC0186" w:rsidRDefault="001D0680" w:rsidP="001D0680">
            <w:pPr>
              <w:jc w:val="center"/>
              <w:rPr>
                <w:rFonts w:eastAsia="微軟正黑體" w:cstheme="minorHAnsi"/>
                <w:b/>
                <w:sz w:val="20"/>
                <w:szCs w:val="20"/>
              </w:rPr>
            </w:pPr>
            <w:r w:rsidRPr="00D454D6">
              <w:rPr>
                <w:rFonts w:eastAsia="微軟正黑體" w:cstheme="minorHAnsi"/>
                <w:b/>
                <w:sz w:val="20"/>
                <w:szCs w:val="20"/>
              </w:rPr>
              <w:t xml:space="preserve">Caption and </w:t>
            </w:r>
            <w:r>
              <w:rPr>
                <w:rFonts w:eastAsia="微軟正黑體" w:cstheme="minorHAnsi"/>
                <w:b/>
                <w:sz w:val="20"/>
                <w:szCs w:val="20"/>
              </w:rPr>
              <w:t>Credit</w:t>
            </w:r>
          </w:p>
        </w:tc>
        <w:tc>
          <w:tcPr>
            <w:tcW w:w="5491" w:type="dxa"/>
            <w:vAlign w:val="center"/>
          </w:tcPr>
          <w:p w14:paraId="603733F9" w14:textId="4A5F210B" w:rsidR="001D0680" w:rsidRPr="00DC0186" w:rsidRDefault="001D0680" w:rsidP="001D0680">
            <w:pPr>
              <w:jc w:val="center"/>
              <w:rPr>
                <w:rFonts w:eastAsia="微軟正黑體" w:cstheme="minorHAnsi"/>
                <w:b/>
                <w:sz w:val="20"/>
                <w:szCs w:val="20"/>
              </w:rPr>
            </w:pPr>
            <w:r w:rsidRPr="00D454D6">
              <w:rPr>
                <w:rFonts w:eastAsia="微軟正黑體" w:cstheme="minorHAnsi"/>
                <w:b/>
                <w:sz w:val="20"/>
                <w:szCs w:val="20"/>
              </w:rPr>
              <w:t>Photo</w:t>
            </w:r>
          </w:p>
        </w:tc>
      </w:tr>
      <w:tr w:rsidR="006B3DDB" w:rsidRPr="00DC0186" w14:paraId="44952C0A" w14:textId="77777777" w:rsidTr="008D644A">
        <w:trPr>
          <w:trHeight w:val="2527"/>
        </w:trPr>
        <w:tc>
          <w:tcPr>
            <w:tcW w:w="3964" w:type="dxa"/>
            <w:tcMar>
              <w:left w:w="28" w:type="dxa"/>
              <w:right w:w="28" w:type="dxa"/>
            </w:tcMar>
            <w:vAlign w:val="center"/>
          </w:tcPr>
          <w:p w14:paraId="48FB71BA" w14:textId="5F1D5533" w:rsidR="006B3DDB" w:rsidRPr="00DC0186" w:rsidRDefault="008D0060" w:rsidP="000C0B43">
            <w:pPr>
              <w:rPr>
                <w:rFonts w:eastAsia="微軟正黑體" w:cstheme="minorHAnsi"/>
                <w:sz w:val="20"/>
                <w:szCs w:val="20"/>
              </w:rPr>
            </w:pPr>
            <w:r>
              <w:rPr>
                <w:rFonts w:eastAsia="Noto Sans TC" w:cstheme="minorHAnsi" w:hint="eastAsia"/>
                <w:color w:val="000000"/>
                <w:sz w:val="20"/>
                <w:szCs w:val="20"/>
                <w:shd w:val="clear" w:color="auto" w:fill="FFFFFF"/>
              </w:rPr>
              <w:t>CEO</w:t>
            </w:r>
            <w:r w:rsidRPr="00594876">
              <w:rPr>
                <w:rFonts w:eastAsia="Noto Sans TC" w:cstheme="minorHAnsi"/>
                <w:color w:val="000000"/>
                <w:sz w:val="20"/>
                <w:szCs w:val="20"/>
                <w:shd w:val="clear" w:color="auto" w:fill="FFFFFF"/>
              </w:rPr>
              <w:t xml:space="preserve"> of the Jut Foundation for Arts and Architecture</w:t>
            </w:r>
            <w:r>
              <w:rPr>
                <w:rFonts w:eastAsia="Noto Sans TC" w:cstheme="minorHAnsi"/>
                <w:color w:val="000000"/>
                <w:sz w:val="20"/>
                <w:szCs w:val="20"/>
                <w:shd w:val="clear" w:color="auto" w:fill="FFFFFF"/>
              </w:rPr>
              <w:t xml:space="preserve">- </w:t>
            </w:r>
            <w:r w:rsidRPr="00594876">
              <w:rPr>
                <w:rFonts w:eastAsia="Noto Sans TC" w:cstheme="minorHAnsi"/>
                <w:color w:val="000000"/>
                <w:sz w:val="20"/>
                <w:szCs w:val="20"/>
                <w:shd w:val="clear" w:color="auto" w:fill="FFFFFF"/>
              </w:rPr>
              <w:t>Aaron Lee</w:t>
            </w:r>
            <w:r>
              <w:rPr>
                <w:rFonts w:eastAsia="Noto Sans TC" w:cstheme="minorHAnsi"/>
                <w:color w:val="000000"/>
                <w:sz w:val="20"/>
                <w:szCs w:val="20"/>
                <w:shd w:val="clear" w:color="auto" w:fill="FFFFFF"/>
              </w:rPr>
              <w:t xml:space="preserve"> </w:t>
            </w:r>
            <w:r>
              <w:rPr>
                <w:rFonts w:eastAsia="微軟正黑體" w:cstheme="minorHAnsi"/>
                <w:bCs/>
                <w:color w:val="000000"/>
                <w:sz w:val="20"/>
                <w:szCs w:val="20"/>
              </w:rPr>
              <w:t>©</w:t>
            </w:r>
            <w:r w:rsidRPr="00D454D6">
              <w:rPr>
                <w:rFonts w:eastAsia="微軟正黑體" w:cstheme="minorHAnsi"/>
                <w:bCs/>
                <w:color w:val="000000"/>
                <w:sz w:val="20"/>
                <w:szCs w:val="20"/>
              </w:rPr>
              <w:t xml:space="preserve"> Jut Art Museum</w:t>
            </w:r>
          </w:p>
        </w:tc>
        <w:tc>
          <w:tcPr>
            <w:tcW w:w="5491" w:type="dxa"/>
            <w:tcMar>
              <w:left w:w="28" w:type="dxa"/>
              <w:right w:w="28" w:type="dxa"/>
            </w:tcMar>
            <w:vAlign w:val="center"/>
          </w:tcPr>
          <w:p w14:paraId="7146CF8C" w14:textId="3A2B0D35" w:rsidR="006B3DDB" w:rsidRPr="00DC0186" w:rsidRDefault="00D975AC" w:rsidP="000C0B43">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20A66AD8" wp14:editId="57424CAC">
                  <wp:extent cx="960480" cy="1440000"/>
                  <wp:effectExtent l="0" t="0" r="0" b="8255"/>
                  <wp:docPr id="1012953438" name="圖片 1012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3438" name="圖片 1012953438"/>
                          <pic:cNvPicPr/>
                        </pic:nvPicPr>
                        <pic:blipFill>
                          <a:blip r:embed="rId106" cstate="screen">
                            <a:extLst>
                              <a:ext uri="{28A0092B-C50C-407E-A947-70E740481C1C}">
                                <a14:useLocalDpi xmlns:a14="http://schemas.microsoft.com/office/drawing/2010/main"/>
                              </a:ext>
                            </a:extLst>
                          </a:blip>
                          <a:stretch>
                            <a:fillRect/>
                          </a:stretch>
                        </pic:blipFill>
                        <pic:spPr>
                          <a:xfrm>
                            <a:off x="0" y="0"/>
                            <a:ext cx="960480" cy="1440000"/>
                          </a:xfrm>
                          <a:prstGeom prst="rect">
                            <a:avLst/>
                          </a:prstGeom>
                        </pic:spPr>
                      </pic:pic>
                    </a:graphicData>
                  </a:graphic>
                </wp:inline>
              </w:drawing>
            </w:r>
          </w:p>
        </w:tc>
      </w:tr>
      <w:tr w:rsidR="00A902C8" w:rsidRPr="00DC0186" w14:paraId="4B676AA2" w14:textId="77777777" w:rsidTr="008D644A">
        <w:trPr>
          <w:trHeight w:val="2393"/>
        </w:trPr>
        <w:tc>
          <w:tcPr>
            <w:tcW w:w="3964" w:type="dxa"/>
            <w:tcMar>
              <w:left w:w="28" w:type="dxa"/>
              <w:right w:w="28" w:type="dxa"/>
            </w:tcMar>
            <w:vAlign w:val="center"/>
          </w:tcPr>
          <w:p w14:paraId="5FE1DA0C" w14:textId="6676E83D" w:rsidR="00A902C8" w:rsidRPr="00DC0186" w:rsidRDefault="00043BE7" w:rsidP="000C0B43">
            <w:pPr>
              <w:rPr>
                <w:rFonts w:eastAsia="微軟正黑體" w:cstheme="minorHAnsi"/>
                <w:sz w:val="20"/>
                <w:szCs w:val="20"/>
              </w:rPr>
            </w:pPr>
            <w:r w:rsidRPr="00043BE7">
              <w:rPr>
                <w:rFonts w:eastAsia="微軟正黑體" w:cstheme="minorHAnsi"/>
                <w:sz w:val="20"/>
                <w:szCs w:val="20"/>
              </w:rPr>
              <w:t>Curator: Bo-Cheng Shen</w:t>
            </w:r>
            <w:r w:rsidR="00A902C8" w:rsidRPr="00DC0186">
              <w:rPr>
                <w:rFonts w:eastAsia="微軟正黑體" w:cstheme="minorHAnsi"/>
                <w:sz w:val="20"/>
                <w:szCs w:val="20"/>
              </w:rPr>
              <w:t xml:space="preserve"> © </w:t>
            </w:r>
            <w:r w:rsidR="00DE048A">
              <w:rPr>
                <w:rFonts w:eastAsia="微軟正黑體" w:cstheme="minorHAnsi"/>
                <w:sz w:val="20"/>
                <w:szCs w:val="20"/>
              </w:rPr>
              <w:t>Jut Art Museum</w:t>
            </w:r>
          </w:p>
        </w:tc>
        <w:tc>
          <w:tcPr>
            <w:tcW w:w="5491" w:type="dxa"/>
            <w:tcMar>
              <w:left w:w="28" w:type="dxa"/>
              <w:right w:w="28" w:type="dxa"/>
            </w:tcMar>
            <w:vAlign w:val="center"/>
          </w:tcPr>
          <w:p w14:paraId="7676ECCD" w14:textId="111D0CD7" w:rsidR="00A902C8" w:rsidRPr="00DC0186" w:rsidRDefault="00D975AC" w:rsidP="000C0B43">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22825405" wp14:editId="421C6B04">
                  <wp:extent cx="2158920" cy="1440000"/>
                  <wp:effectExtent l="0" t="0" r="0" b="8255"/>
                  <wp:docPr id="983440334" name="圖片 98344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0334" name="圖片 983440334"/>
                          <pic:cNvPicPr/>
                        </pic:nvPicPr>
                        <pic:blipFill>
                          <a:blip r:embed="rId107" cstate="screen">
                            <a:extLst>
                              <a:ext uri="{28A0092B-C50C-407E-A947-70E740481C1C}">
                                <a14:useLocalDpi xmlns:a14="http://schemas.microsoft.com/office/drawing/2010/main"/>
                              </a:ext>
                            </a:extLst>
                          </a:blip>
                          <a:stretch>
                            <a:fillRect/>
                          </a:stretch>
                        </pic:blipFill>
                        <pic:spPr>
                          <a:xfrm>
                            <a:off x="0" y="0"/>
                            <a:ext cx="2158920" cy="1440000"/>
                          </a:xfrm>
                          <a:prstGeom prst="rect">
                            <a:avLst/>
                          </a:prstGeom>
                        </pic:spPr>
                      </pic:pic>
                    </a:graphicData>
                  </a:graphic>
                </wp:inline>
              </w:drawing>
            </w:r>
          </w:p>
        </w:tc>
      </w:tr>
      <w:tr w:rsidR="006B3DDB" w:rsidRPr="00DC0186" w14:paraId="3F7E89CE" w14:textId="77777777" w:rsidTr="008D644A">
        <w:trPr>
          <w:trHeight w:val="2835"/>
        </w:trPr>
        <w:tc>
          <w:tcPr>
            <w:tcW w:w="3964" w:type="dxa"/>
            <w:tcMar>
              <w:left w:w="28" w:type="dxa"/>
              <w:right w:w="28" w:type="dxa"/>
            </w:tcMar>
            <w:vAlign w:val="center"/>
          </w:tcPr>
          <w:p w14:paraId="556FF1F4" w14:textId="462360D9" w:rsidR="00381256" w:rsidRPr="008D0060" w:rsidRDefault="008D0060" w:rsidP="000C0B43">
            <w:pPr>
              <w:rPr>
                <w:rFonts w:eastAsia="Noto Sans TC" w:cstheme="minorHAnsi"/>
                <w:color w:val="000000"/>
                <w:sz w:val="20"/>
                <w:szCs w:val="20"/>
                <w:shd w:val="clear" w:color="auto" w:fill="FFFFFF"/>
              </w:rPr>
            </w:pPr>
            <w:r w:rsidRPr="00C600AB">
              <w:rPr>
                <w:rFonts w:eastAsia="Noto Sans TC" w:cstheme="minorHAnsi"/>
                <w:color w:val="000000"/>
                <w:sz w:val="20"/>
                <w:szCs w:val="20"/>
                <w:shd w:val="clear" w:color="auto" w:fill="FFFFFF"/>
              </w:rPr>
              <w:t>Group photo© Jut Art Museum</w:t>
            </w:r>
          </w:p>
          <w:p w14:paraId="17372C71" w14:textId="4D2EC83A" w:rsidR="006B3DDB" w:rsidRPr="00DC0186" w:rsidRDefault="00A85867" w:rsidP="000C0B43">
            <w:pPr>
              <w:rPr>
                <w:rFonts w:eastAsia="微軟正黑體" w:cstheme="minorHAnsi"/>
                <w:sz w:val="20"/>
                <w:szCs w:val="20"/>
              </w:rPr>
            </w:pPr>
            <w:r>
              <w:rPr>
                <w:rFonts w:eastAsia="微軟正黑體" w:cstheme="minorHAnsi" w:hint="eastAsia"/>
                <w:sz w:val="20"/>
                <w:szCs w:val="20"/>
              </w:rPr>
              <w:t>(</w:t>
            </w:r>
            <w:r>
              <w:rPr>
                <w:rFonts w:eastAsia="微軟正黑體" w:cstheme="minorHAnsi"/>
                <w:sz w:val="20"/>
                <w:szCs w:val="20"/>
              </w:rPr>
              <w:t>left to right)</w:t>
            </w:r>
          </w:p>
          <w:p w14:paraId="7B8FDCE7" w14:textId="57566922" w:rsidR="001D0680" w:rsidRPr="001D0680" w:rsidRDefault="001D0680" w:rsidP="001D0680">
            <w:pPr>
              <w:pStyle w:val="a7"/>
              <w:numPr>
                <w:ilvl w:val="0"/>
                <w:numId w:val="34"/>
              </w:numPr>
              <w:ind w:leftChars="0"/>
              <w:rPr>
                <w:rFonts w:eastAsia="微軟正黑體" w:cstheme="minorHAnsi"/>
                <w:sz w:val="20"/>
                <w:szCs w:val="20"/>
              </w:rPr>
            </w:pPr>
            <w:r w:rsidRPr="001D0680">
              <w:rPr>
                <w:rFonts w:eastAsia="微軟正黑體" w:cstheme="minorHAnsi"/>
                <w:sz w:val="20"/>
                <w:szCs w:val="20"/>
              </w:rPr>
              <w:t>Director of Jut Art Museum</w:t>
            </w:r>
            <w:r w:rsidR="00043BE7">
              <w:rPr>
                <w:rFonts w:eastAsia="微軟正黑體" w:cstheme="minorHAnsi"/>
                <w:sz w:val="20"/>
                <w:szCs w:val="20"/>
              </w:rPr>
              <w:t>:</w:t>
            </w:r>
            <w:r w:rsidRPr="001D0680">
              <w:rPr>
                <w:rFonts w:eastAsia="微軟正黑體" w:cstheme="minorHAnsi"/>
                <w:sz w:val="20"/>
                <w:szCs w:val="20"/>
              </w:rPr>
              <w:t xml:space="preserve"> Shan-Shan, Huang</w:t>
            </w:r>
          </w:p>
          <w:p w14:paraId="50B36380" w14:textId="52D0C2B8" w:rsidR="001D0680" w:rsidRPr="001D0680" w:rsidRDefault="001D0680" w:rsidP="001D0680">
            <w:pPr>
              <w:pStyle w:val="a7"/>
              <w:numPr>
                <w:ilvl w:val="0"/>
                <w:numId w:val="34"/>
              </w:numPr>
              <w:ind w:leftChars="0"/>
              <w:rPr>
                <w:rFonts w:eastAsia="微軟正黑體" w:cstheme="minorHAnsi"/>
                <w:sz w:val="20"/>
                <w:szCs w:val="20"/>
              </w:rPr>
            </w:pPr>
            <w:r w:rsidRPr="001D0680">
              <w:rPr>
                <w:rFonts w:eastAsia="微軟正黑體" w:cstheme="minorHAnsi"/>
                <w:sz w:val="20"/>
                <w:szCs w:val="20"/>
              </w:rPr>
              <w:t>CEO of Jut Foundation for Arts and Architecture</w:t>
            </w:r>
            <w:r w:rsidR="00043BE7">
              <w:rPr>
                <w:rFonts w:eastAsia="微軟正黑體" w:cstheme="minorHAnsi"/>
                <w:sz w:val="20"/>
                <w:szCs w:val="20"/>
              </w:rPr>
              <w:t>:</w:t>
            </w:r>
            <w:r w:rsidRPr="001D0680">
              <w:rPr>
                <w:rFonts w:eastAsia="微軟正黑體" w:cstheme="minorHAnsi"/>
                <w:sz w:val="20"/>
                <w:szCs w:val="20"/>
              </w:rPr>
              <w:t xml:space="preserve"> Aaron Lee</w:t>
            </w:r>
          </w:p>
          <w:p w14:paraId="59B6D506" w14:textId="64ADED45" w:rsidR="00A85867" w:rsidRDefault="00A85867" w:rsidP="001D0680">
            <w:pPr>
              <w:pStyle w:val="a7"/>
              <w:numPr>
                <w:ilvl w:val="0"/>
                <w:numId w:val="34"/>
              </w:numPr>
              <w:ind w:leftChars="0"/>
              <w:rPr>
                <w:rFonts w:eastAsia="微軟正黑體" w:cstheme="minorHAnsi"/>
                <w:sz w:val="20"/>
                <w:szCs w:val="20"/>
              </w:rPr>
            </w:pPr>
            <w:r w:rsidRPr="00A85867">
              <w:rPr>
                <w:rFonts w:eastAsia="微軟正黑體" w:cstheme="minorHAnsi"/>
                <w:sz w:val="20"/>
                <w:szCs w:val="20"/>
              </w:rPr>
              <w:t>Hui-Yu Su</w:t>
            </w:r>
          </w:p>
          <w:p w14:paraId="310D9DF0" w14:textId="22579286" w:rsidR="00D975AC" w:rsidRPr="00A85867" w:rsidRDefault="00A85867" w:rsidP="001D0680">
            <w:pPr>
              <w:pStyle w:val="a7"/>
              <w:numPr>
                <w:ilvl w:val="0"/>
                <w:numId w:val="34"/>
              </w:numPr>
              <w:ind w:leftChars="0"/>
              <w:rPr>
                <w:rFonts w:eastAsia="微軟正黑體" w:cstheme="minorHAnsi"/>
                <w:sz w:val="20"/>
                <w:szCs w:val="20"/>
              </w:rPr>
            </w:pPr>
            <w:r w:rsidRPr="00A85867">
              <w:rPr>
                <w:rFonts w:eastAsia="微軟正黑體" w:cstheme="minorHAnsi"/>
                <w:sz w:val="20"/>
                <w:szCs w:val="20"/>
              </w:rPr>
              <w:t>Wan-Jen Chen</w:t>
            </w:r>
          </w:p>
          <w:p w14:paraId="08B61A27" w14:textId="40DC4138" w:rsidR="00D975AC" w:rsidRPr="00A85867" w:rsidRDefault="00A85867" w:rsidP="001D0680">
            <w:pPr>
              <w:pStyle w:val="a7"/>
              <w:numPr>
                <w:ilvl w:val="0"/>
                <w:numId w:val="34"/>
              </w:numPr>
              <w:ind w:leftChars="0"/>
              <w:rPr>
                <w:rFonts w:eastAsia="微軟正黑體" w:cstheme="minorHAnsi"/>
                <w:sz w:val="20"/>
                <w:szCs w:val="20"/>
              </w:rPr>
            </w:pPr>
            <w:r w:rsidRPr="00A85867">
              <w:rPr>
                <w:rFonts w:eastAsia="微軟正黑體" w:cstheme="minorHAnsi"/>
                <w:sz w:val="20"/>
                <w:szCs w:val="20"/>
              </w:rPr>
              <w:t>Yi Chen</w:t>
            </w:r>
          </w:p>
          <w:p w14:paraId="7140021D" w14:textId="77777777" w:rsidR="00A85867" w:rsidRPr="00A85867" w:rsidRDefault="00A85867" w:rsidP="00A85867">
            <w:pPr>
              <w:pStyle w:val="a7"/>
              <w:numPr>
                <w:ilvl w:val="0"/>
                <w:numId w:val="34"/>
              </w:numPr>
              <w:ind w:leftChars="0"/>
              <w:rPr>
                <w:rFonts w:eastAsia="微軟正黑體" w:cstheme="minorHAnsi"/>
                <w:sz w:val="20"/>
                <w:szCs w:val="20"/>
              </w:rPr>
            </w:pPr>
            <w:r w:rsidRPr="00A85867">
              <w:rPr>
                <w:rFonts w:eastAsia="微軟正黑體" w:cstheme="minorHAnsi"/>
                <w:sz w:val="20"/>
                <w:szCs w:val="20"/>
              </w:rPr>
              <w:t>Newyellow</w:t>
            </w:r>
          </w:p>
          <w:p w14:paraId="50350325" w14:textId="77777777" w:rsidR="00A85867" w:rsidRPr="00A85867" w:rsidRDefault="00D975AC" w:rsidP="00A902C8">
            <w:pPr>
              <w:pStyle w:val="a7"/>
              <w:numPr>
                <w:ilvl w:val="0"/>
                <w:numId w:val="34"/>
              </w:numPr>
              <w:ind w:leftChars="0"/>
              <w:rPr>
                <w:rFonts w:eastAsia="微軟正黑體" w:cstheme="minorHAnsi"/>
                <w:sz w:val="20"/>
                <w:szCs w:val="20"/>
              </w:rPr>
            </w:pPr>
            <w:r w:rsidRPr="00A85867">
              <w:rPr>
                <w:rFonts w:eastAsia="微軟正黑體" w:cstheme="minorHAnsi"/>
                <w:sz w:val="20"/>
                <w:szCs w:val="20"/>
              </w:rPr>
              <w:t>Martin Backes</w:t>
            </w:r>
          </w:p>
          <w:p w14:paraId="37C23579" w14:textId="77777777" w:rsidR="00A85867" w:rsidRPr="00A85867" w:rsidRDefault="00D975AC" w:rsidP="00A902C8">
            <w:pPr>
              <w:pStyle w:val="a7"/>
              <w:numPr>
                <w:ilvl w:val="0"/>
                <w:numId w:val="34"/>
              </w:numPr>
              <w:ind w:leftChars="0"/>
              <w:rPr>
                <w:rFonts w:eastAsia="微軟正黑體" w:cstheme="minorHAnsi"/>
                <w:sz w:val="20"/>
                <w:szCs w:val="20"/>
              </w:rPr>
            </w:pPr>
            <w:r w:rsidRPr="00A85867">
              <w:rPr>
                <w:rFonts w:eastAsia="微軟正黑體" w:cstheme="minorHAnsi"/>
                <w:sz w:val="20"/>
                <w:szCs w:val="20"/>
              </w:rPr>
              <w:t>Patrick Tresset</w:t>
            </w:r>
          </w:p>
          <w:p w14:paraId="66F03713" w14:textId="77777777" w:rsidR="00A85867" w:rsidRDefault="00A85867" w:rsidP="00A85867">
            <w:pPr>
              <w:pStyle w:val="a7"/>
              <w:numPr>
                <w:ilvl w:val="0"/>
                <w:numId w:val="34"/>
              </w:numPr>
              <w:ind w:leftChars="0"/>
              <w:rPr>
                <w:rFonts w:eastAsia="微軟正黑體" w:cstheme="minorHAnsi"/>
                <w:sz w:val="20"/>
                <w:szCs w:val="20"/>
              </w:rPr>
            </w:pPr>
            <w:r w:rsidRPr="00A85867">
              <w:rPr>
                <w:rFonts w:eastAsia="微軟正黑體" w:cstheme="minorHAnsi"/>
                <w:sz w:val="20"/>
                <w:szCs w:val="20"/>
              </w:rPr>
              <w:t>Curator: Bo-Cheng Shen</w:t>
            </w:r>
          </w:p>
          <w:p w14:paraId="3FA1FC3C" w14:textId="66C321AF" w:rsidR="00D975AC" w:rsidRPr="00A85867" w:rsidRDefault="00A85867" w:rsidP="00A85867">
            <w:pPr>
              <w:pStyle w:val="a7"/>
              <w:numPr>
                <w:ilvl w:val="0"/>
                <w:numId w:val="34"/>
              </w:numPr>
              <w:ind w:leftChars="0"/>
              <w:rPr>
                <w:rFonts w:eastAsia="微軟正黑體" w:cstheme="minorHAnsi"/>
                <w:sz w:val="20"/>
                <w:szCs w:val="20"/>
              </w:rPr>
            </w:pPr>
            <w:r w:rsidRPr="00A85867">
              <w:rPr>
                <w:rFonts w:eastAsia="微軟正黑體" w:cstheme="minorHAnsi" w:hint="eastAsia"/>
                <w:sz w:val="20"/>
                <w:szCs w:val="20"/>
              </w:rPr>
              <w:t>Curatorial Executive</w:t>
            </w:r>
            <w:r w:rsidRPr="00A85867">
              <w:rPr>
                <w:rFonts w:eastAsia="微軟正黑體" w:cstheme="minorHAnsi"/>
                <w:sz w:val="20"/>
                <w:szCs w:val="20"/>
              </w:rPr>
              <w:t>:</w:t>
            </w:r>
            <w:r w:rsidRPr="00A85867">
              <w:rPr>
                <w:rFonts w:eastAsia="微軟正黑體" w:cstheme="minorHAnsi" w:hint="eastAsia"/>
                <w:sz w:val="20"/>
                <w:szCs w:val="20"/>
              </w:rPr>
              <w:t xml:space="preserve"> Sean C.S. Hu</w:t>
            </w:r>
            <w:r w:rsidRPr="00A85867">
              <w:rPr>
                <w:rFonts w:eastAsia="微軟正黑體" w:cstheme="minorHAnsi"/>
                <w:sz w:val="20"/>
                <w:szCs w:val="20"/>
              </w:rPr>
              <w:t xml:space="preserve"> </w:t>
            </w:r>
          </w:p>
        </w:tc>
        <w:tc>
          <w:tcPr>
            <w:tcW w:w="5491" w:type="dxa"/>
            <w:tcMar>
              <w:left w:w="28" w:type="dxa"/>
              <w:right w:w="28" w:type="dxa"/>
            </w:tcMar>
            <w:vAlign w:val="center"/>
          </w:tcPr>
          <w:p w14:paraId="44565819" w14:textId="167701BA" w:rsidR="006B3DDB" w:rsidRPr="00DC0186" w:rsidRDefault="00D975AC" w:rsidP="000C0B43">
            <w:pPr>
              <w:jc w:val="center"/>
              <w:rPr>
                <w:rFonts w:eastAsia="微軟正黑體" w:cstheme="minorHAnsi"/>
                <w:bCs/>
                <w:sz w:val="18"/>
                <w:szCs w:val="18"/>
              </w:rPr>
            </w:pPr>
            <w:r w:rsidRPr="00DC0186">
              <w:rPr>
                <w:rFonts w:eastAsia="微軟正黑體" w:cstheme="minorHAnsi"/>
                <w:bCs/>
                <w:noProof/>
                <w:sz w:val="18"/>
                <w:szCs w:val="18"/>
              </w:rPr>
              <w:drawing>
                <wp:inline distT="0" distB="0" distL="0" distR="0" wp14:anchorId="6E8A0985" wp14:editId="2D58C8CF">
                  <wp:extent cx="2158921" cy="1439280"/>
                  <wp:effectExtent l="0" t="0" r="0" b="8890"/>
                  <wp:docPr id="842894354" name="圖片 84289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4354" name="圖片 842894354"/>
                          <pic:cNvPicPr/>
                        </pic:nvPicPr>
                        <pic:blipFill>
                          <a:blip r:embed="rId108" cstate="screen">
                            <a:extLst>
                              <a:ext uri="{28A0092B-C50C-407E-A947-70E740481C1C}">
                                <a14:useLocalDpi xmlns:a14="http://schemas.microsoft.com/office/drawing/2010/main"/>
                              </a:ext>
                            </a:extLst>
                          </a:blip>
                          <a:stretch>
                            <a:fillRect/>
                          </a:stretch>
                        </pic:blipFill>
                        <pic:spPr>
                          <a:xfrm>
                            <a:off x="0" y="0"/>
                            <a:ext cx="2158921" cy="1439280"/>
                          </a:xfrm>
                          <a:prstGeom prst="rect">
                            <a:avLst/>
                          </a:prstGeom>
                        </pic:spPr>
                      </pic:pic>
                    </a:graphicData>
                  </a:graphic>
                </wp:inline>
              </w:drawing>
            </w:r>
          </w:p>
        </w:tc>
      </w:tr>
    </w:tbl>
    <w:p w14:paraId="62920052" w14:textId="77777777" w:rsidR="009E7621" w:rsidRPr="00DC0186" w:rsidRDefault="009E7621" w:rsidP="008211E7">
      <w:pPr>
        <w:widowControl/>
        <w:rPr>
          <w:rFonts w:eastAsia="微軟正黑體" w:cstheme="minorHAnsi"/>
          <w:color w:val="000000"/>
          <w:kern w:val="0"/>
          <w:sz w:val="22"/>
          <w:szCs w:val="24"/>
        </w:rPr>
      </w:pPr>
    </w:p>
    <w:sectPr w:rsidR="009E7621" w:rsidRPr="00DC0186" w:rsidSect="00626029">
      <w:headerReference w:type="default" r:id="rId109"/>
      <w:footerReference w:type="default" r:id="rId110"/>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0F30" w14:textId="77777777" w:rsidR="000C0B43" w:rsidRDefault="000C0B43" w:rsidP="00F467E3">
      <w:r>
        <w:separator/>
      </w:r>
    </w:p>
  </w:endnote>
  <w:endnote w:type="continuationSeparator" w:id="0">
    <w:p w14:paraId="2E805797" w14:textId="77777777" w:rsidR="000C0B43" w:rsidRDefault="000C0B43"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Noto Sans TC">
    <w:altName w:val="微軟正黑體"/>
    <w:panose1 w:val="00000000000000000000"/>
    <w:charset w:val="88"/>
    <w:family w:val="swiss"/>
    <w:notTrueType/>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1F2731">
          <w:rPr>
            <w:noProof/>
          </w:rPr>
          <w:t>15</w:t>
        </w:r>
        <w:r>
          <w:fldChar w:fldCharType="end"/>
        </w:r>
      </w:p>
    </w:sdtContent>
  </w:sdt>
  <w:p w14:paraId="26A8EF6C" w14:textId="57EAE77C" w:rsidR="0094721C" w:rsidRPr="001F2731" w:rsidRDefault="001F2731" w:rsidP="001F2731">
    <w:pPr>
      <w:pBdr>
        <w:top w:val="nil"/>
        <w:left w:val="nil"/>
        <w:bottom w:val="nil"/>
        <w:right w:val="nil"/>
        <w:between w:val="nil"/>
      </w:pBdr>
      <w:tabs>
        <w:tab w:val="center" w:pos="4153"/>
        <w:tab w:val="right" w:pos="8306"/>
      </w:tabs>
      <w:rPr>
        <w:color w:val="000000"/>
        <w:sz w:val="18"/>
        <w:szCs w:val="18"/>
      </w:rPr>
    </w:pPr>
    <w:r w:rsidRPr="00373BD3">
      <w:rPr>
        <w:b/>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E5762" w14:textId="77777777" w:rsidR="000C0B43" w:rsidRDefault="000C0B43" w:rsidP="00F467E3">
      <w:r>
        <w:separator/>
      </w:r>
    </w:p>
  </w:footnote>
  <w:footnote w:type="continuationSeparator" w:id="0">
    <w:p w14:paraId="18A59CCD" w14:textId="77777777" w:rsidR="000C0B43" w:rsidRDefault="000C0B43"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F63D" w14:textId="77777777" w:rsidR="001F2731" w:rsidRDefault="001F2731" w:rsidP="001F2731">
    <w:pPr>
      <w:pBdr>
        <w:top w:val="nil"/>
        <w:left w:val="nil"/>
        <w:bottom w:val="nil"/>
        <w:right w:val="nil"/>
        <w:between w:val="nil"/>
      </w:pBdr>
      <w:tabs>
        <w:tab w:val="center" w:pos="4153"/>
        <w:tab w:val="right" w:pos="8306"/>
      </w:tabs>
      <w:rPr>
        <w:i/>
        <w:color w:val="000000"/>
        <w:sz w:val="18"/>
        <w:szCs w:val="18"/>
      </w:rPr>
    </w:pPr>
    <w:r>
      <w:rPr>
        <w:i/>
        <w:color w:val="000000"/>
        <w:sz w:val="18"/>
        <w:szCs w:val="18"/>
      </w:rPr>
      <w:t>The Future Life, Future You – Digital, Machine and Cyborgs</w:t>
    </w:r>
    <w:r>
      <w:rPr>
        <w:noProof/>
      </w:rPr>
      <w:drawing>
        <wp:anchor distT="0" distB="0" distL="114300" distR="114300" simplePos="0" relativeHeight="251659264" behindDoc="0" locked="0" layoutInCell="1" hidden="0" allowOverlap="1" wp14:anchorId="7D151552" wp14:editId="2CDFD6C3">
          <wp:simplePos x="0" y="0"/>
          <wp:positionH relativeFrom="column">
            <wp:posOffset>4838065</wp:posOffset>
          </wp:positionH>
          <wp:positionV relativeFrom="paragraph">
            <wp:posOffset>-17778</wp:posOffset>
          </wp:positionV>
          <wp:extent cx="1362075" cy="354330"/>
          <wp:effectExtent l="0" t="0" r="0" b="0"/>
          <wp:wrapNone/>
          <wp:docPr id="5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4BD67360" w14:textId="77777777" w:rsidR="001F2731" w:rsidRDefault="001F2731" w:rsidP="001F2731">
    <w:pPr>
      <w:rPr>
        <w:sz w:val="18"/>
        <w:szCs w:val="18"/>
      </w:rPr>
    </w:pPr>
    <w:r>
      <w:rPr>
        <w:sz w:val="18"/>
        <w:szCs w:val="18"/>
      </w:rPr>
      <w:t xml:space="preserve">Press Release / Publish Date: Oct. </w:t>
    </w:r>
    <w:r>
      <w:rPr>
        <w:rFonts w:hint="eastAsia"/>
        <w:sz w:val="18"/>
        <w:szCs w:val="18"/>
      </w:rPr>
      <w:t>5</w:t>
    </w:r>
    <w:r>
      <w:rPr>
        <w:sz w:val="18"/>
        <w:szCs w:val="18"/>
      </w:rPr>
      <w:t>th, 2023 (UTC+8)</w:t>
    </w:r>
  </w:p>
  <w:p w14:paraId="3D5F4DE8" w14:textId="77777777" w:rsidR="009F7725" w:rsidRPr="001F2731" w:rsidRDefault="009F7725" w:rsidP="001F273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A702B80"/>
    <w:multiLevelType w:val="hybridMultilevel"/>
    <w:tmpl w:val="C658A034"/>
    <w:lvl w:ilvl="0" w:tplc="6CC403A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77097F"/>
    <w:multiLevelType w:val="hybridMultilevel"/>
    <w:tmpl w:val="B97ED014"/>
    <w:lvl w:ilvl="0" w:tplc="1768627C">
      <w:start w:val="1"/>
      <w:numFmt w:val="upperRoman"/>
      <w:lvlText w:val="%1."/>
      <w:lvlJc w:val="left"/>
      <w:pPr>
        <w:ind w:left="480" w:hanging="480"/>
      </w:pPr>
      <w:rPr>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2"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8" w15:restartNumberingAfterBreak="0">
    <w:nsid w:val="2D3C2070"/>
    <w:multiLevelType w:val="hybridMultilevel"/>
    <w:tmpl w:val="2FDC54D6"/>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B2F0673"/>
    <w:multiLevelType w:val="hybridMultilevel"/>
    <w:tmpl w:val="C6509906"/>
    <w:lvl w:ilvl="0" w:tplc="EE1C499E">
      <w:start w:val="1"/>
      <w:numFmt w:val="upperRoman"/>
      <w:lvlText w:val="%1."/>
      <w:lvlJc w:val="left"/>
      <w:pPr>
        <w:ind w:left="480" w:hanging="480"/>
      </w:pPr>
      <w:rPr>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337468304">
    <w:abstractNumId w:val="10"/>
  </w:num>
  <w:num w:numId="2" w16cid:durableId="2007171785">
    <w:abstractNumId w:val="21"/>
  </w:num>
  <w:num w:numId="3" w16cid:durableId="2037583784">
    <w:abstractNumId w:val="14"/>
  </w:num>
  <w:num w:numId="4" w16cid:durableId="1632318751">
    <w:abstractNumId w:val="26"/>
  </w:num>
  <w:num w:numId="5" w16cid:durableId="1592809946">
    <w:abstractNumId w:val="33"/>
  </w:num>
  <w:num w:numId="6" w16cid:durableId="232325255">
    <w:abstractNumId w:val="12"/>
  </w:num>
  <w:num w:numId="7" w16cid:durableId="896742549">
    <w:abstractNumId w:val="8"/>
  </w:num>
  <w:num w:numId="8" w16cid:durableId="1036924892">
    <w:abstractNumId w:val="19"/>
  </w:num>
  <w:num w:numId="9" w16cid:durableId="481578995">
    <w:abstractNumId w:val="27"/>
  </w:num>
  <w:num w:numId="10" w16cid:durableId="2069107249">
    <w:abstractNumId w:val="4"/>
  </w:num>
  <w:num w:numId="11" w16cid:durableId="762261849">
    <w:abstractNumId w:val="29"/>
  </w:num>
  <w:num w:numId="12" w16cid:durableId="475099987">
    <w:abstractNumId w:val="3"/>
  </w:num>
  <w:num w:numId="13" w16cid:durableId="1518273962">
    <w:abstractNumId w:val="1"/>
  </w:num>
  <w:num w:numId="14" w16cid:durableId="845481095">
    <w:abstractNumId w:val="25"/>
  </w:num>
  <w:num w:numId="15" w16cid:durableId="923949860">
    <w:abstractNumId w:val="24"/>
  </w:num>
  <w:num w:numId="16" w16cid:durableId="854074734">
    <w:abstractNumId w:val="22"/>
  </w:num>
  <w:num w:numId="17" w16cid:durableId="1342273211">
    <w:abstractNumId w:val="2"/>
  </w:num>
  <w:num w:numId="18" w16cid:durableId="7567711">
    <w:abstractNumId w:val="11"/>
  </w:num>
  <w:num w:numId="19" w16cid:durableId="394620552">
    <w:abstractNumId w:val="7"/>
  </w:num>
  <w:num w:numId="20" w16cid:durableId="85228111">
    <w:abstractNumId w:val="15"/>
  </w:num>
  <w:num w:numId="21" w16cid:durableId="1113329541">
    <w:abstractNumId w:val="0"/>
  </w:num>
  <w:num w:numId="22" w16cid:durableId="870849214">
    <w:abstractNumId w:val="17"/>
  </w:num>
  <w:num w:numId="23" w16cid:durableId="1652097663">
    <w:abstractNumId w:val="28"/>
  </w:num>
  <w:num w:numId="24" w16cid:durableId="927275771">
    <w:abstractNumId w:val="20"/>
  </w:num>
  <w:num w:numId="25" w16cid:durableId="581526195">
    <w:abstractNumId w:val="23"/>
  </w:num>
  <w:num w:numId="26" w16cid:durableId="1657103115">
    <w:abstractNumId w:val="31"/>
  </w:num>
  <w:num w:numId="27" w16cid:durableId="1721899947">
    <w:abstractNumId w:val="9"/>
  </w:num>
  <w:num w:numId="28" w16cid:durableId="2000693119">
    <w:abstractNumId w:val="30"/>
  </w:num>
  <w:num w:numId="29" w16cid:durableId="727994480">
    <w:abstractNumId w:val="16"/>
  </w:num>
  <w:num w:numId="30" w16cid:durableId="580260611">
    <w:abstractNumId w:val="13"/>
  </w:num>
  <w:num w:numId="31" w16cid:durableId="818375874">
    <w:abstractNumId w:val="6"/>
  </w:num>
  <w:num w:numId="32" w16cid:durableId="890264413">
    <w:abstractNumId w:val="5"/>
  </w:num>
  <w:num w:numId="33" w16cid:durableId="1410427430">
    <w:abstractNumId w:val="32"/>
  </w:num>
  <w:num w:numId="34" w16cid:durableId="10879941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characterSpacingControl w:val="doNotCompress"/>
  <w:hdrShapeDefaults>
    <o:shapedefaults v:ext="edit" spidmax="706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1AB"/>
    <w:rsid w:val="00007D07"/>
    <w:rsid w:val="00007F76"/>
    <w:rsid w:val="00011FEE"/>
    <w:rsid w:val="00013A50"/>
    <w:rsid w:val="00015727"/>
    <w:rsid w:val="00015F11"/>
    <w:rsid w:val="000178AE"/>
    <w:rsid w:val="000208ED"/>
    <w:rsid w:val="00022842"/>
    <w:rsid w:val="00022A12"/>
    <w:rsid w:val="0002489D"/>
    <w:rsid w:val="0002517C"/>
    <w:rsid w:val="00031738"/>
    <w:rsid w:val="000353ED"/>
    <w:rsid w:val="00036077"/>
    <w:rsid w:val="00036A55"/>
    <w:rsid w:val="00037910"/>
    <w:rsid w:val="00040B83"/>
    <w:rsid w:val="00043BE7"/>
    <w:rsid w:val="00046314"/>
    <w:rsid w:val="000469A0"/>
    <w:rsid w:val="0004741C"/>
    <w:rsid w:val="00047EBA"/>
    <w:rsid w:val="00051AAC"/>
    <w:rsid w:val="00052EFC"/>
    <w:rsid w:val="00053A58"/>
    <w:rsid w:val="00056C2D"/>
    <w:rsid w:val="000574E9"/>
    <w:rsid w:val="000604AC"/>
    <w:rsid w:val="0006065E"/>
    <w:rsid w:val="00060E33"/>
    <w:rsid w:val="00061707"/>
    <w:rsid w:val="000625F5"/>
    <w:rsid w:val="00071F60"/>
    <w:rsid w:val="00071FC8"/>
    <w:rsid w:val="00072D5D"/>
    <w:rsid w:val="00073650"/>
    <w:rsid w:val="00074132"/>
    <w:rsid w:val="00074C04"/>
    <w:rsid w:val="0007501E"/>
    <w:rsid w:val="000767EE"/>
    <w:rsid w:val="00081818"/>
    <w:rsid w:val="000865C0"/>
    <w:rsid w:val="000865EC"/>
    <w:rsid w:val="00093FF2"/>
    <w:rsid w:val="000946C3"/>
    <w:rsid w:val="00095F82"/>
    <w:rsid w:val="00096BF6"/>
    <w:rsid w:val="00097790"/>
    <w:rsid w:val="000A0387"/>
    <w:rsid w:val="000A1FD3"/>
    <w:rsid w:val="000A4774"/>
    <w:rsid w:val="000A51B2"/>
    <w:rsid w:val="000A61A4"/>
    <w:rsid w:val="000B305D"/>
    <w:rsid w:val="000B44B8"/>
    <w:rsid w:val="000B5AA4"/>
    <w:rsid w:val="000B5FF2"/>
    <w:rsid w:val="000B6338"/>
    <w:rsid w:val="000B772B"/>
    <w:rsid w:val="000C0B43"/>
    <w:rsid w:val="000C10FF"/>
    <w:rsid w:val="000C32C4"/>
    <w:rsid w:val="000C5347"/>
    <w:rsid w:val="000C65A1"/>
    <w:rsid w:val="000C7183"/>
    <w:rsid w:val="000C7A75"/>
    <w:rsid w:val="000D0225"/>
    <w:rsid w:val="000D38D3"/>
    <w:rsid w:val="000D5CFC"/>
    <w:rsid w:val="000E2096"/>
    <w:rsid w:val="000E211B"/>
    <w:rsid w:val="000E2386"/>
    <w:rsid w:val="000E2B24"/>
    <w:rsid w:val="000E4F6F"/>
    <w:rsid w:val="000E6ABA"/>
    <w:rsid w:val="000E6CDE"/>
    <w:rsid w:val="000F181B"/>
    <w:rsid w:val="000F3B49"/>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E1D"/>
    <w:rsid w:val="00137DE9"/>
    <w:rsid w:val="00146380"/>
    <w:rsid w:val="001471D2"/>
    <w:rsid w:val="001506D6"/>
    <w:rsid w:val="00152753"/>
    <w:rsid w:val="001541F5"/>
    <w:rsid w:val="00154368"/>
    <w:rsid w:val="00155EA6"/>
    <w:rsid w:val="001564F8"/>
    <w:rsid w:val="00161125"/>
    <w:rsid w:val="0016270F"/>
    <w:rsid w:val="00164A55"/>
    <w:rsid w:val="00164E97"/>
    <w:rsid w:val="00166C58"/>
    <w:rsid w:val="00167020"/>
    <w:rsid w:val="00170515"/>
    <w:rsid w:val="00170D34"/>
    <w:rsid w:val="00170FF6"/>
    <w:rsid w:val="00172768"/>
    <w:rsid w:val="00174B14"/>
    <w:rsid w:val="00176048"/>
    <w:rsid w:val="00176291"/>
    <w:rsid w:val="00181178"/>
    <w:rsid w:val="001827E3"/>
    <w:rsid w:val="00183CA0"/>
    <w:rsid w:val="00184CDF"/>
    <w:rsid w:val="0018506E"/>
    <w:rsid w:val="00185F03"/>
    <w:rsid w:val="00186E4C"/>
    <w:rsid w:val="0019214A"/>
    <w:rsid w:val="0019226E"/>
    <w:rsid w:val="001925B3"/>
    <w:rsid w:val="00193414"/>
    <w:rsid w:val="00194AAB"/>
    <w:rsid w:val="00195D5A"/>
    <w:rsid w:val="00196665"/>
    <w:rsid w:val="001A1F69"/>
    <w:rsid w:val="001A221D"/>
    <w:rsid w:val="001A269A"/>
    <w:rsid w:val="001A33A2"/>
    <w:rsid w:val="001A60A4"/>
    <w:rsid w:val="001A61D3"/>
    <w:rsid w:val="001B0E86"/>
    <w:rsid w:val="001B1D48"/>
    <w:rsid w:val="001B4FEE"/>
    <w:rsid w:val="001C2861"/>
    <w:rsid w:val="001C3F00"/>
    <w:rsid w:val="001C5D06"/>
    <w:rsid w:val="001C7341"/>
    <w:rsid w:val="001C7939"/>
    <w:rsid w:val="001C7D24"/>
    <w:rsid w:val="001D0680"/>
    <w:rsid w:val="001E5CB0"/>
    <w:rsid w:val="001E6253"/>
    <w:rsid w:val="001E63B8"/>
    <w:rsid w:val="001E7B6A"/>
    <w:rsid w:val="001F054F"/>
    <w:rsid w:val="001F2731"/>
    <w:rsid w:val="001F2D68"/>
    <w:rsid w:val="001F462E"/>
    <w:rsid w:val="001F670A"/>
    <w:rsid w:val="001F6735"/>
    <w:rsid w:val="001F72B7"/>
    <w:rsid w:val="0020105E"/>
    <w:rsid w:val="00201834"/>
    <w:rsid w:val="002020E5"/>
    <w:rsid w:val="00204D98"/>
    <w:rsid w:val="00210200"/>
    <w:rsid w:val="00214386"/>
    <w:rsid w:val="002167B7"/>
    <w:rsid w:val="00217589"/>
    <w:rsid w:val="00217CE5"/>
    <w:rsid w:val="002204BE"/>
    <w:rsid w:val="00220880"/>
    <w:rsid w:val="00227A6E"/>
    <w:rsid w:val="002311D0"/>
    <w:rsid w:val="002317E1"/>
    <w:rsid w:val="00232362"/>
    <w:rsid w:val="00234D51"/>
    <w:rsid w:val="00235506"/>
    <w:rsid w:val="0023564F"/>
    <w:rsid w:val="00235A5C"/>
    <w:rsid w:val="00236DC6"/>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B0"/>
    <w:rsid w:val="00274FE1"/>
    <w:rsid w:val="002765B1"/>
    <w:rsid w:val="00277C7B"/>
    <w:rsid w:val="00281BA4"/>
    <w:rsid w:val="00281D0F"/>
    <w:rsid w:val="00282DAF"/>
    <w:rsid w:val="0028395F"/>
    <w:rsid w:val="00284DA4"/>
    <w:rsid w:val="00287467"/>
    <w:rsid w:val="00287CDD"/>
    <w:rsid w:val="00287EF1"/>
    <w:rsid w:val="00293E02"/>
    <w:rsid w:val="00293FF9"/>
    <w:rsid w:val="002945C7"/>
    <w:rsid w:val="002A2588"/>
    <w:rsid w:val="002A441F"/>
    <w:rsid w:val="002A6FF1"/>
    <w:rsid w:val="002A73CE"/>
    <w:rsid w:val="002A749E"/>
    <w:rsid w:val="002B39F7"/>
    <w:rsid w:val="002B3D39"/>
    <w:rsid w:val="002B3F4A"/>
    <w:rsid w:val="002B5781"/>
    <w:rsid w:val="002B6028"/>
    <w:rsid w:val="002B6678"/>
    <w:rsid w:val="002C0F1B"/>
    <w:rsid w:val="002C2633"/>
    <w:rsid w:val="002C5E8C"/>
    <w:rsid w:val="002C640E"/>
    <w:rsid w:val="002C7763"/>
    <w:rsid w:val="002D015F"/>
    <w:rsid w:val="002D0969"/>
    <w:rsid w:val="002D18FC"/>
    <w:rsid w:val="002D321B"/>
    <w:rsid w:val="002D42F4"/>
    <w:rsid w:val="002D62CE"/>
    <w:rsid w:val="002D6433"/>
    <w:rsid w:val="002D66FA"/>
    <w:rsid w:val="002E0246"/>
    <w:rsid w:val="002E19CF"/>
    <w:rsid w:val="002E2B9F"/>
    <w:rsid w:val="002E3E04"/>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79FC"/>
    <w:rsid w:val="00327B71"/>
    <w:rsid w:val="00327ECE"/>
    <w:rsid w:val="003305AE"/>
    <w:rsid w:val="00331591"/>
    <w:rsid w:val="003320C5"/>
    <w:rsid w:val="003336B2"/>
    <w:rsid w:val="0033392F"/>
    <w:rsid w:val="00334533"/>
    <w:rsid w:val="0033475D"/>
    <w:rsid w:val="0033556F"/>
    <w:rsid w:val="00335AAE"/>
    <w:rsid w:val="00337FF9"/>
    <w:rsid w:val="00341AAB"/>
    <w:rsid w:val="003445EA"/>
    <w:rsid w:val="00344E0A"/>
    <w:rsid w:val="00345A0E"/>
    <w:rsid w:val="00350354"/>
    <w:rsid w:val="003513C6"/>
    <w:rsid w:val="00353E2D"/>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5775"/>
    <w:rsid w:val="003861E9"/>
    <w:rsid w:val="00386DD9"/>
    <w:rsid w:val="00390319"/>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2E52"/>
    <w:rsid w:val="003B39EB"/>
    <w:rsid w:val="003C3FFC"/>
    <w:rsid w:val="003C40DD"/>
    <w:rsid w:val="003C50E2"/>
    <w:rsid w:val="003D0220"/>
    <w:rsid w:val="003D1003"/>
    <w:rsid w:val="003D36C8"/>
    <w:rsid w:val="003D3A85"/>
    <w:rsid w:val="003D3B64"/>
    <w:rsid w:val="003D46A1"/>
    <w:rsid w:val="003D5A8E"/>
    <w:rsid w:val="003D5B7E"/>
    <w:rsid w:val="003D79D8"/>
    <w:rsid w:val="003E03DD"/>
    <w:rsid w:val="003E1854"/>
    <w:rsid w:val="003E1EFA"/>
    <w:rsid w:val="003E20F5"/>
    <w:rsid w:val="003E56B9"/>
    <w:rsid w:val="003E6E92"/>
    <w:rsid w:val="003E7738"/>
    <w:rsid w:val="003F04C0"/>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875"/>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B86"/>
    <w:rsid w:val="00461261"/>
    <w:rsid w:val="0046148A"/>
    <w:rsid w:val="00464209"/>
    <w:rsid w:val="0046547C"/>
    <w:rsid w:val="004672B9"/>
    <w:rsid w:val="00472C9E"/>
    <w:rsid w:val="00475D82"/>
    <w:rsid w:val="00476B47"/>
    <w:rsid w:val="00477697"/>
    <w:rsid w:val="004809D8"/>
    <w:rsid w:val="00481172"/>
    <w:rsid w:val="0048249F"/>
    <w:rsid w:val="00482D74"/>
    <w:rsid w:val="004837D7"/>
    <w:rsid w:val="00484713"/>
    <w:rsid w:val="00485248"/>
    <w:rsid w:val="00487890"/>
    <w:rsid w:val="0049086C"/>
    <w:rsid w:val="00490C7F"/>
    <w:rsid w:val="004925BA"/>
    <w:rsid w:val="00494D8F"/>
    <w:rsid w:val="00495658"/>
    <w:rsid w:val="004967B4"/>
    <w:rsid w:val="004974A9"/>
    <w:rsid w:val="004A2181"/>
    <w:rsid w:val="004A3EAA"/>
    <w:rsid w:val="004A6AEA"/>
    <w:rsid w:val="004A6B1A"/>
    <w:rsid w:val="004A75A8"/>
    <w:rsid w:val="004B0493"/>
    <w:rsid w:val="004B06C6"/>
    <w:rsid w:val="004B2967"/>
    <w:rsid w:val="004B2B8C"/>
    <w:rsid w:val="004B3B54"/>
    <w:rsid w:val="004B3B90"/>
    <w:rsid w:val="004B4C09"/>
    <w:rsid w:val="004B52C4"/>
    <w:rsid w:val="004B562A"/>
    <w:rsid w:val="004B7EEC"/>
    <w:rsid w:val="004C1D93"/>
    <w:rsid w:val="004C303D"/>
    <w:rsid w:val="004C32C1"/>
    <w:rsid w:val="004C3584"/>
    <w:rsid w:val="004C3640"/>
    <w:rsid w:val="004C3A35"/>
    <w:rsid w:val="004C6042"/>
    <w:rsid w:val="004C654F"/>
    <w:rsid w:val="004C68CA"/>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27F2"/>
    <w:rsid w:val="00522A75"/>
    <w:rsid w:val="00523100"/>
    <w:rsid w:val="00523FF9"/>
    <w:rsid w:val="005246FC"/>
    <w:rsid w:val="00524BD5"/>
    <w:rsid w:val="00527E89"/>
    <w:rsid w:val="00527F08"/>
    <w:rsid w:val="005312D8"/>
    <w:rsid w:val="00531531"/>
    <w:rsid w:val="00531840"/>
    <w:rsid w:val="005323CB"/>
    <w:rsid w:val="0053254B"/>
    <w:rsid w:val="00532A23"/>
    <w:rsid w:val="00534CC8"/>
    <w:rsid w:val="00534D56"/>
    <w:rsid w:val="00536610"/>
    <w:rsid w:val="00536AF0"/>
    <w:rsid w:val="00537831"/>
    <w:rsid w:val="00541C8E"/>
    <w:rsid w:val="00541EAA"/>
    <w:rsid w:val="0054275C"/>
    <w:rsid w:val="00543AEB"/>
    <w:rsid w:val="00545116"/>
    <w:rsid w:val="0055089D"/>
    <w:rsid w:val="00551B6D"/>
    <w:rsid w:val="005527A7"/>
    <w:rsid w:val="005532CF"/>
    <w:rsid w:val="00555FC8"/>
    <w:rsid w:val="00556889"/>
    <w:rsid w:val="005611B5"/>
    <w:rsid w:val="00562444"/>
    <w:rsid w:val="00566648"/>
    <w:rsid w:val="005712F7"/>
    <w:rsid w:val="00572E0D"/>
    <w:rsid w:val="00574365"/>
    <w:rsid w:val="005811EC"/>
    <w:rsid w:val="00582107"/>
    <w:rsid w:val="00582823"/>
    <w:rsid w:val="00582A60"/>
    <w:rsid w:val="005839DD"/>
    <w:rsid w:val="0058463A"/>
    <w:rsid w:val="0058468C"/>
    <w:rsid w:val="00585E2A"/>
    <w:rsid w:val="005860D5"/>
    <w:rsid w:val="0058616C"/>
    <w:rsid w:val="00587B71"/>
    <w:rsid w:val="00590D36"/>
    <w:rsid w:val="00593EDF"/>
    <w:rsid w:val="00595173"/>
    <w:rsid w:val="00597FED"/>
    <w:rsid w:val="005A4A17"/>
    <w:rsid w:val="005A6B45"/>
    <w:rsid w:val="005B1A13"/>
    <w:rsid w:val="005B31D5"/>
    <w:rsid w:val="005B4137"/>
    <w:rsid w:val="005B58F4"/>
    <w:rsid w:val="005C0762"/>
    <w:rsid w:val="005C0943"/>
    <w:rsid w:val="005C3B13"/>
    <w:rsid w:val="005C676B"/>
    <w:rsid w:val="005C739D"/>
    <w:rsid w:val="005C7FD8"/>
    <w:rsid w:val="005D3553"/>
    <w:rsid w:val="005D3696"/>
    <w:rsid w:val="005E1630"/>
    <w:rsid w:val="005E2D44"/>
    <w:rsid w:val="005F2EF1"/>
    <w:rsid w:val="005F49CC"/>
    <w:rsid w:val="0060139C"/>
    <w:rsid w:val="00602FCC"/>
    <w:rsid w:val="00607891"/>
    <w:rsid w:val="00607B1F"/>
    <w:rsid w:val="00607C5E"/>
    <w:rsid w:val="00607DA5"/>
    <w:rsid w:val="0061108D"/>
    <w:rsid w:val="006151FF"/>
    <w:rsid w:val="00616345"/>
    <w:rsid w:val="0061693F"/>
    <w:rsid w:val="0062074D"/>
    <w:rsid w:val="00622C99"/>
    <w:rsid w:val="00622D34"/>
    <w:rsid w:val="00623D95"/>
    <w:rsid w:val="0062427A"/>
    <w:rsid w:val="00625664"/>
    <w:rsid w:val="00626029"/>
    <w:rsid w:val="006260B7"/>
    <w:rsid w:val="00630178"/>
    <w:rsid w:val="00630929"/>
    <w:rsid w:val="00630B19"/>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737B"/>
    <w:rsid w:val="006603EA"/>
    <w:rsid w:val="00660565"/>
    <w:rsid w:val="00663CB0"/>
    <w:rsid w:val="0066465B"/>
    <w:rsid w:val="006673E7"/>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5D3D"/>
    <w:rsid w:val="0069691C"/>
    <w:rsid w:val="00697AA0"/>
    <w:rsid w:val="006A1F73"/>
    <w:rsid w:val="006A23D2"/>
    <w:rsid w:val="006A304C"/>
    <w:rsid w:val="006A3849"/>
    <w:rsid w:val="006A5D85"/>
    <w:rsid w:val="006A68A8"/>
    <w:rsid w:val="006A6B7E"/>
    <w:rsid w:val="006B1AD8"/>
    <w:rsid w:val="006B2FF2"/>
    <w:rsid w:val="006B3DDB"/>
    <w:rsid w:val="006B3EB6"/>
    <w:rsid w:val="006B3F62"/>
    <w:rsid w:val="006B6D41"/>
    <w:rsid w:val="006C3B31"/>
    <w:rsid w:val="006C730C"/>
    <w:rsid w:val="006C77A3"/>
    <w:rsid w:val="006C7C93"/>
    <w:rsid w:val="006D65ED"/>
    <w:rsid w:val="006D716D"/>
    <w:rsid w:val="006D797F"/>
    <w:rsid w:val="006E0320"/>
    <w:rsid w:val="006E1FDB"/>
    <w:rsid w:val="006E3BD7"/>
    <w:rsid w:val="006E72E9"/>
    <w:rsid w:val="006E7F9E"/>
    <w:rsid w:val="006F0D8C"/>
    <w:rsid w:val="006F36CC"/>
    <w:rsid w:val="006F54D0"/>
    <w:rsid w:val="006F656D"/>
    <w:rsid w:val="006F7A70"/>
    <w:rsid w:val="0070002B"/>
    <w:rsid w:val="00700A0B"/>
    <w:rsid w:val="007014ED"/>
    <w:rsid w:val="00703D98"/>
    <w:rsid w:val="00706E06"/>
    <w:rsid w:val="0071199F"/>
    <w:rsid w:val="00713C88"/>
    <w:rsid w:val="00713F60"/>
    <w:rsid w:val="00715E03"/>
    <w:rsid w:val="00715FAC"/>
    <w:rsid w:val="00716635"/>
    <w:rsid w:val="00721D0F"/>
    <w:rsid w:val="00722E68"/>
    <w:rsid w:val="00724DBD"/>
    <w:rsid w:val="0072750D"/>
    <w:rsid w:val="00727AE2"/>
    <w:rsid w:val="00733DB4"/>
    <w:rsid w:val="00735248"/>
    <w:rsid w:val="00737CC9"/>
    <w:rsid w:val="00742157"/>
    <w:rsid w:val="00743EA3"/>
    <w:rsid w:val="00744BD8"/>
    <w:rsid w:val="007456EC"/>
    <w:rsid w:val="007538F5"/>
    <w:rsid w:val="00753A6F"/>
    <w:rsid w:val="00754EA2"/>
    <w:rsid w:val="0075700E"/>
    <w:rsid w:val="0076054E"/>
    <w:rsid w:val="00760BBD"/>
    <w:rsid w:val="00764851"/>
    <w:rsid w:val="00764F4A"/>
    <w:rsid w:val="00765B87"/>
    <w:rsid w:val="00767520"/>
    <w:rsid w:val="00772BBE"/>
    <w:rsid w:val="007746AD"/>
    <w:rsid w:val="00776B18"/>
    <w:rsid w:val="007843F1"/>
    <w:rsid w:val="0078489C"/>
    <w:rsid w:val="00787BFA"/>
    <w:rsid w:val="00790B58"/>
    <w:rsid w:val="007910A4"/>
    <w:rsid w:val="007912E8"/>
    <w:rsid w:val="00791C0D"/>
    <w:rsid w:val="00793574"/>
    <w:rsid w:val="00795563"/>
    <w:rsid w:val="007972D0"/>
    <w:rsid w:val="007A080A"/>
    <w:rsid w:val="007A19D6"/>
    <w:rsid w:val="007A24CD"/>
    <w:rsid w:val="007A7062"/>
    <w:rsid w:val="007B0016"/>
    <w:rsid w:val="007B060C"/>
    <w:rsid w:val="007B1BF2"/>
    <w:rsid w:val="007B1E1E"/>
    <w:rsid w:val="007B35B5"/>
    <w:rsid w:val="007B3E2C"/>
    <w:rsid w:val="007B5041"/>
    <w:rsid w:val="007B5883"/>
    <w:rsid w:val="007B5AE6"/>
    <w:rsid w:val="007B7F66"/>
    <w:rsid w:val="007B7FC9"/>
    <w:rsid w:val="007C2083"/>
    <w:rsid w:val="007C252F"/>
    <w:rsid w:val="007C30B7"/>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090A"/>
    <w:rsid w:val="00802946"/>
    <w:rsid w:val="00802E97"/>
    <w:rsid w:val="008040FD"/>
    <w:rsid w:val="008047BC"/>
    <w:rsid w:val="00806FD9"/>
    <w:rsid w:val="00807513"/>
    <w:rsid w:val="00807C0A"/>
    <w:rsid w:val="00811B9F"/>
    <w:rsid w:val="0081364B"/>
    <w:rsid w:val="00813AED"/>
    <w:rsid w:val="008142BE"/>
    <w:rsid w:val="00814461"/>
    <w:rsid w:val="0081489A"/>
    <w:rsid w:val="00814B13"/>
    <w:rsid w:val="008162A0"/>
    <w:rsid w:val="008211E7"/>
    <w:rsid w:val="008227EB"/>
    <w:rsid w:val="0082351E"/>
    <w:rsid w:val="00826FCA"/>
    <w:rsid w:val="0083579B"/>
    <w:rsid w:val="00835F5A"/>
    <w:rsid w:val="0083692E"/>
    <w:rsid w:val="00836F9B"/>
    <w:rsid w:val="00837E4A"/>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60AA4"/>
    <w:rsid w:val="008610D4"/>
    <w:rsid w:val="00864D37"/>
    <w:rsid w:val="00865696"/>
    <w:rsid w:val="008675A2"/>
    <w:rsid w:val="00870EEB"/>
    <w:rsid w:val="008716CB"/>
    <w:rsid w:val="008721A6"/>
    <w:rsid w:val="00875963"/>
    <w:rsid w:val="008802F9"/>
    <w:rsid w:val="0088060B"/>
    <w:rsid w:val="00883F74"/>
    <w:rsid w:val="00884478"/>
    <w:rsid w:val="00885393"/>
    <w:rsid w:val="00891638"/>
    <w:rsid w:val="008918F5"/>
    <w:rsid w:val="0089265F"/>
    <w:rsid w:val="00892D4A"/>
    <w:rsid w:val="008937A1"/>
    <w:rsid w:val="0089405A"/>
    <w:rsid w:val="00894996"/>
    <w:rsid w:val="008A0803"/>
    <w:rsid w:val="008A16CD"/>
    <w:rsid w:val="008A21BE"/>
    <w:rsid w:val="008A2F73"/>
    <w:rsid w:val="008A4D3E"/>
    <w:rsid w:val="008A5A39"/>
    <w:rsid w:val="008A5BA0"/>
    <w:rsid w:val="008A5BEC"/>
    <w:rsid w:val="008A79FE"/>
    <w:rsid w:val="008B3233"/>
    <w:rsid w:val="008B5C4A"/>
    <w:rsid w:val="008B6110"/>
    <w:rsid w:val="008B6E9B"/>
    <w:rsid w:val="008C08A3"/>
    <w:rsid w:val="008C197E"/>
    <w:rsid w:val="008C2B32"/>
    <w:rsid w:val="008C2FCE"/>
    <w:rsid w:val="008C5C8E"/>
    <w:rsid w:val="008D0060"/>
    <w:rsid w:val="008D1B75"/>
    <w:rsid w:val="008D3575"/>
    <w:rsid w:val="008D44DE"/>
    <w:rsid w:val="008D644A"/>
    <w:rsid w:val="008E05A7"/>
    <w:rsid w:val="008E616B"/>
    <w:rsid w:val="008E680A"/>
    <w:rsid w:val="008E6B22"/>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4A3"/>
    <w:rsid w:val="00911F1F"/>
    <w:rsid w:val="00911FD2"/>
    <w:rsid w:val="009148E2"/>
    <w:rsid w:val="00915444"/>
    <w:rsid w:val="00916084"/>
    <w:rsid w:val="00920ABC"/>
    <w:rsid w:val="00920BDF"/>
    <w:rsid w:val="00920E72"/>
    <w:rsid w:val="00922F30"/>
    <w:rsid w:val="00924DC4"/>
    <w:rsid w:val="00925AD5"/>
    <w:rsid w:val="00925EEC"/>
    <w:rsid w:val="00926E3B"/>
    <w:rsid w:val="009279C8"/>
    <w:rsid w:val="009318AD"/>
    <w:rsid w:val="00934236"/>
    <w:rsid w:val="00934E4A"/>
    <w:rsid w:val="009365DE"/>
    <w:rsid w:val="00941828"/>
    <w:rsid w:val="009433B2"/>
    <w:rsid w:val="00944306"/>
    <w:rsid w:val="00944BAD"/>
    <w:rsid w:val="0094721C"/>
    <w:rsid w:val="00947DE9"/>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B22"/>
    <w:rsid w:val="00985EBE"/>
    <w:rsid w:val="00986385"/>
    <w:rsid w:val="00986AA0"/>
    <w:rsid w:val="009901CC"/>
    <w:rsid w:val="0099362D"/>
    <w:rsid w:val="009A0642"/>
    <w:rsid w:val="009A07D9"/>
    <w:rsid w:val="009A205C"/>
    <w:rsid w:val="009A21F5"/>
    <w:rsid w:val="009A2432"/>
    <w:rsid w:val="009A263D"/>
    <w:rsid w:val="009A59C2"/>
    <w:rsid w:val="009A6D94"/>
    <w:rsid w:val="009A78A2"/>
    <w:rsid w:val="009B30DB"/>
    <w:rsid w:val="009B3A73"/>
    <w:rsid w:val="009B410B"/>
    <w:rsid w:val="009B53F9"/>
    <w:rsid w:val="009B5EE9"/>
    <w:rsid w:val="009B667E"/>
    <w:rsid w:val="009C42EE"/>
    <w:rsid w:val="009C5D2C"/>
    <w:rsid w:val="009C6FCD"/>
    <w:rsid w:val="009D0AF3"/>
    <w:rsid w:val="009D296F"/>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7725"/>
    <w:rsid w:val="00A00A7F"/>
    <w:rsid w:val="00A027A0"/>
    <w:rsid w:val="00A02B9B"/>
    <w:rsid w:val="00A03547"/>
    <w:rsid w:val="00A04F0F"/>
    <w:rsid w:val="00A0742C"/>
    <w:rsid w:val="00A10129"/>
    <w:rsid w:val="00A111D8"/>
    <w:rsid w:val="00A117A9"/>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E4F"/>
    <w:rsid w:val="00A34BE6"/>
    <w:rsid w:val="00A354A1"/>
    <w:rsid w:val="00A36126"/>
    <w:rsid w:val="00A36F04"/>
    <w:rsid w:val="00A40849"/>
    <w:rsid w:val="00A41702"/>
    <w:rsid w:val="00A42108"/>
    <w:rsid w:val="00A43AC8"/>
    <w:rsid w:val="00A463CC"/>
    <w:rsid w:val="00A51819"/>
    <w:rsid w:val="00A51E0A"/>
    <w:rsid w:val="00A51E23"/>
    <w:rsid w:val="00A526D0"/>
    <w:rsid w:val="00A527C2"/>
    <w:rsid w:val="00A571A2"/>
    <w:rsid w:val="00A5756B"/>
    <w:rsid w:val="00A579AF"/>
    <w:rsid w:val="00A57DD9"/>
    <w:rsid w:val="00A61032"/>
    <w:rsid w:val="00A61583"/>
    <w:rsid w:val="00A647EE"/>
    <w:rsid w:val="00A64A3D"/>
    <w:rsid w:val="00A66C40"/>
    <w:rsid w:val="00A723B8"/>
    <w:rsid w:val="00A80E0C"/>
    <w:rsid w:val="00A80F3D"/>
    <w:rsid w:val="00A837F1"/>
    <w:rsid w:val="00A85867"/>
    <w:rsid w:val="00A87529"/>
    <w:rsid w:val="00A8783C"/>
    <w:rsid w:val="00A902C8"/>
    <w:rsid w:val="00A9174D"/>
    <w:rsid w:val="00A92DF8"/>
    <w:rsid w:val="00A94983"/>
    <w:rsid w:val="00A9637C"/>
    <w:rsid w:val="00A970B4"/>
    <w:rsid w:val="00AA02A5"/>
    <w:rsid w:val="00AA04E1"/>
    <w:rsid w:val="00AA4281"/>
    <w:rsid w:val="00AB0223"/>
    <w:rsid w:val="00AB05B6"/>
    <w:rsid w:val="00AB3529"/>
    <w:rsid w:val="00AB64A7"/>
    <w:rsid w:val="00AB7287"/>
    <w:rsid w:val="00AC0682"/>
    <w:rsid w:val="00AC146E"/>
    <w:rsid w:val="00AC31E5"/>
    <w:rsid w:val="00AC5065"/>
    <w:rsid w:val="00AC708C"/>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67AB"/>
    <w:rsid w:val="00AE7C44"/>
    <w:rsid w:val="00AF1D7C"/>
    <w:rsid w:val="00AF42DE"/>
    <w:rsid w:val="00AF502C"/>
    <w:rsid w:val="00AF6496"/>
    <w:rsid w:val="00AF736E"/>
    <w:rsid w:val="00B04708"/>
    <w:rsid w:val="00B048C6"/>
    <w:rsid w:val="00B0586F"/>
    <w:rsid w:val="00B063AD"/>
    <w:rsid w:val="00B06B1D"/>
    <w:rsid w:val="00B102F0"/>
    <w:rsid w:val="00B11443"/>
    <w:rsid w:val="00B13EE9"/>
    <w:rsid w:val="00B22144"/>
    <w:rsid w:val="00B2342D"/>
    <w:rsid w:val="00B23D81"/>
    <w:rsid w:val="00B24D82"/>
    <w:rsid w:val="00B2580F"/>
    <w:rsid w:val="00B27900"/>
    <w:rsid w:val="00B27BF6"/>
    <w:rsid w:val="00B308A2"/>
    <w:rsid w:val="00B30BA4"/>
    <w:rsid w:val="00B30C25"/>
    <w:rsid w:val="00B32017"/>
    <w:rsid w:val="00B32F4B"/>
    <w:rsid w:val="00B43087"/>
    <w:rsid w:val="00B43878"/>
    <w:rsid w:val="00B475CC"/>
    <w:rsid w:val="00B47705"/>
    <w:rsid w:val="00B52860"/>
    <w:rsid w:val="00B543C8"/>
    <w:rsid w:val="00B54531"/>
    <w:rsid w:val="00B54B9D"/>
    <w:rsid w:val="00B566BC"/>
    <w:rsid w:val="00B60458"/>
    <w:rsid w:val="00B60C70"/>
    <w:rsid w:val="00B60E89"/>
    <w:rsid w:val="00B61EEC"/>
    <w:rsid w:val="00B63233"/>
    <w:rsid w:val="00B63560"/>
    <w:rsid w:val="00B6743A"/>
    <w:rsid w:val="00B67875"/>
    <w:rsid w:val="00B702D7"/>
    <w:rsid w:val="00B71375"/>
    <w:rsid w:val="00B80719"/>
    <w:rsid w:val="00B80CCC"/>
    <w:rsid w:val="00B81237"/>
    <w:rsid w:val="00B83BE0"/>
    <w:rsid w:val="00B85FFD"/>
    <w:rsid w:val="00B91925"/>
    <w:rsid w:val="00B91DCA"/>
    <w:rsid w:val="00B93BF0"/>
    <w:rsid w:val="00BA0112"/>
    <w:rsid w:val="00BA1DA7"/>
    <w:rsid w:val="00BA2BE1"/>
    <w:rsid w:val="00BA2E86"/>
    <w:rsid w:val="00BA50D5"/>
    <w:rsid w:val="00BA54F4"/>
    <w:rsid w:val="00BB0DD9"/>
    <w:rsid w:val="00BB115E"/>
    <w:rsid w:val="00BB3980"/>
    <w:rsid w:val="00BB532C"/>
    <w:rsid w:val="00BC108A"/>
    <w:rsid w:val="00BC217B"/>
    <w:rsid w:val="00BC3FDC"/>
    <w:rsid w:val="00BC546B"/>
    <w:rsid w:val="00BC5C91"/>
    <w:rsid w:val="00BC746F"/>
    <w:rsid w:val="00BD0CBD"/>
    <w:rsid w:val="00BD0F71"/>
    <w:rsid w:val="00BD130B"/>
    <w:rsid w:val="00BD171B"/>
    <w:rsid w:val="00BD434B"/>
    <w:rsid w:val="00BE0E6F"/>
    <w:rsid w:val="00BE2685"/>
    <w:rsid w:val="00BE34A0"/>
    <w:rsid w:val="00BE418D"/>
    <w:rsid w:val="00BE4C03"/>
    <w:rsid w:val="00BE5584"/>
    <w:rsid w:val="00BE5654"/>
    <w:rsid w:val="00BE5897"/>
    <w:rsid w:val="00BF0CA6"/>
    <w:rsid w:val="00BF496E"/>
    <w:rsid w:val="00BF533E"/>
    <w:rsid w:val="00BF5909"/>
    <w:rsid w:val="00BF5989"/>
    <w:rsid w:val="00BF6958"/>
    <w:rsid w:val="00C04796"/>
    <w:rsid w:val="00C04811"/>
    <w:rsid w:val="00C06497"/>
    <w:rsid w:val="00C07B66"/>
    <w:rsid w:val="00C10A3C"/>
    <w:rsid w:val="00C10E87"/>
    <w:rsid w:val="00C17547"/>
    <w:rsid w:val="00C17E81"/>
    <w:rsid w:val="00C22DC3"/>
    <w:rsid w:val="00C248F1"/>
    <w:rsid w:val="00C30E49"/>
    <w:rsid w:val="00C311D8"/>
    <w:rsid w:val="00C3253F"/>
    <w:rsid w:val="00C32DFB"/>
    <w:rsid w:val="00C343B9"/>
    <w:rsid w:val="00C3461A"/>
    <w:rsid w:val="00C346FB"/>
    <w:rsid w:val="00C46784"/>
    <w:rsid w:val="00C50303"/>
    <w:rsid w:val="00C50467"/>
    <w:rsid w:val="00C51423"/>
    <w:rsid w:val="00C51C1A"/>
    <w:rsid w:val="00C5586C"/>
    <w:rsid w:val="00C57C2F"/>
    <w:rsid w:val="00C57F01"/>
    <w:rsid w:val="00C57F1C"/>
    <w:rsid w:val="00C6071E"/>
    <w:rsid w:val="00C617F1"/>
    <w:rsid w:val="00C65914"/>
    <w:rsid w:val="00C700E2"/>
    <w:rsid w:val="00C70BA1"/>
    <w:rsid w:val="00C734C2"/>
    <w:rsid w:val="00C73D21"/>
    <w:rsid w:val="00C73EBC"/>
    <w:rsid w:val="00C75498"/>
    <w:rsid w:val="00C774B0"/>
    <w:rsid w:val="00C77DA8"/>
    <w:rsid w:val="00C80016"/>
    <w:rsid w:val="00C81E0A"/>
    <w:rsid w:val="00C834F3"/>
    <w:rsid w:val="00C83A48"/>
    <w:rsid w:val="00C84A63"/>
    <w:rsid w:val="00C84E4B"/>
    <w:rsid w:val="00C86734"/>
    <w:rsid w:val="00C8701E"/>
    <w:rsid w:val="00C87183"/>
    <w:rsid w:val="00C910C5"/>
    <w:rsid w:val="00C93C67"/>
    <w:rsid w:val="00C95C5A"/>
    <w:rsid w:val="00C96C07"/>
    <w:rsid w:val="00C97E7B"/>
    <w:rsid w:val="00CA0124"/>
    <w:rsid w:val="00CA07FA"/>
    <w:rsid w:val="00CA1ED0"/>
    <w:rsid w:val="00CA2E6D"/>
    <w:rsid w:val="00CA3BEC"/>
    <w:rsid w:val="00CA58EE"/>
    <w:rsid w:val="00CA7400"/>
    <w:rsid w:val="00CB12A9"/>
    <w:rsid w:val="00CB1DBB"/>
    <w:rsid w:val="00CB201C"/>
    <w:rsid w:val="00CB2B53"/>
    <w:rsid w:val="00CB2FBB"/>
    <w:rsid w:val="00CB42E9"/>
    <w:rsid w:val="00CB48BE"/>
    <w:rsid w:val="00CB52C7"/>
    <w:rsid w:val="00CB5344"/>
    <w:rsid w:val="00CB582D"/>
    <w:rsid w:val="00CB63D9"/>
    <w:rsid w:val="00CC1291"/>
    <w:rsid w:val="00CC2AB7"/>
    <w:rsid w:val="00CC2DEA"/>
    <w:rsid w:val="00CC4D51"/>
    <w:rsid w:val="00CC6877"/>
    <w:rsid w:val="00CC6E25"/>
    <w:rsid w:val="00CC7B0D"/>
    <w:rsid w:val="00CC7BE9"/>
    <w:rsid w:val="00CD0D0F"/>
    <w:rsid w:val="00CD2734"/>
    <w:rsid w:val="00CD3ADB"/>
    <w:rsid w:val="00CD4025"/>
    <w:rsid w:val="00CD506A"/>
    <w:rsid w:val="00CE152A"/>
    <w:rsid w:val="00CE3B42"/>
    <w:rsid w:val="00CE7383"/>
    <w:rsid w:val="00CF2525"/>
    <w:rsid w:val="00CF2B58"/>
    <w:rsid w:val="00CF3750"/>
    <w:rsid w:val="00CF5A4C"/>
    <w:rsid w:val="00CF6F4D"/>
    <w:rsid w:val="00D00007"/>
    <w:rsid w:val="00D01491"/>
    <w:rsid w:val="00D0365D"/>
    <w:rsid w:val="00D058FD"/>
    <w:rsid w:val="00D065CD"/>
    <w:rsid w:val="00D11184"/>
    <w:rsid w:val="00D117B3"/>
    <w:rsid w:val="00D128D9"/>
    <w:rsid w:val="00D12B31"/>
    <w:rsid w:val="00D12C03"/>
    <w:rsid w:val="00D17155"/>
    <w:rsid w:val="00D201CE"/>
    <w:rsid w:val="00D21956"/>
    <w:rsid w:val="00D252A1"/>
    <w:rsid w:val="00D27DC3"/>
    <w:rsid w:val="00D27FC6"/>
    <w:rsid w:val="00D32C34"/>
    <w:rsid w:val="00D34FCF"/>
    <w:rsid w:val="00D35147"/>
    <w:rsid w:val="00D3641B"/>
    <w:rsid w:val="00D37541"/>
    <w:rsid w:val="00D4068F"/>
    <w:rsid w:val="00D423E5"/>
    <w:rsid w:val="00D4248C"/>
    <w:rsid w:val="00D47375"/>
    <w:rsid w:val="00D50915"/>
    <w:rsid w:val="00D51DD8"/>
    <w:rsid w:val="00D5282D"/>
    <w:rsid w:val="00D536C0"/>
    <w:rsid w:val="00D60262"/>
    <w:rsid w:val="00D60341"/>
    <w:rsid w:val="00D6132F"/>
    <w:rsid w:val="00D61BEE"/>
    <w:rsid w:val="00D61E5F"/>
    <w:rsid w:val="00D61F25"/>
    <w:rsid w:val="00D62A2D"/>
    <w:rsid w:val="00D6648B"/>
    <w:rsid w:val="00D66494"/>
    <w:rsid w:val="00D674D2"/>
    <w:rsid w:val="00D70F09"/>
    <w:rsid w:val="00D72B4E"/>
    <w:rsid w:val="00D731BB"/>
    <w:rsid w:val="00D7651A"/>
    <w:rsid w:val="00D76B62"/>
    <w:rsid w:val="00D80F50"/>
    <w:rsid w:val="00D81C58"/>
    <w:rsid w:val="00D8363A"/>
    <w:rsid w:val="00D852DB"/>
    <w:rsid w:val="00D8548D"/>
    <w:rsid w:val="00D85974"/>
    <w:rsid w:val="00D85C75"/>
    <w:rsid w:val="00D9002A"/>
    <w:rsid w:val="00D905B0"/>
    <w:rsid w:val="00D95DFD"/>
    <w:rsid w:val="00D975AC"/>
    <w:rsid w:val="00D97E07"/>
    <w:rsid w:val="00DA03A0"/>
    <w:rsid w:val="00DA13BE"/>
    <w:rsid w:val="00DA15D4"/>
    <w:rsid w:val="00DA3C79"/>
    <w:rsid w:val="00DA591B"/>
    <w:rsid w:val="00DB0BCC"/>
    <w:rsid w:val="00DB4BF4"/>
    <w:rsid w:val="00DB5960"/>
    <w:rsid w:val="00DB6C77"/>
    <w:rsid w:val="00DB7273"/>
    <w:rsid w:val="00DB76C0"/>
    <w:rsid w:val="00DC0186"/>
    <w:rsid w:val="00DC0CF0"/>
    <w:rsid w:val="00DC44BA"/>
    <w:rsid w:val="00DC735F"/>
    <w:rsid w:val="00DD0852"/>
    <w:rsid w:val="00DD0995"/>
    <w:rsid w:val="00DD0FA8"/>
    <w:rsid w:val="00DD2B55"/>
    <w:rsid w:val="00DD3953"/>
    <w:rsid w:val="00DE048A"/>
    <w:rsid w:val="00DE1BB3"/>
    <w:rsid w:val="00DE1E84"/>
    <w:rsid w:val="00DE2681"/>
    <w:rsid w:val="00DE431D"/>
    <w:rsid w:val="00DE472C"/>
    <w:rsid w:val="00DE7FD4"/>
    <w:rsid w:val="00DF0666"/>
    <w:rsid w:val="00DF0891"/>
    <w:rsid w:val="00DF11F0"/>
    <w:rsid w:val="00DF4F5D"/>
    <w:rsid w:val="00DF5950"/>
    <w:rsid w:val="00DF7BAD"/>
    <w:rsid w:val="00E01A5F"/>
    <w:rsid w:val="00E02D7E"/>
    <w:rsid w:val="00E06012"/>
    <w:rsid w:val="00E06E37"/>
    <w:rsid w:val="00E10611"/>
    <w:rsid w:val="00E118B1"/>
    <w:rsid w:val="00E1266A"/>
    <w:rsid w:val="00E126F6"/>
    <w:rsid w:val="00E129E6"/>
    <w:rsid w:val="00E14D7B"/>
    <w:rsid w:val="00E1520D"/>
    <w:rsid w:val="00E159A1"/>
    <w:rsid w:val="00E16F0C"/>
    <w:rsid w:val="00E20965"/>
    <w:rsid w:val="00E2159C"/>
    <w:rsid w:val="00E2167A"/>
    <w:rsid w:val="00E2395D"/>
    <w:rsid w:val="00E2398F"/>
    <w:rsid w:val="00E255C6"/>
    <w:rsid w:val="00E25FB4"/>
    <w:rsid w:val="00E27F90"/>
    <w:rsid w:val="00E31748"/>
    <w:rsid w:val="00E32FE3"/>
    <w:rsid w:val="00E3356C"/>
    <w:rsid w:val="00E33710"/>
    <w:rsid w:val="00E34263"/>
    <w:rsid w:val="00E34AEA"/>
    <w:rsid w:val="00E35671"/>
    <w:rsid w:val="00E36D12"/>
    <w:rsid w:val="00E36D2C"/>
    <w:rsid w:val="00E407A0"/>
    <w:rsid w:val="00E4267F"/>
    <w:rsid w:val="00E42AE9"/>
    <w:rsid w:val="00E43C0B"/>
    <w:rsid w:val="00E45D80"/>
    <w:rsid w:val="00E47349"/>
    <w:rsid w:val="00E5446F"/>
    <w:rsid w:val="00E54C29"/>
    <w:rsid w:val="00E54E89"/>
    <w:rsid w:val="00E664BB"/>
    <w:rsid w:val="00E666AD"/>
    <w:rsid w:val="00E66EFF"/>
    <w:rsid w:val="00E67033"/>
    <w:rsid w:val="00E677FA"/>
    <w:rsid w:val="00E7466B"/>
    <w:rsid w:val="00E7614C"/>
    <w:rsid w:val="00E77C4C"/>
    <w:rsid w:val="00E801F8"/>
    <w:rsid w:val="00E8024A"/>
    <w:rsid w:val="00E82AA7"/>
    <w:rsid w:val="00E84376"/>
    <w:rsid w:val="00E91D9D"/>
    <w:rsid w:val="00E92A33"/>
    <w:rsid w:val="00E96210"/>
    <w:rsid w:val="00E96C3D"/>
    <w:rsid w:val="00E97306"/>
    <w:rsid w:val="00EA0390"/>
    <w:rsid w:val="00EA5710"/>
    <w:rsid w:val="00EB34CC"/>
    <w:rsid w:val="00EB562E"/>
    <w:rsid w:val="00EB5AEE"/>
    <w:rsid w:val="00EC1040"/>
    <w:rsid w:val="00EC1F33"/>
    <w:rsid w:val="00EC30D6"/>
    <w:rsid w:val="00EC43EF"/>
    <w:rsid w:val="00EC609A"/>
    <w:rsid w:val="00ED00D9"/>
    <w:rsid w:val="00ED0D47"/>
    <w:rsid w:val="00ED0FC7"/>
    <w:rsid w:val="00ED12FF"/>
    <w:rsid w:val="00ED1436"/>
    <w:rsid w:val="00ED15B5"/>
    <w:rsid w:val="00ED243C"/>
    <w:rsid w:val="00ED2920"/>
    <w:rsid w:val="00ED4765"/>
    <w:rsid w:val="00ED5437"/>
    <w:rsid w:val="00EE02DC"/>
    <w:rsid w:val="00EE0B0B"/>
    <w:rsid w:val="00EE1BCE"/>
    <w:rsid w:val="00EE1C00"/>
    <w:rsid w:val="00EE1F60"/>
    <w:rsid w:val="00EE64B9"/>
    <w:rsid w:val="00EE6DD5"/>
    <w:rsid w:val="00EE7A23"/>
    <w:rsid w:val="00EF05EE"/>
    <w:rsid w:val="00EF093C"/>
    <w:rsid w:val="00EF0F84"/>
    <w:rsid w:val="00EF1560"/>
    <w:rsid w:val="00EF1AD4"/>
    <w:rsid w:val="00EF1FFF"/>
    <w:rsid w:val="00EF30F7"/>
    <w:rsid w:val="00EF395E"/>
    <w:rsid w:val="00EF4B62"/>
    <w:rsid w:val="00EF5251"/>
    <w:rsid w:val="00EF6B3F"/>
    <w:rsid w:val="00F024A1"/>
    <w:rsid w:val="00F02F32"/>
    <w:rsid w:val="00F042E2"/>
    <w:rsid w:val="00F062F6"/>
    <w:rsid w:val="00F07250"/>
    <w:rsid w:val="00F07D37"/>
    <w:rsid w:val="00F109B6"/>
    <w:rsid w:val="00F120E2"/>
    <w:rsid w:val="00F15E06"/>
    <w:rsid w:val="00F222A1"/>
    <w:rsid w:val="00F22384"/>
    <w:rsid w:val="00F23475"/>
    <w:rsid w:val="00F26AB8"/>
    <w:rsid w:val="00F26DB8"/>
    <w:rsid w:val="00F27CC4"/>
    <w:rsid w:val="00F3040F"/>
    <w:rsid w:val="00F3058A"/>
    <w:rsid w:val="00F32271"/>
    <w:rsid w:val="00F3370A"/>
    <w:rsid w:val="00F3387F"/>
    <w:rsid w:val="00F33E20"/>
    <w:rsid w:val="00F34E97"/>
    <w:rsid w:val="00F3797C"/>
    <w:rsid w:val="00F37A46"/>
    <w:rsid w:val="00F40AFD"/>
    <w:rsid w:val="00F43914"/>
    <w:rsid w:val="00F467E3"/>
    <w:rsid w:val="00F46B51"/>
    <w:rsid w:val="00F4753E"/>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F33"/>
    <w:rsid w:val="00F8200C"/>
    <w:rsid w:val="00F831BD"/>
    <w:rsid w:val="00F83B8F"/>
    <w:rsid w:val="00F83DDD"/>
    <w:rsid w:val="00F857FC"/>
    <w:rsid w:val="00F8737D"/>
    <w:rsid w:val="00F87A64"/>
    <w:rsid w:val="00F87AEA"/>
    <w:rsid w:val="00F9102A"/>
    <w:rsid w:val="00F914FD"/>
    <w:rsid w:val="00F91FE1"/>
    <w:rsid w:val="00F92304"/>
    <w:rsid w:val="00F934A7"/>
    <w:rsid w:val="00F941D4"/>
    <w:rsid w:val="00F94E16"/>
    <w:rsid w:val="00F9543B"/>
    <w:rsid w:val="00F961B0"/>
    <w:rsid w:val="00FA0511"/>
    <w:rsid w:val="00FA1563"/>
    <w:rsid w:val="00FA60AC"/>
    <w:rsid w:val="00FB127D"/>
    <w:rsid w:val="00FB1C69"/>
    <w:rsid w:val="00FB21C1"/>
    <w:rsid w:val="00FB2642"/>
    <w:rsid w:val="00FB2F9D"/>
    <w:rsid w:val="00FB4556"/>
    <w:rsid w:val="00FB4FE1"/>
    <w:rsid w:val="00FB7F9D"/>
    <w:rsid w:val="00FC12DC"/>
    <w:rsid w:val="00FC282A"/>
    <w:rsid w:val="00FC30E7"/>
    <w:rsid w:val="00FC3F1F"/>
    <w:rsid w:val="00FC63E5"/>
    <w:rsid w:val="00FC7F0F"/>
    <w:rsid w:val="00FD12D9"/>
    <w:rsid w:val="00FD1974"/>
    <w:rsid w:val="00FD38EF"/>
    <w:rsid w:val="00FD396C"/>
    <w:rsid w:val="00FD3B6E"/>
    <w:rsid w:val="00FD5DC6"/>
    <w:rsid w:val="00FD75DC"/>
    <w:rsid w:val="00FE107D"/>
    <w:rsid w:val="00FE6C2C"/>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62610454">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508565">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13081593">
      <w:bodyDiv w:val="1"/>
      <w:marLeft w:val="0"/>
      <w:marRight w:val="0"/>
      <w:marTop w:val="0"/>
      <w:marBottom w:val="0"/>
      <w:divBdr>
        <w:top w:val="none" w:sz="0" w:space="0" w:color="auto"/>
        <w:left w:val="none" w:sz="0" w:space="0" w:color="auto"/>
        <w:bottom w:val="none" w:sz="0" w:space="0" w:color="auto"/>
        <w:right w:val="none" w:sz="0" w:space="0" w:color="auto"/>
      </w:divBdr>
    </w:div>
    <w:div w:id="221645216">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1255552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57209286">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38652973">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899250769">
      <w:bodyDiv w:val="1"/>
      <w:marLeft w:val="0"/>
      <w:marRight w:val="0"/>
      <w:marTop w:val="0"/>
      <w:marBottom w:val="0"/>
      <w:divBdr>
        <w:top w:val="none" w:sz="0" w:space="0" w:color="auto"/>
        <w:left w:val="none" w:sz="0" w:space="0" w:color="auto"/>
        <w:bottom w:val="none" w:sz="0" w:space="0" w:color="auto"/>
        <w:right w:val="none" w:sz="0" w:space="0" w:color="auto"/>
      </w:divBdr>
    </w:div>
    <w:div w:id="933974156">
      <w:bodyDiv w:val="1"/>
      <w:marLeft w:val="0"/>
      <w:marRight w:val="0"/>
      <w:marTop w:val="0"/>
      <w:marBottom w:val="0"/>
      <w:divBdr>
        <w:top w:val="none" w:sz="0" w:space="0" w:color="auto"/>
        <w:left w:val="none" w:sz="0" w:space="0" w:color="auto"/>
        <w:bottom w:val="none" w:sz="0" w:space="0" w:color="auto"/>
        <w:right w:val="none" w:sz="0" w:space="0" w:color="auto"/>
      </w:divBdr>
    </w:div>
    <w:div w:id="941645563">
      <w:bodyDiv w:val="1"/>
      <w:marLeft w:val="0"/>
      <w:marRight w:val="0"/>
      <w:marTop w:val="0"/>
      <w:marBottom w:val="0"/>
      <w:divBdr>
        <w:top w:val="none" w:sz="0" w:space="0" w:color="auto"/>
        <w:left w:val="none" w:sz="0" w:space="0" w:color="auto"/>
        <w:bottom w:val="none" w:sz="0" w:space="0" w:color="auto"/>
        <w:right w:val="none" w:sz="0" w:space="0" w:color="auto"/>
      </w:divBdr>
    </w:div>
    <w:div w:id="969163007">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029258366">
      <w:bodyDiv w:val="1"/>
      <w:marLeft w:val="0"/>
      <w:marRight w:val="0"/>
      <w:marTop w:val="0"/>
      <w:marBottom w:val="0"/>
      <w:divBdr>
        <w:top w:val="none" w:sz="0" w:space="0" w:color="auto"/>
        <w:left w:val="none" w:sz="0" w:space="0" w:color="auto"/>
        <w:bottom w:val="none" w:sz="0" w:space="0" w:color="auto"/>
        <w:right w:val="none" w:sz="0" w:space="0" w:color="auto"/>
      </w:divBdr>
    </w:div>
    <w:div w:id="1073236958">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162283349">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69462994">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11849926">
      <w:bodyDiv w:val="1"/>
      <w:marLeft w:val="0"/>
      <w:marRight w:val="0"/>
      <w:marTop w:val="0"/>
      <w:marBottom w:val="0"/>
      <w:divBdr>
        <w:top w:val="none" w:sz="0" w:space="0" w:color="auto"/>
        <w:left w:val="none" w:sz="0" w:space="0" w:color="auto"/>
        <w:bottom w:val="none" w:sz="0" w:space="0" w:color="auto"/>
        <w:right w:val="none" w:sz="0" w:space="0" w:color="auto"/>
      </w:divBdr>
    </w:div>
    <w:div w:id="141204674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3892929">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32069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96530191">
      <w:bodyDiv w:val="1"/>
      <w:marLeft w:val="0"/>
      <w:marRight w:val="0"/>
      <w:marTop w:val="0"/>
      <w:marBottom w:val="0"/>
      <w:divBdr>
        <w:top w:val="none" w:sz="0" w:space="0" w:color="auto"/>
        <w:left w:val="none" w:sz="0" w:space="0" w:color="auto"/>
        <w:bottom w:val="none" w:sz="0" w:space="0" w:color="auto"/>
        <w:right w:val="none" w:sz="0" w:space="0" w:color="auto"/>
      </w:divBdr>
    </w:div>
    <w:div w:id="1543982961">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869250046">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8765212">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95.jpeg"/><Relationship Id="rId11" Type="http://schemas.openxmlformats.org/officeDocument/2006/relationships/hyperlink" Target="https://www.instagram.com/jutartmuseum/" TargetMode="Externa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1.jpeg"/><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0" Type="http://schemas.openxmlformats.org/officeDocument/2006/relationships/hyperlink" Target="https://www.facebook.com/JUTARTMUSEU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https://jam.jutfoundation.org.tw/en" TargetMode="External"/><Relationship Id="rId13" Type="http://schemas.openxmlformats.org/officeDocument/2006/relationships/hyperlink" Target="https://drive.google.com/file/d/1NqBXzHxcdrfHjRAqvMZCE58D8MypGx3M/view?usp=sharing" TargetMode="External"/><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header" Target="header1.xm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footer" Target="footer1.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hyperlink" Target="https://reurl.cc/K33OK9" TargetMode="Externa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19</Pages>
  <Words>5450</Words>
  <Characters>31069</Characters>
  <Application>Microsoft Office Word</Application>
  <DocSecurity>0</DocSecurity>
  <Lines>258</Lines>
  <Paragraphs>72</Paragraphs>
  <ScaleCrop>false</ScaleCrop>
  <Company/>
  <LinksUpToDate>false</LinksUpToDate>
  <CharactersWithSpaces>36447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97</cp:revision>
  <cp:lastPrinted>2023-10-05T05:38:00Z</cp:lastPrinted>
  <dcterms:created xsi:type="dcterms:W3CDTF">2023-09-04T08:52:00Z</dcterms:created>
  <dcterms:modified xsi:type="dcterms:W3CDTF">2023-10-05T06:28:00Z</dcterms:modified>
</cp:coreProperties>
</file>