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A" w:rsidRDefault="00DF6B0A" w:rsidP="008E1127">
      <w:pPr>
        <w:snapToGrid w:val="0"/>
        <w:rPr>
          <w:rFonts w:ascii="微軟正黑體" w:eastAsia="微軟正黑體" w:hAnsi="微軟正黑體"/>
          <w:noProof/>
        </w:rPr>
      </w:pPr>
    </w:p>
    <w:p w:rsidR="00DF6B0A" w:rsidRPr="00DF6B0A" w:rsidRDefault="00DF6B0A" w:rsidP="00DF6B0A">
      <w:pPr>
        <w:snapToGrid w:val="0"/>
        <w:jc w:val="center"/>
        <w:rPr>
          <w:rFonts w:ascii="微軟正黑體" w:eastAsia="微軟正黑體" w:hAnsi="微軟正黑體"/>
          <w:b/>
        </w:rPr>
      </w:pPr>
      <w:r w:rsidRPr="008E1127">
        <w:rPr>
          <w:rFonts w:ascii="微軟正黑體" w:eastAsia="微軟正黑體" w:hAnsi="微軟正黑體" w:hint="eastAsia"/>
          <w:b/>
        </w:rPr>
        <w:t>《</w:t>
      </w:r>
      <w:r w:rsidRPr="00DF6B0A">
        <w:rPr>
          <w:rFonts w:ascii="微軟正黑體" w:eastAsia="微軟正黑體" w:hAnsi="微軟正黑體" w:hint="eastAsia"/>
          <w:b/>
        </w:rPr>
        <w:t>建築的未來式─台日新銳建築師交流論壇</w:t>
      </w:r>
      <w:r w:rsidRPr="008E1127">
        <w:rPr>
          <w:rFonts w:ascii="微軟正黑體" w:eastAsia="微軟正黑體" w:hAnsi="微軟正黑體" w:hint="eastAsia"/>
          <w:b/>
        </w:rPr>
        <w:t>》</w:t>
      </w:r>
      <w:r>
        <w:rPr>
          <w:rFonts w:ascii="微軟正黑體" w:eastAsia="微軟正黑體" w:hAnsi="微軟正黑體" w:hint="eastAsia"/>
          <w:b/>
        </w:rPr>
        <w:t>活動新聞稿</w:t>
      </w:r>
    </w:p>
    <w:p w:rsidR="00DF6B0A" w:rsidRDefault="00DF6B0A" w:rsidP="008E1127">
      <w:pPr>
        <w:snapToGrid w:val="0"/>
        <w:rPr>
          <w:rFonts w:ascii="微軟正黑體" w:eastAsia="微軟正黑體" w:hAnsi="微軟正黑體"/>
          <w:noProof/>
        </w:rPr>
      </w:pPr>
      <w:r>
        <w:rPr>
          <w:noProof/>
        </w:rPr>
        <w:drawing>
          <wp:inline distT="0" distB="0" distL="0" distR="0">
            <wp:extent cx="5274310" cy="2007870"/>
            <wp:effectExtent l="0" t="0" r="2540" b="0"/>
            <wp:docPr id="3" name="圖片 3" descr="http://jam.jutfoundation.org.tw/sites/default/files/banner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m.jutfoundation.org.tw/sites/default/files/banner/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0A" w:rsidRDefault="00DF6B0A" w:rsidP="008E1127">
      <w:pPr>
        <w:snapToGrid w:val="0"/>
        <w:rPr>
          <w:rFonts w:ascii="微軟正黑體" w:eastAsia="微軟正黑體" w:hAnsi="微軟正黑體"/>
          <w:noProof/>
        </w:rPr>
      </w:pPr>
    </w:p>
    <w:p w:rsidR="00DF6B0A" w:rsidRPr="007F4A0E" w:rsidRDefault="00DF6B0A" w:rsidP="008E1127">
      <w:pPr>
        <w:snapToGrid w:val="0"/>
        <w:rPr>
          <w:rFonts w:ascii="微軟正黑體" w:eastAsia="微軟正黑體" w:hAnsi="微軟正黑體"/>
          <w:b/>
          <w:color w:val="00B050"/>
          <w:u w:val="single"/>
        </w:rPr>
      </w:pPr>
      <w:r w:rsidRPr="007F4A0E">
        <w:rPr>
          <w:rFonts w:ascii="微軟正黑體" w:eastAsia="微軟正黑體" w:hAnsi="微軟正黑體" w:hint="eastAsia"/>
          <w:b/>
          <w:color w:val="00B050"/>
          <w:u w:val="single"/>
        </w:rPr>
        <w:t>台日新銳建築師交流論壇登場！21組台日建築工作者</w:t>
      </w:r>
      <w:r w:rsidR="007F4A0E" w:rsidRPr="007F4A0E">
        <w:rPr>
          <w:rFonts w:ascii="微軟正黑體" w:eastAsia="微軟正黑體" w:hAnsi="微軟正黑體" w:hint="eastAsia"/>
          <w:b/>
          <w:color w:val="00B050"/>
          <w:u w:val="single"/>
        </w:rPr>
        <w:t>齊聚，共探建築的未來式</w:t>
      </w:r>
    </w:p>
    <w:p w:rsidR="007F4A0E" w:rsidRDefault="007F4A0E" w:rsidP="007F4A0E">
      <w:pPr>
        <w:snapToGrid w:val="0"/>
        <w:rPr>
          <w:rFonts w:ascii="微軟正黑體" w:eastAsia="微軟正黑體" w:hAnsi="微軟正黑體"/>
        </w:rPr>
      </w:pPr>
    </w:p>
    <w:p w:rsidR="007F4A0E" w:rsidRPr="00AF6E37" w:rsidRDefault="007F4A0E" w:rsidP="00AF6E37">
      <w:pPr>
        <w:pStyle w:val="a7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b/>
          <w:u w:val="single"/>
        </w:rPr>
      </w:pPr>
      <w:r w:rsidRPr="00AF6E37">
        <w:rPr>
          <w:rFonts w:ascii="微軟正黑體" w:eastAsia="微軟正黑體" w:hAnsi="微軟正黑體"/>
          <w:b/>
          <w:u w:val="single"/>
        </w:rPr>
        <w:t>日本知名建築評論家五十</w:t>
      </w:r>
      <w:proofErr w:type="gramStart"/>
      <w:r w:rsidRPr="00AF6E37">
        <w:rPr>
          <w:rFonts w:ascii="微軟正黑體" w:eastAsia="微軟正黑體" w:hAnsi="微軟正黑體"/>
          <w:b/>
          <w:u w:val="single"/>
        </w:rPr>
        <w:t>嵐太郎擔</w:t>
      </w:r>
      <w:proofErr w:type="gramEnd"/>
      <w:r w:rsidRPr="00AF6E37">
        <w:rPr>
          <w:rFonts w:ascii="微軟正黑體" w:eastAsia="微軟正黑體" w:hAnsi="微軟正黑體"/>
          <w:b/>
          <w:u w:val="single"/>
        </w:rPr>
        <w:t>綱策劃</w:t>
      </w:r>
      <w:r w:rsidRPr="00AF6E37">
        <w:rPr>
          <w:rFonts w:ascii="微軟正黑體" w:eastAsia="微軟正黑體" w:hAnsi="微軟正黑體" w:hint="eastAsia"/>
          <w:b/>
          <w:u w:val="single"/>
        </w:rPr>
        <w:t>，台日新銳建築師齊聚交流</w:t>
      </w:r>
    </w:p>
    <w:p w:rsidR="007F4A0E" w:rsidRPr="00476758" w:rsidRDefault="007F4A0E" w:rsidP="007F4A0E">
      <w:pPr>
        <w:snapToGrid w:val="0"/>
        <w:rPr>
          <w:rFonts w:ascii="微軟正黑體" w:eastAsia="微軟正黑體" w:hAnsi="微軟正黑體"/>
        </w:rPr>
      </w:pPr>
    </w:p>
    <w:p w:rsidR="00DF6B0A" w:rsidRDefault="00DF6B0A" w:rsidP="007F4A0E">
      <w:pPr>
        <w:snapToGrid w:val="0"/>
        <w:rPr>
          <w:rFonts w:ascii="微軟正黑體" w:eastAsia="微軟正黑體" w:hAnsi="微軟正黑體"/>
        </w:rPr>
      </w:pPr>
      <w:r w:rsidRPr="007F4A0E">
        <w:rPr>
          <w:rFonts w:ascii="微軟正黑體" w:eastAsia="微軟正黑體" w:hAnsi="微軟正黑體" w:hint="eastAsia"/>
        </w:rPr>
        <w:t>忠泰美術館現正推出</w:t>
      </w:r>
      <w:r w:rsidRPr="007F4A0E">
        <w:rPr>
          <w:rFonts w:ascii="微軟正黑體" w:eastAsia="微軟正黑體" w:hAnsi="微軟正黑體"/>
        </w:rPr>
        <w:t>《人間自然─平田晃久個展》，</w:t>
      </w:r>
      <w:r w:rsidRPr="007F4A0E">
        <w:rPr>
          <w:rFonts w:ascii="微軟正黑體" w:eastAsia="微軟正黑體" w:hAnsi="微軟正黑體" w:hint="eastAsia"/>
        </w:rPr>
        <w:t>展現</w:t>
      </w:r>
      <w:proofErr w:type="gramStart"/>
      <w:r w:rsidRPr="007F4A0E">
        <w:rPr>
          <w:rFonts w:ascii="微軟正黑體" w:eastAsia="微軟正黑體" w:hAnsi="微軟正黑體"/>
        </w:rPr>
        <w:t>平田晃久</w:t>
      </w:r>
      <w:proofErr w:type="gramEnd"/>
      <w:r w:rsidRPr="007F4A0E">
        <w:rPr>
          <w:rFonts w:ascii="微軟正黑體" w:eastAsia="微軟正黑體" w:hAnsi="微軟正黑體"/>
        </w:rPr>
        <w:t>（Akihisa HIRATA）獨特的建築理念及12件近年代表作品。</w:t>
      </w:r>
      <w:proofErr w:type="gramStart"/>
      <w:r w:rsidRPr="007F4A0E">
        <w:rPr>
          <w:rFonts w:ascii="微軟正黑體" w:eastAsia="微軟正黑體" w:hAnsi="微軟正黑體"/>
        </w:rPr>
        <w:t>平田晃久</w:t>
      </w:r>
      <w:proofErr w:type="gramEnd"/>
      <w:r w:rsidRPr="007F4A0E">
        <w:rPr>
          <w:rFonts w:ascii="微軟正黑體" w:eastAsia="微軟正黑體" w:hAnsi="微軟正黑體"/>
        </w:rPr>
        <w:t>師承伊東</w:t>
      </w:r>
      <w:proofErr w:type="gramStart"/>
      <w:r w:rsidRPr="007F4A0E">
        <w:rPr>
          <w:rFonts w:ascii="微軟正黑體" w:eastAsia="微軟正黑體" w:hAnsi="微軟正黑體"/>
        </w:rPr>
        <w:t>豊</w:t>
      </w:r>
      <w:proofErr w:type="gramEnd"/>
      <w:r w:rsidRPr="007F4A0E">
        <w:rPr>
          <w:rFonts w:ascii="微軟正黑體" w:eastAsia="微軟正黑體" w:hAnsi="微軟正黑體"/>
        </w:rPr>
        <w:t>雄，曾榮獲多項新銳及新秀建築獎項，兼具論述與設計的實力，至今已成為日本中生代建築師重要代表之一</w:t>
      </w:r>
      <w:r w:rsidRPr="007F4A0E">
        <w:rPr>
          <w:rFonts w:ascii="微軟正黑體" w:eastAsia="微軟正黑體" w:hAnsi="微軟正黑體" w:hint="eastAsia"/>
        </w:rPr>
        <w:t>，亦是</w:t>
      </w:r>
      <w:r w:rsidRPr="00C42861">
        <w:rPr>
          <w:rFonts w:ascii="微軟正黑體" w:eastAsia="微軟正黑體" w:hAnsi="微軟正黑體"/>
        </w:rPr>
        <w:t>年輕建築師的典範。</w:t>
      </w:r>
    </w:p>
    <w:p w:rsidR="007F4A0E" w:rsidRPr="007F4A0E" w:rsidRDefault="007F4A0E" w:rsidP="007F4A0E">
      <w:pPr>
        <w:snapToGrid w:val="0"/>
        <w:rPr>
          <w:rFonts w:ascii="微軟正黑體" w:eastAsia="微軟正黑體" w:hAnsi="微軟正黑體"/>
        </w:rPr>
      </w:pPr>
    </w:p>
    <w:p w:rsidR="007F4A0E" w:rsidRDefault="00DF6B0A" w:rsidP="007F4A0E">
      <w:pPr>
        <w:snapToGrid w:val="0"/>
        <w:rPr>
          <w:rFonts w:ascii="微軟正黑體" w:eastAsia="微軟正黑體" w:hAnsi="微軟正黑體"/>
        </w:rPr>
      </w:pPr>
      <w:r w:rsidRPr="007F4A0E">
        <w:rPr>
          <w:rFonts w:ascii="微軟正黑體" w:eastAsia="微軟正黑體" w:hAnsi="微軟正黑體" w:hint="eastAsia"/>
        </w:rPr>
        <w:t>為促進台日建築文化交流及提供新銳建築師共探未來的可能性，</w:t>
      </w:r>
      <w:r w:rsidRPr="00C42861">
        <w:rPr>
          <w:rFonts w:ascii="微軟正黑體" w:eastAsia="微軟正黑體" w:hAnsi="微軟正黑體"/>
        </w:rPr>
        <w:t>忠泰美術館與台北市建築世代會</w:t>
      </w:r>
      <w:r w:rsidRPr="007F4A0E">
        <w:rPr>
          <w:rFonts w:ascii="微軟正黑體" w:eastAsia="微軟正黑體" w:hAnsi="微軟正黑體" w:hint="eastAsia"/>
        </w:rPr>
        <w:t>共同舉辦</w:t>
      </w:r>
      <w:r w:rsidRPr="00C42861">
        <w:rPr>
          <w:rFonts w:ascii="微軟正黑體" w:eastAsia="微軟正黑體" w:hAnsi="微軟正黑體"/>
        </w:rPr>
        <w:t>《建築的未來式─台日新銳建築師交流論壇》</w:t>
      </w:r>
      <w:r w:rsidRPr="007F4A0E">
        <w:rPr>
          <w:rFonts w:ascii="微軟正黑體" w:eastAsia="微軟正黑體" w:hAnsi="微軟正黑體" w:hint="eastAsia"/>
        </w:rPr>
        <w:t>，由</w:t>
      </w:r>
      <w:r w:rsidRPr="00C42861">
        <w:rPr>
          <w:rFonts w:ascii="微軟正黑體" w:eastAsia="微軟正黑體" w:hAnsi="微軟正黑體"/>
        </w:rPr>
        <w:t>日本知名建築評論家</w:t>
      </w:r>
      <w:r w:rsidRPr="007F4A0E">
        <w:rPr>
          <w:rFonts w:ascii="微軟正黑體" w:eastAsia="微軟正黑體" w:hAnsi="微軟正黑體" w:hint="eastAsia"/>
        </w:rPr>
        <w:t>、同為本次展覽策展顧問</w:t>
      </w:r>
      <w:proofErr w:type="gramStart"/>
      <w:r w:rsidRPr="007F4A0E">
        <w:rPr>
          <w:rFonts w:ascii="微軟正黑體" w:eastAsia="微軟正黑體" w:hAnsi="微軟正黑體" w:hint="eastAsia"/>
        </w:rPr>
        <w:t>─</w:t>
      </w:r>
      <w:proofErr w:type="gramEnd"/>
      <w:r w:rsidRPr="00C42861">
        <w:rPr>
          <w:rFonts w:ascii="微軟正黑體" w:eastAsia="微軟正黑體" w:hAnsi="微軟正黑體"/>
        </w:rPr>
        <w:t>五十</w:t>
      </w:r>
      <w:proofErr w:type="gramStart"/>
      <w:r w:rsidRPr="00C42861">
        <w:rPr>
          <w:rFonts w:ascii="微軟正黑體" w:eastAsia="微軟正黑體" w:hAnsi="微軟正黑體"/>
        </w:rPr>
        <w:t>嵐太</w:t>
      </w:r>
      <w:proofErr w:type="gramEnd"/>
      <w:r w:rsidRPr="00C42861">
        <w:rPr>
          <w:rFonts w:ascii="微軟正黑體" w:eastAsia="微軟正黑體" w:hAnsi="微軟正黑體"/>
        </w:rPr>
        <w:t>郎</w:t>
      </w:r>
      <w:r w:rsidRPr="007F4A0E">
        <w:rPr>
          <w:rFonts w:ascii="微軟正黑體" w:eastAsia="微軟正黑體" w:hAnsi="微軟正黑體"/>
        </w:rPr>
        <w:t>（Taro IGARASHI）</w:t>
      </w:r>
      <w:r w:rsidRPr="00C42861">
        <w:rPr>
          <w:rFonts w:ascii="微軟正黑體" w:eastAsia="微軟正黑體" w:hAnsi="微軟正黑體"/>
        </w:rPr>
        <w:t>擔綱策劃人</w:t>
      </w:r>
      <w:r w:rsidRPr="007F4A0E">
        <w:rPr>
          <w:rFonts w:ascii="微軟正黑體" w:eastAsia="微軟正黑體" w:hAnsi="微軟正黑體" w:hint="eastAsia"/>
        </w:rPr>
        <w:t>，分別以「型態、環境、社會」</w:t>
      </w:r>
      <w:r w:rsidR="007F4A0E">
        <w:rPr>
          <w:rFonts w:ascii="微軟正黑體" w:eastAsia="微軟正黑體" w:hAnsi="微軟正黑體" w:hint="eastAsia"/>
        </w:rPr>
        <w:t>三項</w:t>
      </w:r>
      <w:r w:rsidRPr="007F4A0E">
        <w:rPr>
          <w:rFonts w:ascii="微軟正黑體" w:eastAsia="微軟正黑體" w:hAnsi="微軟正黑體" w:hint="eastAsia"/>
        </w:rPr>
        <w:t>講題，於四至六月輪番登場</w:t>
      </w:r>
      <w:r w:rsidRPr="00C42861">
        <w:rPr>
          <w:rFonts w:ascii="微軟正黑體" w:eastAsia="微軟正黑體" w:hAnsi="微軟正黑體"/>
        </w:rPr>
        <w:t>，</w:t>
      </w:r>
      <w:r w:rsidRPr="007F4A0E">
        <w:rPr>
          <w:rFonts w:ascii="微軟正黑體" w:eastAsia="微軟正黑體" w:hAnsi="微軟正黑體" w:hint="eastAsia"/>
        </w:rPr>
        <w:t>邀請21組台日新銳建築師及建築領域專家齊聚，共探建築的未來式。</w:t>
      </w:r>
    </w:p>
    <w:p w:rsidR="007F4A0E" w:rsidRDefault="007F4A0E" w:rsidP="007F4A0E">
      <w:pPr>
        <w:snapToGrid w:val="0"/>
        <w:rPr>
          <w:rFonts w:ascii="微軟正黑體" w:eastAsia="微軟正黑體" w:hAnsi="微軟正黑體"/>
        </w:rPr>
      </w:pPr>
    </w:p>
    <w:p w:rsidR="007F4A0E" w:rsidRPr="00AF6E37" w:rsidRDefault="001117D5" w:rsidP="00AF6E37">
      <w:pPr>
        <w:pStyle w:val="a7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從</w:t>
      </w:r>
      <w:r w:rsidR="007F4A0E" w:rsidRPr="00AF6E37">
        <w:rPr>
          <w:rFonts w:ascii="微軟正黑體" w:eastAsia="微軟正黑體" w:hAnsi="微軟正黑體" w:hint="eastAsia"/>
          <w:b/>
          <w:u w:val="single"/>
        </w:rPr>
        <w:t>型態、環境</w:t>
      </w:r>
      <w:r>
        <w:rPr>
          <w:rFonts w:ascii="微軟正黑體" w:eastAsia="微軟正黑體" w:hAnsi="微軟正黑體" w:hint="eastAsia"/>
          <w:b/>
          <w:u w:val="single"/>
        </w:rPr>
        <w:t>到</w:t>
      </w:r>
      <w:r w:rsidR="007F4A0E" w:rsidRPr="00AF6E37">
        <w:rPr>
          <w:rFonts w:ascii="微軟正黑體" w:eastAsia="微軟正黑體" w:hAnsi="微軟正黑體" w:hint="eastAsia"/>
          <w:b/>
          <w:u w:val="single"/>
        </w:rPr>
        <w:t>社會－探索建築未來議題</w:t>
      </w:r>
    </w:p>
    <w:p w:rsidR="007F4A0E" w:rsidRPr="007F4A0E" w:rsidRDefault="007F4A0E" w:rsidP="007F4A0E">
      <w:pPr>
        <w:snapToGrid w:val="0"/>
        <w:rPr>
          <w:rFonts w:ascii="微軟正黑體" w:eastAsia="微軟正黑體" w:hAnsi="微軟正黑體"/>
        </w:rPr>
      </w:pPr>
    </w:p>
    <w:p w:rsidR="00DF6B0A" w:rsidRPr="007F4A0E" w:rsidRDefault="00DF6B0A" w:rsidP="007F4A0E">
      <w:pPr>
        <w:snapToGrid w:val="0"/>
        <w:rPr>
          <w:rFonts w:ascii="微軟正黑體" w:eastAsia="微軟正黑體" w:hAnsi="微軟正黑體"/>
        </w:rPr>
      </w:pPr>
      <w:r w:rsidRPr="007F4A0E">
        <w:rPr>
          <w:rFonts w:ascii="微軟正黑體" w:eastAsia="微軟正黑體" w:hAnsi="微軟正黑體" w:hint="eastAsia"/>
        </w:rPr>
        <w:t>首場交流論壇將於4/27 (六)熱鬧登場，以「</w:t>
      </w:r>
      <w:r w:rsidRPr="007F4A0E">
        <w:rPr>
          <w:rFonts w:ascii="微軟正黑體" w:eastAsia="微軟正黑體" w:hAnsi="微軟正黑體"/>
        </w:rPr>
        <w:t>型態</w:t>
      </w:r>
      <w:proofErr w:type="gramStart"/>
      <w:r w:rsidRPr="007F4A0E">
        <w:rPr>
          <w:rFonts w:ascii="微軟正黑體" w:eastAsia="微軟正黑體" w:hAnsi="微軟正黑體"/>
        </w:rPr>
        <w:t>｜</w:t>
      </w:r>
      <w:proofErr w:type="gramEnd"/>
      <w:r w:rsidRPr="007F4A0E">
        <w:rPr>
          <w:rFonts w:ascii="微軟正黑體" w:eastAsia="微軟正黑體" w:hAnsi="微軟正黑體"/>
        </w:rPr>
        <w:t>新感性的建築</w:t>
      </w:r>
      <w:r w:rsidRPr="007F4A0E">
        <w:rPr>
          <w:rFonts w:ascii="微軟正黑體" w:eastAsia="微軟正黑體" w:hAnsi="微軟正黑體" w:hint="eastAsia"/>
        </w:rPr>
        <w:t>」為題，</w:t>
      </w:r>
      <w:r w:rsidRPr="007F4A0E">
        <w:rPr>
          <w:rFonts w:ascii="微軟正黑體" w:eastAsia="微軟正黑體" w:hAnsi="微軟正黑體"/>
        </w:rPr>
        <w:t>新生代建築師們，</w:t>
      </w:r>
      <w:r w:rsidRPr="007F4A0E">
        <w:rPr>
          <w:rFonts w:ascii="微軟正黑體" w:eastAsia="微軟正黑體" w:hAnsi="微軟正黑體" w:hint="eastAsia"/>
        </w:rPr>
        <w:t>將</w:t>
      </w:r>
      <w:r w:rsidR="007F4A0E">
        <w:rPr>
          <w:rFonts w:ascii="微軟正黑體" w:eastAsia="微軟正黑體" w:hAnsi="微軟正黑體" w:hint="eastAsia"/>
        </w:rPr>
        <w:t>互相交流</w:t>
      </w:r>
      <w:r w:rsidRPr="007F4A0E">
        <w:rPr>
          <w:rFonts w:ascii="微軟正黑體" w:eastAsia="微軟正黑體" w:hAnsi="微軟正黑體" w:hint="eastAsia"/>
        </w:rPr>
        <w:t>如何</w:t>
      </w:r>
      <w:r w:rsidRPr="007F4A0E">
        <w:rPr>
          <w:rFonts w:ascii="微軟正黑體" w:eastAsia="微軟正黑體" w:hAnsi="微軟正黑體"/>
        </w:rPr>
        <w:t>積極嘗試各種結構及運用嶄新材料，以電腦運算與結構計算，打造數位時代感性的建築經驗；</w:t>
      </w:r>
      <w:r w:rsidRPr="007F4A0E">
        <w:rPr>
          <w:rFonts w:ascii="微軟正黑體" w:eastAsia="微軟正黑體" w:hAnsi="微軟正黑體" w:hint="eastAsia"/>
        </w:rPr>
        <w:t>並透過</w:t>
      </w:r>
      <w:r w:rsidRPr="007F4A0E">
        <w:rPr>
          <w:rFonts w:ascii="微軟正黑體" w:eastAsia="微軟正黑體" w:hAnsi="微軟正黑體"/>
        </w:rPr>
        <w:t>新的構築方法呈現獨特的美感，讓建築的整體面貌，產生巨大的改變！</w:t>
      </w:r>
    </w:p>
    <w:p w:rsidR="00DF6B0A" w:rsidRPr="00DF6B0A" w:rsidRDefault="00DF6B0A" w:rsidP="008E1127">
      <w:pPr>
        <w:snapToGrid w:val="0"/>
        <w:rPr>
          <w:rFonts w:ascii="微軟正黑體" w:eastAsia="微軟正黑體" w:hAnsi="微軟正黑體"/>
          <w:noProof/>
        </w:rPr>
      </w:pPr>
    </w:p>
    <w:p w:rsidR="009840C2" w:rsidRDefault="009840C2" w:rsidP="009840C2">
      <w:pPr>
        <w:snapToGrid w:val="0"/>
        <w:rPr>
          <w:rFonts w:ascii="微軟正黑體" w:eastAsia="微軟正黑體" w:hAnsi="微軟正黑體"/>
        </w:rPr>
      </w:pPr>
    </w:p>
    <w:p w:rsidR="007F4A0E" w:rsidRDefault="007F4A0E" w:rsidP="007F4A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５</w:t>
      </w:r>
      <w:r w:rsidR="009840C2">
        <w:rPr>
          <w:rFonts w:ascii="微軟正黑體" w:eastAsia="微軟正黑體" w:hAnsi="微軟正黑體" w:hint="eastAsia"/>
        </w:rPr>
        <w:t>/18(六)</w:t>
      </w:r>
      <w:r w:rsidR="00965354">
        <w:rPr>
          <w:rFonts w:ascii="微軟正黑體" w:eastAsia="微軟正黑體" w:hAnsi="微軟正黑體" w:hint="eastAsia"/>
        </w:rPr>
        <w:t>論壇主</w:t>
      </w:r>
      <w:r w:rsidR="009840C2">
        <w:rPr>
          <w:rFonts w:ascii="微軟正黑體" w:eastAsia="微軟正黑體" w:hAnsi="微軟正黑體" w:hint="eastAsia"/>
        </w:rPr>
        <w:t>題</w:t>
      </w:r>
      <w:r w:rsidR="009840C2" w:rsidRPr="007F4A0E">
        <w:rPr>
          <w:rFonts w:ascii="微軟正黑體" w:eastAsia="微軟正黑體" w:hAnsi="微軟正黑體" w:hint="eastAsia"/>
        </w:rPr>
        <w:t>「</w:t>
      </w:r>
      <w:r w:rsidR="009840C2" w:rsidRPr="00E24E10">
        <w:rPr>
          <w:rFonts w:ascii="微軟正黑體" w:eastAsia="微軟正黑體" w:hAnsi="微軟正黑體"/>
        </w:rPr>
        <w:t>環境</w:t>
      </w:r>
      <w:proofErr w:type="gramStart"/>
      <w:r w:rsidR="009840C2" w:rsidRPr="00E24E10">
        <w:rPr>
          <w:rFonts w:ascii="微軟正黑體" w:eastAsia="微軟正黑體" w:hAnsi="微軟正黑體"/>
        </w:rPr>
        <w:t>｜</w:t>
      </w:r>
      <w:proofErr w:type="gramEnd"/>
      <w:r w:rsidR="009840C2" w:rsidRPr="00E24E10">
        <w:rPr>
          <w:rFonts w:ascii="微軟正黑體" w:eastAsia="微軟正黑體" w:hAnsi="微軟正黑體"/>
        </w:rPr>
        <w:t>生活提案空間</w:t>
      </w:r>
      <w:r w:rsidR="009840C2" w:rsidRPr="007F4A0E">
        <w:rPr>
          <w:rFonts w:ascii="微軟正黑體" w:eastAsia="微軟正黑體" w:hAnsi="微軟正黑體" w:hint="eastAsia"/>
        </w:rPr>
        <w:t>」</w:t>
      </w:r>
      <w:r w:rsidR="009840C2">
        <w:rPr>
          <w:rFonts w:ascii="微軟正黑體" w:eastAsia="微軟正黑體" w:hAnsi="微軟正黑體" w:hint="eastAsia"/>
        </w:rPr>
        <w:t>，</w:t>
      </w:r>
      <w:r w:rsidR="00965354">
        <w:rPr>
          <w:rFonts w:ascii="微軟正黑體" w:eastAsia="微軟正黑體" w:hAnsi="微軟正黑體" w:hint="eastAsia"/>
        </w:rPr>
        <w:t>則</w:t>
      </w:r>
      <w:r w:rsidR="001117D5">
        <w:rPr>
          <w:rFonts w:ascii="微軟正黑體" w:eastAsia="微軟正黑體" w:hAnsi="微軟正黑體" w:hint="eastAsia"/>
        </w:rPr>
        <w:t>聚焦於</w:t>
      </w:r>
      <w:r w:rsidR="009840C2" w:rsidRPr="00E24E10">
        <w:rPr>
          <w:rFonts w:ascii="微軟正黑體" w:eastAsia="微軟正黑體" w:hAnsi="微軟正黑體"/>
        </w:rPr>
        <w:t>建築設計與自然環境</w:t>
      </w:r>
      <w:r w:rsidR="00965354">
        <w:rPr>
          <w:rFonts w:ascii="微軟正黑體" w:eastAsia="微軟正黑體" w:hAnsi="微軟正黑體" w:hint="eastAsia"/>
        </w:rPr>
        <w:t>、</w:t>
      </w:r>
      <w:r w:rsidR="009840C2" w:rsidRPr="00E24E10">
        <w:rPr>
          <w:rFonts w:ascii="微軟正黑體" w:eastAsia="微軟正黑體" w:hAnsi="微軟正黑體"/>
        </w:rPr>
        <w:t>生活型態</w:t>
      </w:r>
      <w:r w:rsidR="00965354">
        <w:rPr>
          <w:rFonts w:ascii="微軟正黑體" w:eastAsia="微軟正黑體" w:hAnsi="微軟正黑體" w:hint="eastAsia"/>
        </w:rPr>
        <w:t>的關聯性，</w:t>
      </w:r>
      <w:r w:rsidRPr="00E24E10">
        <w:rPr>
          <w:rFonts w:ascii="微軟正黑體" w:eastAsia="微軟正黑體" w:hAnsi="微軟正黑體"/>
        </w:rPr>
        <w:t>新世代的建築師仔細地研究與閱讀環境之後，</w:t>
      </w:r>
      <w:r w:rsidR="001117D5">
        <w:rPr>
          <w:rFonts w:ascii="微軟正黑體" w:eastAsia="微軟正黑體" w:hAnsi="微軟正黑體" w:hint="eastAsia"/>
        </w:rPr>
        <w:t>進而</w:t>
      </w:r>
      <w:r w:rsidRPr="00E24E10">
        <w:rPr>
          <w:rFonts w:ascii="微軟正黑體" w:eastAsia="微軟正黑體" w:hAnsi="微軟正黑體"/>
        </w:rPr>
        <w:t>創造出獨特的建築形式。</w:t>
      </w:r>
      <w:r w:rsidR="00965354">
        <w:rPr>
          <w:rFonts w:ascii="微軟正黑體" w:eastAsia="微軟正黑體" w:hAnsi="微軟正黑體" w:hint="eastAsia"/>
        </w:rPr>
        <w:t>6/1(六)以</w:t>
      </w:r>
      <w:r w:rsidR="00965354" w:rsidRPr="007F4A0E">
        <w:rPr>
          <w:rFonts w:ascii="微軟正黑體" w:eastAsia="微軟正黑體" w:hAnsi="微軟正黑體" w:hint="eastAsia"/>
        </w:rPr>
        <w:t>「</w:t>
      </w:r>
      <w:r w:rsidR="00965354" w:rsidRPr="00E24E10">
        <w:rPr>
          <w:rFonts w:ascii="微軟正黑體" w:eastAsia="微軟正黑體" w:hAnsi="微軟正黑體"/>
        </w:rPr>
        <w:t>社會</w:t>
      </w:r>
      <w:proofErr w:type="gramStart"/>
      <w:r w:rsidR="00965354" w:rsidRPr="00E24E10">
        <w:rPr>
          <w:rFonts w:ascii="微軟正黑體" w:eastAsia="微軟正黑體" w:hAnsi="微軟正黑體"/>
        </w:rPr>
        <w:t>｜</w:t>
      </w:r>
      <w:proofErr w:type="gramEnd"/>
      <w:r w:rsidR="00965354" w:rsidRPr="00E24E10">
        <w:rPr>
          <w:rFonts w:ascii="微軟正黑體" w:eastAsia="微軟正黑體" w:hAnsi="微軟正黑體"/>
        </w:rPr>
        <w:t>研究與設計</w:t>
      </w:r>
      <w:r w:rsidR="00965354" w:rsidRPr="007F4A0E">
        <w:rPr>
          <w:rFonts w:ascii="微軟正黑體" w:eastAsia="微軟正黑體" w:hAnsi="微軟正黑體" w:hint="eastAsia"/>
        </w:rPr>
        <w:t>」</w:t>
      </w:r>
      <w:r w:rsidR="00965354">
        <w:rPr>
          <w:rFonts w:ascii="微軟正黑體" w:eastAsia="微軟正黑體" w:hAnsi="微軟正黑體" w:hint="eastAsia"/>
        </w:rPr>
        <w:t>為題，探討</w:t>
      </w:r>
      <w:r w:rsidR="00965354" w:rsidRPr="00E24E10">
        <w:rPr>
          <w:rFonts w:ascii="微軟正黑體" w:eastAsia="微軟正黑體" w:hAnsi="微軟正黑體"/>
        </w:rPr>
        <w:t>未來的建築</w:t>
      </w:r>
      <w:r w:rsidR="00965354">
        <w:rPr>
          <w:rFonts w:ascii="微軟正黑體" w:eastAsia="微軟正黑體" w:hAnsi="微軟正黑體" w:hint="eastAsia"/>
        </w:rPr>
        <w:t>，</w:t>
      </w:r>
      <w:r w:rsidR="001117D5">
        <w:rPr>
          <w:rFonts w:ascii="微軟正黑體" w:eastAsia="微軟正黑體" w:hAnsi="微軟正黑體" w:hint="eastAsia"/>
        </w:rPr>
        <w:t>建築師運用</w:t>
      </w:r>
      <w:r w:rsidR="00965354" w:rsidRPr="00E24E10">
        <w:rPr>
          <w:rFonts w:ascii="微軟正黑體" w:eastAsia="微軟正黑體" w:hAnsi="微軟正黑體"/>
        </w:rPr>
        <w:t>研究與設計方式改變人的行為和人與人之間的關係。</w:t>
      </w:r>
      <w:r w:rsidR="00965354">
        <w:rPr>
          <w:rFonts w:ascii="微軟正黑體" w:eastAsia="微軟正黑體" w:hAnsi="微軟正黑體" w:hint="eastAsia"/>
        </w:rPr>
        <w:t>每場論壇皆邀請兩組日本新銳建築師、三組台灣新銳建築師與建築領域專家互相激盪</w:t>
      </w:r>
      <w:r w:rsidR="001117D5">
        <w:rPr>
          <w:rFonts w:ascii="微軟正黑體" w:eastAsia="微軟正黑體" w:hAnsi="微軟正黑體" w:hint="eastAsia"/>
        </w:rPr>
        <w:t>對話</w:t>
      </w:r>
      <w:r w:rsidR="00965354">
        <w:rPr>
          <w:rFonts w:ascii="微軟正黑體" w:eastAsia="微軟正黑體" w:hAnsi="微軟正黑體" w:hint="eastAsia"/>
        </w:rPr>
        <w:t>，</w:t>
      </w:r>
      <w:r w:rsidRPr="007F4A0E">
        <w:rPr>
          <w:rFonts w:ascii="微軟正黑體" w:eastAsia="微軟正黑體" w:hAnsi="微軟正黑體" w:hint="eastAsia"/>
        </w:rPr>
        <w:t>期待透過</w:t>
      </w:r>
      <w:r w:rsidR="00965354">
        <w:rPr>
          <w:rFonts w:ascii="微軟正黑體" w:eastAsia="微軟正黑體" w:hAnsi="微軟正黑體" w:hint="eastAsia"/>
        </w:rPr>
        <w:t>本次</w:t>
      </w:r>
      <w:r w:rsidRPr="007F4A0E">
        <w:rPr>
          <w:rFonts w:ascii="微軟正黑體" w:eastAsia="微軟正黑體" w:hAnsi="微軟正黑體" w:hint="eastAsia"/>
        </w:rPr>
        <w:t>交流論壇的籌辦，</w:t>
      </w:r>
      <w:r w:rsidRPr="00C42861">
        <w:rPr>
          <w:rFonts w:ascii="微軟正黑體" w:eastAsia="微軟正黑體" w:hAnsi="微軟正黑體"/>
        </w:rPr>
        <w:t>促進臺灣與日本新世代建築師之間的專業交流與切磋學習，更希望邀請建築專業領域者與社會大眾，共同思考建築的未來</w:t>
      </w:r>
      <w:r w:rsidRPr="007F4A0E">
        <w:rPr>
          <w:rFonts w:ascii="微軟正黑體" w:eastAsia="微軟正黑體" w:hAnsi="微軟正黑體"/>
        </w:rPr>
        <w:t>！</w:t>
      </w:r>
    </w:p>
    <w:p w:rsidR="0047698D" w:rsidRPr="008E1127" w:rsidRDefault="0047698D" w:rsidP="008E1127">
      <w:pPr>
        <w:snapToGrid w:val="0"/>
        <w:rPr>
          <w:rFonts w:ascii="微軟正黑體" w:eastAsia="微軟正黑體" w:hAnsi="微軟正黑體"/>
        </w:rPr>
      </w:pPr>
    </w:p>
    <w:p w:rsidR="00965354" w:rsidRPr="00476758" w:rsidRDefault="00965354" w:rsidP="00965354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 w:hint="eastAsia"/>
          <w:b/>
          <w:u w:val="single"/>
        </w:rPr>
      </w:pPr>
      <w:r w:rsidRPr="00AF6E37">
        <w:rPr>
          <w:rFonts w:ascii="微軟正黑體" w:eastAsia="微軟正黑體" w:hAnsi="微軟正黑體" w:hint="eastAsia"/>
          <w:b/>
          <w:u w:val="single"/>
        </w:rPr>
        <w:t>論壇</w:t>
      </w:r>
      <w:r w:rsidR="00A31DB5" w:rsidRPr="00AF6E37">
        <w:rPr>
          <w:rFonts w:ascii="微軟正黑體" w:eastAsia="微軟正黑體" w:hAnsi="微軟正黑體" w:hint="eastAsia"/>
          <w:b/>
          <w:u w:val="single"/>
        </w:rPr>
        <w:t>活動資訊</w:t>
      </w:r>
    </w:p>
    <w:p w:rsidR="00965354" w:rsidRPr="00AF6E37" w:rsidRDefault="00965354" w:rsidP="00AF6E37">
      <w:pPr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  <w:r w:rsidRPr="00AF6E37">
        <w:rPr>
          <w:rFonts w:ascii="微軟正黑體" w:eastAsia="微軟正黑體" w:hAnsi="微軟正黑體"/>
          <w:b/>
        </w:rPr>
        <w:t>《人間自然─平田晃久個展》</w:t>
      </w:r>
      <w:r w:rsidRPr="00AF6E37">
        <w:rPr>
          <w:rFonts w:ascii="微軟正黑體" w:eastAsia="微軟正黑體" w:hAnsi="微軟正黑體" w:hint="eastAsia"/>
          <w:b/>
        </w:rPr>
        <w:t>系列活動</w:t>
      </w:r>
    </w:p>
    <w:p w:rsidR="00A31DB5" w:rsidRDefault="00965354" w:rsidP="008E1127">
      <w:pPr>
        <w:snapToGrid w:val="0"/>
        <w:rPr>
          <w:rFonts w:ascii="微軟正黑體" w:eastAsia="微軟正黑體" w:hAnsi="微軟正黑體"/>
          <w:b/>
        </w:rPr>
      </w:pPr>
      <w:r w:rsidRPr="008E1127">
        <w:rPr>
          <w:rFonts w:ascii="微軟正黑體" w:eastAsia="微軟正黑體" w:hAnsi="微軟正黑體" w:hint="eastAsia"/>
          <w:b/>
        </w:rPr>
        <w:t>《</w:t>
      </w:r>
      <w:r w:rsidRPr="00DF6B0A">
        <w:rPr>
          <w:rFonts w:ascii="微軟正黑體" w:eastAsia="微軟正黑體" w:hAnsi="微軟正黑體" w:hint="eastAsia"/>
          <w:b/>
        </w:rPr>
        <w:t>建築的未來式─台日新銳建築師交流論壇</w:t>
      </w:r>
      <w:r w:rsidRPr="008E1127">
        <w:rPr>
          <w:rFonts w:ascii="微軟正黑體" w:eastAsia="微軟正黑體" w:hAnsi="微軟正黑體" w:hint="eastAsia"/>
          <w:b/>
        </w:rPr>
        <w:t>》</w:t>
      </w:r>
    </w:p>
    <w:p w:rsidR="00965354" w:rsidRDefault="00965354" w:rsidP="00476758">
      <w:pPr>
        <w:snapToGrid w:val="0"/>
        <w:spacing w:line="240" w:lineRule="exact"/>
        <w:rPr>
          <w:rFonts w:ascii="微軟正黑體" w:eastAsia="微軟正黑體" w:hAnsi="微軟正黑體"/>
          <w:b/>
        </w:rPr>
      </w:pPr>
    </w:p>
    <w:p w:rsidR="00AF6E37" w:rsidRDefault="00965354" w:rsidP="00965354">
      <w:pPr>
        <w:snapToGrid w:val="0"/>
        <w:rPr>
          <w:rFonts w:ascii="微軟正黑體" w:eastAsia="微軟正黑體" w:hAnsi="微軟正黑體"/>
        </w:rPr>
      </w:pPr>
      <w:r w:rsidRPr="00965354">
        <w:rPr>
          <w:rFonts w:ascii="微軟正黑體" w:eastAsia="微軟正黑體" w:hAnsi="微軟正黑體" w:hint="eastAsia"/>
        </w:rPr>
        <w:t>日期：2019/4/27 (六)</w:t>
      </w:r>
      <w:r w:rsidR="00AF6E37">
        <w:rPr>
          <w:rFonts w:ascii="微軟正黑體" w:eastAsia="微軟正黑體" w:hAnsi="微軟正黑體" w:hint="eastAsia"/>
        </w:rPr>
        <w:t xml:space="preserve"> </w:t>
      </w:r>
      <w:r w:rsidR="00AF6E37" w:rsidRPr="007F4A0E">
        <w:rPr>
          <w:rFonts w:ascii="微軟正黑體" w:eastAsia="微軟正黑體" w:hAnsi="微軟正黑體" w:hint="eastAsia"/>
        </w:rPr>
        <w:t>「</w:t>
      </w:r>
      <w:r w:rsidR="00AF6E37" w:rsidRPr="007F4A0E">
        <w:rPr>
          <w:rFonts w:ascii="微軟正黑體" w:eastAsia="微軟正黑體" w:hAnsi="微軟正黑體"/>
        </w:rPr>
        <w:t>型態</w:t>
      </w:r>
      <w:proofErr w:type="gramStart"/>
      <w:r w:rsidR="00AF6E37" w:rsidRPr="007F4A0E">
        <w:rPr>
          <w:rFonts w:ascii="微軟正黑體" w:eastAsia="微軟正黑體" w:hAnsi="微軟正黑體"/>
        </w:rPr>
        <w:t>｜</w:t>
      </w:r>
      <w:proofErr w:type="gramEnd"/>
      <w:r w:rsidR="00AF6E37" w:rsidRPr="007F4A0E">
        <w:rPr>
          <w:rFonts w:ascii="微軟正黑體" w:eastAsia="微軟正黑體" w:hAnsi="微軟正黑體"/>
        </w:rPr>
        <w:t>新感性的建築</w:t>
      </w:r>
      <w:r w:rsidR="00AF6E37" w:rsidRPr="007F4A0E">
        <w:rPr>
          <w:rFonts w:ascii="微軟正黑體" w:eastAsia="微軟正黑體" w:hAnsi="微軟正黑體" w:hint="eastAsia"/>
        </w:rPr>
        <w:t>」</w:t>
      </w:r>
    </w:p>
    <w:p w:rsidR="00AF6E37" w:rsidRDefault="00AF6E37" w:rsidP="009653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Pr="00965354">
        <w:rPr>
          <w:rFonts w:ascii="微軟正黑體" w:eastAsia="微軟正黑體" w:hAnsi="微軟正黑體" w:hint="eastAsia"/>
        </w:rPr>
        <w:t>2019/</w:t>
      </w:r>
      <w:r w:rsidR="00965354" w:rsidRPr="00965354">
        <w:rPr>
          <w:rFonts w:ascii="微軟正黑體" w:eastAsia="微軟正黑體" w:hAnsi="微軟正黑體" w:hint="eastAsia"/>
        </w:rPr>
        <w:t>5/18 (六)</w:t>
      </w:r>
      <w:r>
        <w:rPr>
          <w:rFonts w:ascii="微軟正黑體" w:eastAsia="微軟正黑體" w:hAnsi="微軟正黑體" w:hint="eastAsia"/>
        </w:rPr>
        <w:t xml:space="preserve"> </w:t>
      </w:r>
      <w:r w:rsidRPr="007F4A0E">
        <w:rPr>
          <w:rFonts w:ascii="微軟正黑體" w:eastAsia="微軟正黑體" w:hAnsi="微軟正黑體" w:hint="eastAsia"/>
        </w:rPr>
        <w:t>「</w:t>
      </w:r>
      <w:r w:rsidRPr="00E24E10">
        <w:rPr>
          <w:rFonts w:ascii="微軟正黑體" w:eastAsia="微軟正黑體" w:hAnsi="微軟正黑體"/>
        </w:rPr>
        <w:t>環境</w:t>
      </w:r>
      <w:proofErr w:type="gramStart"/>
      <w:r w:rsidRPr="00E24E10">
        <w:rPr>
          <w:rFonts w:ascii="微軟正黑體" w:eastAsia="微軟正黑體" w:hAnsi="微軟正黑體"/>
        </w:rPr>
        <w:t>｜</w:t>
      </w:r>
      <w:proofErr w:type="gramEnd"/>
      <w:r w:rsidRPr="00E24E10">
        <w:rPr>
          <w:rFonts w:ascii="微軟正黑體" w:eastAsia="微軟正黑體" w:hAnsi="微軟正黑體"/>
        </w:rPr>
        <w:t>生活提案空間</w:t>
      </w:r>
      <w:r w:rsidRPr="007F4A0E">
        <w:rPr>
          <w:rFonts w:ascii="微軟正黑體" w:eastAsia="微軟正黑體" w:hAnsi="微軟正黑體" w:hint="eastAsia"/>
        </w:rPr>
        <w:t>」</w:t>
      </w:r>
    </w:p>
    <w:p w:rsidR="00965354" w:rsidRPr="00965354" w:rsidRDefault="00AF6E37" w:rsidP="009653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Pr="00965354">
        <w:rPr>
          <w:rFonts w:ascii="微軟正黑體" w:eastAsia="微軟正黑體" w:hAnsi="微軟正黑體" w:hint="eastAsia"/>
        </w:rPr>
        <w:t>2019/</w:t>
      </w:r>
      <w:r w:rsidR="00965354" w:rsidRPr="00965354">
        <w:rPr>
          <w:rFonts w:ascii="微軟正黑體" w:eastAsia="微軟正黑體" w:hAnsi="微軟正黑體" w:hint="eastAsia"/>
        </w:rPr>
        <w:t>6/1(六)</w:t>
      </w:r>
      <w:r>
        <w:rPr>
          <w:rFonts w:ascii="微軟正黑體" w:eastAsia="微軟正黑體" w:hAnsi="微軟正黑體" w:hint="eastAsia"/>
        </w:rPr>
        <w:t xml:space="preserve">   </w:t>
      </w:r>
      <w:r w:rsidRPr="007F4A0E">
        <w:rPr>
          <w:rFonts w:ascii="微軟正黑體" w:eastAsia="微軟正黑體" w:hAnsi="微軟正黑體" w:hint="eastAsia"/>
        </w:rPr>
        <w:t>「</w:t>
      </w:r>
      <w:r w:rsidRPr="00E24E10">
        <w:rPr>
          <w:rFonts w:ascii="微軟正黑體" w:eastAsia="微軟正黑體" w:hAnsi="微軟正黑體"/>
        </w:rPr>
        <w:t>社會</w:t>
      </w:r>
      <w:proofErr w:type="gramStart"/>
      <w:r w:rsidRPr="00E24E10">
        <w:rPr>
          <w:rFonts w:ascii="微軟正黑體" w:eastAsia="微軟正黑體" w:hAnsi="微軟正黑體"/>
        </w:rPr>
        <w:t>｜</w:t>
      </w:r>
      <w:proofErr w:type="gramEnd"/>
      <w:r w:rsidRPr="00E24E10">
        <w:rPr>
          <w:rFonts w:ascii="微軟正黑體" w:eastAsia="微軟正黑體" w:hAnsi="微軟正黑體"/>
        </w:rPr>
        <w:t>研究與設計</w:t>
      </w:r>
      <w:r w:rsidRPr="007F4A0E">
        <w:rPr>
          <w:rFonts w:ascii="微軟正黑體" w:eastAsia="微軟正黑體" w:hAnsi="微軟正黑體" w:hint="eastAsia"/>
        </w:rPr>
        <w:t>」</w:t>
      </w:r>
    </w:p>
    <w:p w:rsidR="00965354" w:rsidRPr="00965354" w:rsidRDefault="00965354" w:rsidP="00965354">
      <w:pPr>
        <w:snapToGrid w:val="0"/>
        <w:rPr>
          <w:rFonts w:ascii="微軟正黑體" w:eastAsia="微軟正黑體" w:hAnsi="微軟正黑體"/>
        </w:rPr>
      </w:pPr>
      <w:r w:rsidRPr="00965354">
        <w:rPr>
          <w:rFonts w:ascii="微軟正黑體" w:eastAsia="微軟正黑體" w:hAnsi="微軟正黑體" w:hint="eastAsia"/>
        </w:rPr>
        <w:t>時間：14:00-18:00</w:t>
      </w:r>
      <w:proofErr w:type="gramStart"/>
      <w:r w:rsidRPr="00965354">
        <w:rPr>
          <w:rFonts w:ascii="微軟正黑體" w:eastAsia="微軟正黑體" w:hAnsi="微軟正黑體" w:hint="eastAsia"/>
        </w:rPr>
        <w:t>（</w:t>
      </w:r>
      <w:proofErr w:type="gramEnd"/>
      <w:r w:rsidRPr="00965354">
        <w:rPr>
          <w:rFonts w:ascii="微軟正黑體" w:eastAsia="微軟正黑體" w:hAnsi="微軟正黑體" w:hint="eastAsia"/>
        </w:rPr>
        <w:t>13:00開始入場</w:t>
      </w:r>
      <w:proofErr w:type="gramStart"/>
      <w:r w:rsidRPr="00965354">
        <w:rPr>
          <w:rFonts w:ascii="微軟正黑體" w:eastAsia="微軟正黑體" w:hAnsi="微軟正黑體" w:hint="eastAsia"/>
        </w:rPr>
        <w:t>）</w:t>
      </w:r>
      <w:proofErr w:type="gramEnd"/>
    </w:p>
    <w:p w:rsidR="003D5938" w:rsidRDefault="00097378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 xml:space="preserve">地點：忠泰企業大樓7F </w:t>
      </w:r>
      <w:proofErr w:type="gramStart"/>
      <w:r w:rsidRPr="008E1127">
        <w:rPr>
          <w:rFonts w:ascii="微軟正黑體" w:eastAsia="微軟正黑體" w:hAnsi="微軟正黑體" w:hint="eastAsia"/>
        </w:rPr>
        <w:t>忠泰講廳</w:t>
      </w:r>
      <w:proofErr w:type="gramEnd"/>
      <w:r w:rsidRPr="008E1127">
        <w:rPr>
          <w:rFonts w:ascii="微軟正黑體" w:eastAsia="微軟正黑體" w:hAnsi="微軟正黑體" w:hint="eastAsia"/>
        </w:rPr>
        <w:t>（台北市大安區市民大道三段178號）</w:t>
      </w:r>
    </w:p>
    <w:p w:rsidR="00AF6E37" w:rsidRDefault="00AF6E37" w:rsidP="00AF6E37">
      <w:pPr>
        <w:snapToGrid w:val="0"/>
        <w:rPr>
          <w:rStyle w:val="a8"/>
        </w:rPr>
      </w:pPr>
      <w:proofErr w:type="gramStart"/>
      <w:r w:rsidRPr="00AF6E37">
        <w:rPr>
          <w:rFonts w:ascii="微軟正黑體" w:eastAsia="微軟正黑體" w:hAnsi="微軟正黑體" w:hint="eastAsia"/>
        </w:rPr>
        <w:t>活動官網</w:t>
      </w:r>
      <w:proofErr w:type="gramEnd"/>
      <w:r w:rsidRPr="00AF6E37">
        <w:rPr>
          <w:rFonts w:ascii="微軟正黑體" w:eastAsia="微軟正黑體" w:hAnsi="微軟正黑體" w:hint="eastAsia"/>
        </w:rPr>
        <w:t>：</w:t>
      </w:r>
      <w:hyperlink r:id="rId8" w:history="1">
        <w:r w:rsidRPr="00AF6E37">
          <w:rPr>
            <w:rStyle w:val="a8"/>
          </w:rPr>
          <w:t>https://reurl.cc/R9AbG</w:t>
        </w:r>
      </w:hyperlink>
    </w:p>
    <w:p w:rsidR="00AF6E37" w:rsidRDefault="00AF6E37" w:rsidP="00AF6E37">
      <w:pPr>
        <w:snapToGrid w:val="0"/>
        <w:rPr>
          <w:rFonts w:ascii="微軟正黑體" w:eastAsia="微軟正黑體" w:hAnsi="微軟正黑體"/>
          <w:sz w:val="20"/>
        </w:rPr>
      </w:pPr>
      <w:r w:rsidRPr="008E1127">
        <w:rPr>
          <w:rFonts w:ascii="微軟正黑體" w:eastAsia="微軟正黑體" w:hAnsi="微軟正黑體" w:hint="eastAsia"/>
        </w:rPr>
        <w:t>報名連結：</w:t>
      </w:r>
      <w:hyperlink r:id="rId9" w:history="1">
        <w:r w:rsidRPr="00AF6E37">
          <w:rPr>
            <w:rStyle w:val="a8"/>
            <w:rFonts w:ascii="微軟正黑體" w:eastAsia="微軟正黑體" w:hAnsi="微軟正黑體"/>
            <w:sz w:val="20"/>
          </w:rPr>
          <w:t>https://www.accupass.com/event/1904100557217465760280</w:t>
        </w:r>
      </w:hyperlink>
      <w:r w:rsidRPr="00AF6E37">
        <w:rPr>
          <w:rFonts w:ascii="微軟正黑體" w:eastAsia="微軟正黑體" w:hAnsi="微軟正黑體" w:hint="eastAsia"/>
          <w:sz w:val="20"/>
        </w:rPr>
        <w:t xml:space="preserve"> </w:t>
      </w:r>
    </w:p>
    <w:p w:rsidR="00476758" w:rsidRDefault="00AF6E37" w:rsidP="00476758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Pr="00AF6E37">
        <w:rPr>
          <w:rFonts w:ascii="微軟正黑體" w:eastAsia="微軟正黑體" w:hAnsi="微軟正黑體"/>
        </w:rPr>
        <w:t>免費參加，需預先上網報名</w:t>
      </w:r>
      <w:r>
        <w:rPr>
          <w:rFonts w:ascii="微軟正黑體" w:eastAsia="微軟正黑體" w:hAnsi="微軟正黑體" w:hint="eastAsia"/>
        </w:rPr>
        <w:t>)</w:t>
      </w:r>
    </w:p>
    <w:p w:rsidR="00476758" w:rsidRPr="00476758" w:rsidRDefault="00476758" w:rsidP="00476758">
      <w:pPr>
        <w:snapToGrid w:val="0"/>
        <w:rPr>
          <w:rFonts w:ascii="微軟正黑體" w:eastAsia="微軟正黑體" w:hAnsi="微軟正黑體"/>
        </w:rPr>
      </w:pPr>
      <w:r w:rsidRPr="00476758">
        <w:rPr>
          <w:rFonts w:ascii="微軟正黑體" w:eastAsia="微軟正黑體" w:hAnsi="微軟正黑體"/>
          <w:b/>
          <w:color w:val="C00000"/>
          <w:u w:val="single"/>
        </w:rPr>
        <w:t>(4/27(</w:t>
      </w:r>
      <w:r w:rsidRPr="00476758">
        <w:rPr>
          <w:rFonts w:ascii="微軟正黑體" w:eastAsia="微軟正黑體" w:hAnsi="微軟正黑體" w:hint="eastAsia"/>
          <w:b/>
          <w:color w:val="C00000"/>
          <w:u w:val="single"/>
        </w:rPr>
        <w:t>六</w:t>
      </w:r>
      <w:r w:rsidRPr="00476758">
        <w:rPr>
          <w:rFonts w:ascii="微軟正黑體" w:eastAsia="微軟正黑體" w:hAnsi="微軟正黑體"/>
          <w:b/>
          <w:color w:val="C00000"/>
          <w:u w:val="single"/>
        </w:rPr>
        <w:t>)</w:t>
      </w:r>
      <w:r w:rsidRPr="00476758">
        <w:rPr>
          <w:rFonts w:ascii="微軟正黑體" w:eastAsia="微軟正黑體" w:hAnsi="微軟正黑體" w:hint="eastAsia"/>
          <w:b/>
          <w:color w:val="C00000"/>
          <w:u w:val="single"/>
        </w:rPr>
        <w:t>場次報名已額滿，將開放現場候補，候補辦法詳</w:t>
      </w:r>
      <w:proofErr w:type="gramStart"/>
      <w:r w:rsidRPr="00476758">
        <w:rPr>
          <w:rFonts w:ascii="微軟正黑體" w:eastAsia="微軟正黑體" w:hAnsi="微軟正黑體" w:hint="eastAsia"/>
          <w:b/>
          <w:color w:val="C00000"/>
          <w:u w:val="single"/>
        </w:rPr>
        <w:t>見官網活動</w:t>
      </w:r>
      <w:proofErr w:type="gramEnd"/>
      <w:r w:rsidRPr="00476758">
        <w:rPr>
          <w:rFonts w:ascii="微軟正黑體" w:eastAsia="微軟正黑體" w:hAnsi="微軟正黑體" w:hint="eastAsia"/>
          <w:b/>
          <w:color w:val="C00000"/>
          <w:u w:val="single"/>
        </w:rPr>
        <w:t>頁</w:t>
      </w:r>
      <w:r w:rsidRPr="00476758">
        <w:rPr>
          <w:rFonts w:ascii="微軟正黑體" w:eastAsia="微軟正黑體" w:hAnsi="微軟正黑體"/>
          <w:b/>
          <w:color w:val="C00000"/>
          <w:u w:val="single"/>
        </w:rPr>
        <w:t>)</w:t>
      </w:r>
    </w:p>
    <w:p w:rsidR="00476758" w:rsidRPr="00476758" w:rsidRDefault="00476758" w:rsidP="00AF6E37">
      <w:pPr>
        <w:snapToGrid w:val="0"/>
        <w:rPr>
          <w:rFonts w:ascii="微軟正黑體" w:eastAsia="微軟正黑體" w:hAnsi="微軟正黑體"/>
        </w:rPr>
      </w:pPr>
    </w:p>
    <w:p w:rsidR="00CF2D04" w:rsidRDefault="00AF6E37" w:rsidP="008E1127">
      <w:pPr>
        <w:snapToGrid w:val="0"/>
        <w:rPr>
          <w:rFonts w:ascii="微軟正黑體" w:eastAsia="微軟正黑體" w:hAnsi="微軟正黑體"/>
        </w:rPr>
      </w:pPr>
      <w:r w:rsidRPr="00AF6E37">
        <w:rPr>
          <w:rFonts w:ascii="微軟正黑體" w:eastAsia="微軟正黑體" w:hAnsi="微軟正黑體"/>
        </w:rPr>
        <w:t>主題策畫：五十</w:t>
      </w:r>
      <w:proofErr w:type="gramStart"/>
      <w:r w:rsidRPr="00AF6E37">
        <w:rPr>
          <w:rFonts w:ascii="微軟正黑體" w:eastAsia="微軟正黑體" w:hAnsi="微軟正黑體"/>
        </w:rPr>
        <w:t>嵐太</w:t>
      </w:r>
      <w:proofErr w:type="gramEnd"/>
      <w:r w:rsidRPr="00AF6E37">
        <w:rPr>
          <w:rFonts w:ascii="微軟正黑體" w:eastAsia="微軟正黑體" w:hAnsi="微軟正黑體"/>
        </w:rPr>
        <w:t>郎 (《人間自然》展覽 策展顧問)</w:t>
      </w:r>
      <w:r w:rsidRPr="00AF6E37">
        <w:rPr>
          <w:rFonts w:ascii="微軟正黑體" w:eastAsia="微軟正黑體" w:hAnsi="微軟正黑體"/>
        </w:rPr>
        <w:br/>
        <w:t>主辦單位：忠泰美術館、台北市建築世代會</w:t>
      </w:r>
    </w:p>
    <w:p w:rsidR="00AF6E37" w:rsidRDefault="00AF6E37" w:rsidP="00476758">
      <w:pPr>
        <w:snapToGrid w:val="0"/>
        <w:spacing w:line="240" w:lineRule="exact"/>
        <w:rPr>
          <w:rFonts w:ascii="微軟正黑體" w:eastAsia="微軟正黑體" w:hAnsi="微軟正黑體"/>
        </w:rPr>
      </w:pPr>
    </w:p>
    <w:p w:rsidR="00AF6E37" w:rsidRPr="00476758" w:rsidRDefault="00AF6E37" w:rsidP="00AF6E37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 w:hint="eastAsia"/>
          <w:b/>
          <w:u w:val="single"/>
        </w:rPr>
      </w:pPr>
      <w:r w:rsidRPr="00AF6E37">
        <w:rPr>
          <w:rFonts w:ascii="微軟正黑體" w:eastAsia="微軟正黑體" w:hAnsi="微軟正黑體"/>
          <w:b/>
          <w:u w:val="single"/>
        </w:rPr>
        <w:t>《人間自然─平田晃久個展》</w:t>
      </w:r>
      <w:r w:rsidRPr="00AF6E37">
        <w:rPr>
          <w:rFonts w:ascii="微軟正黑體" w:eastAsia="微軟正黑體" w:hAnsi="微軟正黑體" w:hint="eastAsia"/>
          <w:b/>
          <w:u w:val="single"/>
        </w:rPr>
        <w:t>展覽資訊</w:t>
      </w:r>
    </w:p>
    <w:p w:rsidR="00476758" w:rsidRDefault="00476758" w:rsidP="00476758">
      <w:pPr>
        <w:snapToGrid w:val="0"/>
        <w:spacing w:line="240" w:lineRule="exact"/>
        <w:rPr>
          <w:rFonts w:ascii="微軟正黑體" w:eastAsia="微軟正黑體" w:hAnsi="微軟正黑體"/>
        </w:rPr>
      </w:pPr>
    </w:p>
    <w:p w:rsidR="00AF6E37" w:rsidRPr="00AF6E37" w:rsidRDefault="00AF6E37" w:rsidP="00AF6E37">
      <w:pPr>
        <w:snapToGrid w:val="0"/>
        <w:rPr>
          <w:rFonts w:ascii="微軟正黑體" w:eastAsia="微軟正黑體" w:hAnsi="微軟正黑體"/>
        </w:rPr>
      </w:pPr>
      <w:r w:rsidRPr="00AF6E37">
        <w:rPr>
          <w:rFonts w:ascii="微軟正黑體" w:eastAsia="微軟正黑體" w:hAnsi="微軟正黑體"/>
        </w:rPr>
        <w:t>展覽日期：2019/3/16</w:t>
      </w:r>
      <w:proofErr w:type="gramStart"/>
      <w:r w:rsidRPr="00AF6E37">
        <w:rPr>
          <w:rFonts w:ascii="微軟正黑體" w:eastAsia="微軟正黑體" w:hAnsi="微軟正黑體"/>
        </w:rPr>
        <w:t>─</w:t>
      </w:r>
      <w:proofErr w:type="gramEnd"/>
      <w:r w:rsidRPr="00AF6E37">
        <w:rPr>
          <w:rFonts w:ascii="微軟正黑體" w:eastAsia="微軟正黑體" w:hAnsi="微軟正黑體"/>
        </w:rPr>
        <w:t>6/23 週二至週日  10:00-18:00（週一休館）</w:t>
      </w:r>
      <w:r w:rsidRPr="00AF6E37">
        <w:rPr>
          <w:rFonts w:ascii="微軟正黑體" w:eastAsia="微軟正黑體" w:hAnsi="微軟正黑體"/>
        </w:rPr>
        <w:br/>
        <w:t>展覽地點：忠泰美術館（臺北市大安區市民大道三段178號）</w:t>
      </w:r>
      <w:r w:rsidRPr="00AF6E37">
        <w:rPr>
          <w:rFonts w:ascii="微軟正黑體" w:eastAsia="微軟正黑體" w:hAnsi="微軟正黑體"/>
        </w:rPr>
        <w:br/>
        <w:t>參觀資訊：全票100元、優待票80元（學生、65歲以上長者、10人以上團體），身心障礙者與其陪同者一名、12歲以下兒童免票（優待票及免票須出示相關證件）</w:t>
      </w:r>
      <w:r w:rsidRPr="00AF6E37">
        <w:rPr>
          <w:rFonts w:ascii="微軟正黑體" w:eastAsia="微軟正黑體" w:hAnsi="微軟正黑體"/>
        </w:rPr>
        <w:br/>
        <w:t>週三學生日：每週</w:t>
      </w:r>
      <w:proofErr w:type="gramStart"/>
      <w:r w:rsidRPr="00AF6E37">
        <w:rPr>
          <w:rFonts w:ascii="微軟正黑體" w:eastAsia="微軟正黑體" w:hAnsi="微軟正黑體"/>
        </w:rPr>
        <w:t>三</w:t>
      </w:r>
      <w:proofErr w:type="gramEnd"/>
      <w:r w:rsidRPr="00AF6E37">
        <w:rPr>
          <w:rFonts w:ascii="微軟正黑體" w:eastAsia="微軟正黑體" w:hAnsi="微軟正黑體"/>
        </w:rPr>
        <w:t>學生憑學生證可當日單次免費參觀</w:t>
      </w:r>
    </w:p>
    <w:p w:rsidR="00AF6E37" w:rsidRPr="00AF6E37" w:rsidRDefault="00AF6E37" w:rsidP="008E1127">
      <w:pPr>
        <w:snapToGrid w:val="0"/>
        <w:rPr>
          <w:rFonts w:ascii="微軟正黑體" w:eastAsia="微軟正黑體" w:hAnsi="微軟正黑體"/>
        </w:rPr>
      </w:pPr>
      <w:r w:rsidRPr="00AF6E37">
        <w:rPr>
          <w:rFonts w:ascii="微軟正黑體" w:eastAsia="微軟正黑體" w:hAnsi="微軟正黑體"/>
        </w:rPr>
        <w:t>更多展覽及活動相關資訊</w:t>
      </w:r>
      <w:r>
        <w:rPr>
          <w:rFonts w:ascii="微軟正黑體" w:eastAsia="微軟正黑體" w:hAnsi="微軟正黑體" w:hint="eastAsia"/>
        </w:rPr>
        <w:t>：</w:t>
      </w:r>
      <w:hyperlink r:id="rId10" w:history="1">
        <w:r w:rsidRPr="00AF6E37">
          <w:rPr>
            <w:rStyle w:val="a8"/>
          </w:rPr>
          <w:t>http://jam.jutfoundation.org.tw/exhibition/1453</w:t>
        </w:r>
      </w:hyperlink>
    </w:p>
    <w:sectPr w:rsidR="00AF6E37" w:rsidRPr="00AF6E37" w:rsidSect="00476758">
      <w:headerReference w:type="default" r:id="rId11"/>
      <w:footerReference w:type="default" r:id="rId12"/>
      <w:pgSz w:w="11906" w:h="16838"/>
      <w:pgMar w:top="1440" w:right="1800" w:bottom="1135" w:left="1800" w:header="851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A0" w:rsidRDefault="009E02A0" w:rsidP="00B30A03">
      <w:r>
        <w:separator/>
      </w:r>
    </w:p>
  </w:endnote>
  <w:endnote w:type="continuationSeparator" w:id="0">
    <w:p w:rsidR="009E02A0" w:rsidRDefault="009E02A0" w:rsidP="00B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39" w:rsidRPr="000C0CE7" w:rsidRDefault="00021639">
    <w:pPr>
      <w:pStyle w:val="a5"/>
      <w:rPr>
        <w:rFonts w:ascii="微軟正黑體" w:eastAsia="微軟正黑體" w:hAnsi="微軟正黑體"/>
      </w:rPr>
    </w:pPr>
    <w:r w:rsidRPr="000C0CE7">
      <w:rPr>
        <w:rFonts w:ascii="微軟正黑體" w:eastAsia="微軟正黑體" w:hAnsi="微軟正黑體" w:hint="eastAsia"/>
        <w:b/>
        <w:kern w:val="0"/>
        <w:sz w:val="22"/>
      </w:rPr>
      <w:t>媒體聯絡人</w:t>
    </w:r>
    <w:proofErr w:type="gramStart"/>
    <w:r w:rsidRPr="000C0CE7">
      <w:rPr>
        <w:rFonts w:ascii="微軟正黑體" w:eastAsia="微軟正黑體" w:hAnsi="微軟正黑體" w:hint="eastAsia"/>
        <w:b/>
        <w:kern w:val="0"/>
        <w:sz w:val="22"/>
      </w:rPr>
      <w:t>│</w:t>
    </w:r>
    <w:proofErr w:type="gramEnd"/>
    <w:r w:rsidR="00DF6B0A">
      <w:rPr>
        <w:rFonts w:ascii="微軟正黑體" w:eastAsia="微軟正黑體" w:hAnsi="微軟正黑體" w:hint="eastAsia"/>
        <w:b/>
        <w:kern w:val="0"/>
        <w:sz w:val="22"/>
      </w:rPr>
      <w:t>陳思安</w:t>
    </w:r>
    <w:r w:rsidRPr="000C0CE7">
      <w:rPr>
        <w:rFonts w:ascii="微軟正黑體" w:eastAsia="微軟正黑體" w:hAnsi="微軟正黑體"/>
        <w:b/>
        <w:kern w:val="0"/>
        <w:sz w:val="22"/>
      </w:rPr>
      <w:t xml:space="preserve"> 02-8772-6757#35</w:t>
    </w:r>
    <w:r w:rsidR="00DF6B0A">
      <w:rPr>
        <w:rFonts w:ascii="微軟正黑體" w:eastAsia="微軟正黑體" w:hAnsi="微軟正黑體" w:hint="eastAsia"/>
        <w:b/>
        <w:kern w:val="0"/>
        <w:sz w:val="22"/>
      </w:rPr>
      <w:t>33</w:t>
    </w:r>
    <w:proofErr w:type="gramStart"/>
    <w:r w:rsidRPr="000C0CE7">
      <w:rPr>
        <w:rFonts w:ascii="微軟正黑體" w:eastAsia="微軟正黑體" w:hAnsi="微軟正黑體" w:hint="eastAsia"/>
        <w:b/>
        <w:kern w:val="0"/>
        <w:sz w:val="22"/>
      </w:rPr>
      <w:t>│</w:t>
    </w:r>
    <w:proofErr w:type="gramEnd"/>
    <w:r w:rsidR="00DF6B0A">
      <w:rPr>
        <w:rFonts w:ascii="微軟正黑體" w:eastAsia="微軟正黑體" w:hAnsi="微軟正黑體" w:hint="eastAsia"/>
        <w:b/>
        <w:kern w:val="0"/>
        <w:sz w:val="22"/>
      </w:rPr>
      <w:t>s</w:t>
    </w:r>
    <w:r w:rsidR="00DF6B0A">
      <w:rPr>
        <w:rFonts w:ascii="微軟正黑體" w:eastAsia="微軟正黑體" w:hAnsi="微軟正黑體"/>
        <w:b/>
        <w:kern w:val="0"/>
        <w:sz w:val="22"/>
      </w:rPr>
      <w:t>anchen</w:t>
    </w:r>
    <w:r w:rsidRPr="000C0CE7">
      <w:rPr>
        <w:rFonts w:ascii="微軟正黑體" w:eastAsia="微軟正黑體" w:hAnsi="微軟正黑體"/>
        <w:b/>
        <w:kern w:val="0"/>
        <w:sz w:val="22"/>
      </w:rPr>
      <w:t>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A0" w:rsidRDefault="009E02A0" w:rsidP="00B30A03">
      <w:r>
        <w:separator/>
      </w:r>
    </w:p>
  </w:footnote>
  <w:footnote w:type="continuationSeparator" w:id="0">
    <w:p w:rsidR="009E02A0" w:rsidRDefault="009E02A0" w:rsidP="00B3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EA" w:rsidRPr="00D4361D" w:rsidRDefault="00A727EA">
    <w:pPr>
      <w:pStyle w:val="a3"/>
      <w:rPr>
        <w:rFonts w:ascii="微軟正黑體" w:eastAsia="微軟正黑體" w:hAnsi="微軟正黑體"/>
      </w:rPr>
    </w:pPr>
    <w:r w:rsidRPr="00D4361D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73B5401D" wp14:editId="0B698EA0">
          <wp:simplePos x="0" y="0"/>
          <wp:positionH relativeFrom="column">
            <wp:posOffset>4342130</wp:posOffset>
          </wp:positionH>
          <wp:positionV relativeFrom="paragraph">
            <wp:posOffset>-168910</wp:posOffset>
          </wp:positionV>
          <wp:extent cx="1362075" cy="354330"/>
          <wp:effectExtent l="0" t="0" r="0" b="7620"/>
          <wp:wrapNone/>
          <wp:docPr id="15" name="圖片 15" descr="C:\Users\user\Desktop\美術館\忠泰美術館\jutartmuseum logo 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61D">
      <w:rPr>
        <w:rFonts w:ascii="微軟正黑體" w:eastAsia="微軟正黑體" w:hAnsi="微軟正黑體" w:hint="eastAsia"/>
      </w:rPr>
      <w:t>新聞稿 201</w:t>
    </w:r>
    <w:r w:rsidR="00DF6B0A">
      <w:rPr>
        <w:rFonts w:ascii="微軟正黑體" w:eastAsia="微軟正黑體" w:hAnsi="微軟正黑體" w:hint="eastAsia"/>
      </w:rPr>
      <w:t>9</w:t>
    </w:r>
    <w:r w:rsidRPr="00D4361D">
      <w:rPr>
        <w:rFonts w:ascii="微軟正黑體" w:eastAsia="微軟正黑體" w:hAnsi="微軟正黑體" w:hint="eastAsia"/>
      </w:rPr>
      <w:t>年</w:t>
    </w:r>
    <w:r w:rsidR="00DF6B0A">
      <w:rPr>
        <w:rFonts w:ascii="微軟正黑體" w:eastAsia="微軟正黑體" w:hAnsi="微軟正黑體" w:hint="eastAsia"/>
      </w:rPr>
      <w:t>4</w:t>
    </w:r>
    <w:r w:rsidRPr="00D4361D">
      <w:rPr>
        <w:rFonts w:ascii="微軟正黑體" w:eastAsia="微軟正黑體" w:hAnsi="微軟正黑體" w:hint="eastAsia"/>
      </w:rPr>
      <w:t>月</w:t>
    </w:r>
    <w:r w:rsidR="00DF6B0A">
      <w:rPr>
        <w:rFonts w:ascii="微軟正黑體" w:eastAsia="微軟正黑體" w:hAnsi="微軟正黑體" w:hint="eastAsia"/>
      </w:rPr>
      <w:t>23</w:t>
    </w:r>
    <w:r w:rsidRPr="00D4361D">
      <w:rPr>
        <w:rFonts w:ascii="微軟正黑體" w:eastAsia="微軟正黑體" w:hAnsi="微軟正黑體" w:hint="eastAsia"/>
      </w:rPr>
      <w:t>日發佈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626"/>
    <w:multiLevelType w:val="multilevel"/>
    <w:tmpl w:val="1FA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42358"/>
    <w:multiLevelType w:val="multilevel"/>
    <w:tmpl w:val="485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D39A3"/>
    <w:multiLevelType w:val="hybridMultilevel"/>
    <w:tmpl w:val="E2C09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A21E48"/>
    <w:multiLevelType w:val="hybridMultilevel"/>
    <w:tmpl w:val="37E47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F53E3A"/>
    <w:multiLevelType w:val="hybridMultilevel"/>
    <w:tmpl w:val="E5E899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FE"/>
    <w:rsid w:val="00021639"/>
    <w:rsid w:val="00050B53"/>
    <w:rsid w:val="0009064E"/>
    <w:rsid w:val="00097378"/>
    <w:rsid w:val="000B0B36"/>
    <w:rsid w:val="000B7C12"/>
    <w:rsid w:val="000C0CE7"/>
    <w:rsid w:val="001117D5"/>
    <w:rsid w:val="001419DC"/>
    <w:rsid w:val="001F01C3"/>
    <w:rsid w:val="002371C5"/>
    <w:rsid w:val="002477C2"/>
    <w:rsid w:val="002B4F90"/>
    <w:rsid w:val="002B6F9F"/>
    <w:rsid w:val="00315676"/>
    <w:rsid w:val="0032417F"/>
    <w:rsid w:val="00332A61"/>
    <w:rsid w:val="00333DB8"/>
    <w:rsid w:val="00367E8E"/>
    <w:rsid w:val="003B5955"/>
    <w:rsid w:val="003D5938"/>
    <w:rsid w:val="003F4125"/>
    <w:rsid w:val="0040225E"/>
    <w:rsid w:val="00412CAA"/>
    <w:rsid w:val="00445BBD"/>
    <w:rsid w:val="00476758"/>
    <w:rsid w:val="0047698D"/>
    <w:rsid w:val="004A4F8A"/>
    <w:rsid w:val="004F1A7E"/>
    <w:rsid w:val="004F699E"/>
    <w:rsid w:val="00501FD9"/>
    <w:rsid w:val="00580D4E"/>
    <w:rsid w:val="005A1F5D"/>
    <w:rsid w:val="005E2E8A"/>
    <w:rsid w:val="005E53F9"/>
    <w:rsid w:val="006256E6"/>
    <w:rsid w:val="006777C1"/>
    <w:rsid w:val="006F322C"/>
    <w:rsid w:val="00745747"/>
    <w:rsid w:val="00765911"/>
    <w:rsid w:val="007942FE"/>
    <w:rsid w:val="007A23AC"/>
    <w:rsid w:val="007B4A38"/>
    <w:rsid w:val="007F4A0E"/>
    <w:rsid w:val="00880B08"/>
    <w:rsid w:val="008A38BB"/>
    <w:rsid w:val="008E1127"/>
    <w:rsid w:val="00904061"/>
    <w:rsid w:val="00965354"/>
    <w:rsid w:val="009840C2"/>
    <w:rsid w:val="009E02A0"/>
    <w:rsid w:val="00A31DB5"/>
    <w:rsid w:val="00A55013"/>
    <w:rsid w:val="00A727EA"/>
    <w:rsid w:val="00A745E5"/>
    <w:rsid w:val="00A96A54"/>
    <w:rsid w:val="00AA60B8"/>
    <w:rsid w:val="00AD5948"/>
    <w:rsid w:val="00AE1D80"/>
    <w:rsid w:val="00AF24AD"/>
    <w:rsid w:val="00AF6E37"/>
    <w:rsid w:val="00B30A03"/>
    <w:rsid w:val="00B62A55"/>
    <w:rsid w:val="00B734FA"/>
    <w:rsid w:val="00BC2087"/>
    <w:rsid w:val="00C033F3"/>
    <w:rsid w:val="00C13704"/>
    <w:rsid w:val="00C204F9"/>
    <w:rsid w:val="00C40F89"/>
    <w:rsid w:val="00CB76D4"/>
    <w:rsid w:val="00CF2D04"/>
    <w:rsid w:val="00D36CD3"/>
    <w:rsid w:val="00D36D82"/>
    <w:rsid w:val="00D4361D"/>
    <w:rsid w:val="00D5796E"/>
    <w:rsid w:val="00D75E27"/>
    <w:rsid w:val="00D93690"/>
    <w:rsid w:val="00DF6B0A"/>
    <w:rsid w:val="00E05B37"/>
    <w:rsid w:val="00E40342"/>
    <w:rsid w:val="00E579CC"/>
    <w:rsid w:val="00EB49A8"/>
    <w:rsid w:val="00EC22E3"/>
    <w:rsid w:val="00EE1999"/>
    <w:rsid w:val="00F14D5A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022B"/>
  <w15:docId w15:val="{1DC4B161-215C-4EAB-95FA-EC635D7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6E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A03"/>
    <w:rPr>
      <w:sz w:val="20"/>
      <w:szCs w:val="20"/>
    </w:rPr>
  </w:style>
  <w:style w:type="paragraph" w:styleId="a7">
    <w:name w:val="List Paragraph"/>
    <w:basedOn w:val="a"/>
    <w:uiPriority w:val="34"/>
    <w:qFormat/>
    <w:rsid w:val="0047698D"/>
    <w:pPr>
      <w:ind w:leftChars="200" w:left="480"/>
    </w:pPr>
  </w:style>
  <w:style w:type="character" w:styleId="a8">
    <w:name w:val="Hyperlink"/>
    <w:basedOn w:val="a0"/>
    <w:uiPriority w:val="99"/>
    <w:unhideWhenUsed/>
    <w:rsid w:val="00B734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B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F6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Unresolved Mention"/>
    <w:basedOn w:val="a0"/>
    <w:uiPriority w:val="99"/>
    <w:semiHidden/>
    <w:unhideWhenUsed/>
    <w:rsid w:val="00AF6E37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AF6E37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9A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am.jutfoundation.org.tw/exhibition/1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upass.com/event/190410055721746576028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user</cp:lastModifiedBy>
  <cp:revision>4</cp:revision>
  <cp:lastPrinted>2018-06-28T06:14:00Z</cp:lastPrinted>
  <dcterms:created xsi:type="dcterms:W3CDTF">2019-04-22T08:38:00Z</dcterms:created>
  <dcterms:modified xsi:type="dcterms:W3CDTF">2019-04-23T02:01:00Z</dcterms:modified>
</cp:coreProperties>
</file>