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6832" w14:textId="6EF5CFB6" w:rsidR="00111431" w:rsidRPr="00270D4A" w:rsidRDefault="00DE04BD" w:rsidP="002407CA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proofErr w:type="gramStart"/>
      <w:r w:rsidRPr="00270D4A">
        <w:rPr>
          <w:rFonts w:ascii="微軟正黑體" w:eastAsia="微軟正黑體" w:hAnsi="微軟正黑體" w:cs="微軟正黑體" w:hint="eastAsia"/>
          <w:b/>
          <w:sz w:val="36"/>
          <w:szCs w:val="36"/>
        </w:rPr>
        <w:t>《</w:t>
      </w:r>
      <w:proofErr w:type="gramEnd"/>
      <w:r w:rsidRPr="00270D4A">
        <w:rPr>
          <w:rFonts w:ascii="微軟正黑體" w:eastAsia="微軟正黑體" w:hAnsi="微軟正黑體" w:cs="微軟正黑體"/>
          <w:b/>
          <w:sz w:val="36"/>
          <w:szCs w:val="36"/>
        </w:rPr>
        <w:t>SOS拯救混凝土之獸！粗獷主義建築展</w:t>
      </w:r>
      <w:proofErr w:type="gramStart"/>
      <w:r w:rsidRPr="00270D4A">
        <w:rPr>
          <w:rFonts w:ascii="微軟正黑體" w:eastAsia="微軟正黑體" w:hAnsi="微軟正黑體" w:cs="微軟正黑體" w:hint="eastAsia"/>
          <w:b/>
          <w:sz w:val="36"/>
          <w:szCs w:val="36"/>
        </w:rPr>
        <w:t>》</w:t>
      </w:r>
      <w:proofErr w:type="gramEnd"/>
    </w:p>
    <w:p w14:paraId="4EE8B0B3" w14:textId="2252D983" w:rsidR="00111431" w:rsidRDefault="00111431" w:rsidP="002407CA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5C4425">
        <w:rPr>
          <w:rFonts w:ascii="微軟正黑體" w:eastAsia="微軟正黑體" w:hAnsi="微軟正黑體" w:cs="微軟正黑體" w:hint="eastAsia"/>
          <w:b/>
          <w:sz w:val="28"/>
          <w:szCs w:val="28"/>
        </w:rPr>
        <w:t>重量級國際建築大展</w:t>
      </w:r>
      <w:r>
        <w:rPr>
          <w:rFonts w:ascii="微軟正黑體" w:eastAsia="微軟正黑體" w:hAnsi="微軟正黑體" w:cs="微軟正黑體" w:hint="eastAsia"/>
          <w:b/>
          <w:sz w:val="28"/>
          <w:szCs w:val="28"/>
        </w:rPr>
        <w:t>登</w:t>
      </w:r>
      <w:r w:rsidR="00565A18">
        <w:rPr>
          <w:rFonts w:ascii="微軟正黑體" w:eastAsia="微軟正黑體" w:hAnsi="微軟正黑體" w:cs="微軟正黑體" w:hint="eastAsia"/>
          <w:b/>
          <w:sz w:val="28"/>
          <w:szCs w:val="28"/>
        </w:rPr>
        <w:t>臺</w:t>
      </w:r>
    </w:p>
    <w:p w14:paraId="5CC285AB" w14:textId="7D01F388" w:rsidR="00DE04BD" w:rsidRPr="005C4425" w:rsidRDefault="00DD3C64" w:rsidP="002407CA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 w:rsidRPr="005C4425">
        <w:rPr>
          <w:rFonts w:ascii="微軟正黑體" w:eastAsia="微軟正黑體" w:hAnsi="微軟正黑體" w:cs="微軟正黑體" w:hint="eastAsia"/>
          <w:b/>
          <w:sz w:val="28"/>
          <w:szCs w:val="28"/>
        </w:rPr>
        <w:t>7</w:t>
      </w:r>
      <w:r w:rsidR="001A1B6F">
        <w:rPr>
          <w:rFonts w:ascii="微軟正黑體" w:eastAsia="微軟正黑體" w:hAnsi="微軟正黑體" w:cs="微軟正黑體" w:hint="eastAsia"/>
          <w:b/>
          <w:sz w:val="28"/>
          <w:szCs w:val="28"/>
        </w:rPr>
        <w:t>月4日</w:t>
      </w:r>
      <w:r w:rsidRPr="005C4425">
        <w:rPr>
          <w:rFonts w:ascii="微軟正黑體" w:eastAsia="微軟正黑體" w:hAnsi="微軟正黑體" w:cs="微軟正黑體" w:hint="eastAsia"/>
          <w:b/>
          <w:sz w:val="28"/>
          <w:szCs w:val="28"/>
        </w:rPr>
        <w:t>於忠泰美術館</w:t>
      </w:r>
      <w:r w:rsidR="00BD6E24" w:rsidRPr="005C4425">
        <w:rPr>
          <w:rFonts w:ascii="微軟正黑體" w:eastAsia="微軟正黑體" w:hAnsi="微軟正黑體" w:cs="微軟正黑體" w:hint="eastAsia"/>
          <w:b/>
          <w:sz w:val="28"/>
          <w:szCs w:val="28"/>
        </w:rPr>
        <w:t>開啟</w:t>
      </w:r>
      <w:r w:rsidR="005C450B" w:rsidRPr="005C4425">
        <w:rPr>
          <w:rFonts w:ascii="微軟正黑體" w:eastAsia="微軟正黑體" w:hAnsi="微軟正黑體" w:cs="微軟正黑體" w:hint="eastAsia"/>
          <w:b/>
          <w:sz w:val="28"/>
          <w:szCs w:val="28"/>
        </w:rPr>
        <w:t>亞洲首展</w:t>
      </w:r>
    </w:p>
    <w:p w14:paraId="52B95467" w14:textId="71A554E5" w:rsidR="005C4425" w:rsidRPr="00270D4A" w:rsidRDefault="001C5D40" w:rsidP="005C4425">
      <w:pPr>
        <w:jc w:val="center"/>
        <w:rPr>
          <w:rFonts w:ascii="微軟正黑體" w:eastAsia="微軟正黑體" w:hAnsi="微軟正黑體" w:cs="微軟正黑體"/>
          <w:i/>
        </w:rPr>
      </w:pPr>
      <w:bookmarkStart w:id="0" w:name="_heading=h.30j0zll" w:colFirst="0" w:colLast="0"/>
      <w:bookmarkEnd w:id="0"/>
      <w:r w:rsidRPr="00270D4A">
        <w:rPr>
          <w:rFonts w:ascii="微軟正黑體" w:eastAsia="微軟正黑體" w:hAnsi="微軟正黑體" w:cs="微軟正黑體" w:hint="eastAsia"/>
          <w:i/>
        </w:rPr>
        <w:t>忠泰美術館與德國建築博物館攜手合作　梳理戰後建築與</w:t>
      </w:r>
      <w:r w:rsidR="00FA0E9E" w:rsidRPr="00270D4A">
        <w:rPr>
          <w:rFonts w:ascii="微軟正黑體" w:eastAsia="微軟正黑體" w:hAnsi="微軟正黑體" w:cs="微軟正黑體" w:hint="eastAsia"/>
          <w:i/>
        </w:rPr>
        <w:t>時代</w:t>
      </w:r>
      <w:r w:rsidRPr="00270D4A">
        <w:rPr>
          <w:rFonts w:ascii="微軟正黑體" w:eastAsia="微軟正黑體" w:hAnsi="微軟正黑體" w:cs="微軟正黑體" w:hint="eastAsia"/>
          <w:i/>
        </w:rPr>
        <w:t>脈絡</w:t>
      </w:r>
    </w:p>
    <w:p w14:paraId="59C0F099" w14:textId="0A891248" w:rsidR="00D2436F" w:rsidRDefault="002D5261" w:rsidP="00A829C4">
      <w:pPr>
        <w:jc w:val="center"/>
        <w:rPr>
          <w:rFonts w:ascii="微軟正黑體" w:eastAsia="微軟正黑體" w:hAnsi="微軟正黑體" w:cs="微軟正黑體"/>
          <w:noProof/>
        </w:rPr>
      </w:pPr>
      <w:r>
        <w:rPr>
          <w:rFonts w:ascii="微軟正黑體" w:eastAsia="微軟正黑體" w:hAnsi="微軟正黑體"/>
          <w:b/>
          <w:noProof/>
        </w:rPr>
        <w:drawing>
          <wp:inline distT="0" distB="0" distL="0" distR="0" wp14:anchorId="3EEF1D64" wp14:editId="6B92776F">
            <wp:extent cx="2530129" cy="3600000"/>
            <wp:effectExtent l="0" t="0" r="381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618_OWC個展_數位宣傳參考_正面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2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14F8" w14:textId="77777777" w:rsidR="002D5261" w:rsidRDefault="002D5261" w:rsidP="00A829C4">
      <w:pPr>
        <w:jc w:val="center"/>
        <w:rPr>
          <w:rFonts w:ascii="微軟正黑體" w:eastAsia="微軟正黑體" w:hAnsi="微軟正黑體" w:cs="微軟正黑體"/>
          <w:noProof/>
        </w:rPr>
      </w:pPr>
    </w:p>
    <w:p w14:paraId="48F11AD8" w14:textId="77507392" w:rsidR="00D2436F" w:rsidRPr="0070134B" w:rsidRDefault="00D2436F" w:rsidP="00563255">
      <w:pPr>
        <w:rPr>
          <w:rFonts w:ascii="微軟正黑體" w:eastAsia="微軟正黑體" w:hAnsi="微軟正黑體"/>
          <w:i/>
          <w:iCs/>
          <w:sz w:val="22"/>
          <w:szCs w:val="22"/>
        </w:rPr>
      </w:pPr>
      <w:r w:rsidRPr="0070134B">
        <w:rPr>
          <w:rFonts w:ascii="微軟正黑體" w:eastAsia="微軟正黑體" w:hAnsi="微軟正黑體" w:hint="eastAsia"/>
          <w:i/>
          <w:iCs/>
          <w:sz w:val="22"/>
          <w:szCs w:val="22"/>
        </w:rPr>
        <w:t>建築，不僅能映照出城市的微觀鏡像，更能再現社會的時代性。換言之，建築的歷史，也就是社會的歷史。</w:t>
      </w:r>
    </w:p>
    <w:p w14:paraId="13487D31" w14:textId="2A56BE4D" w:rsidR="00D2436F" w:rsidRDefault="00D2436F" w:rsidP="00BA0AF1">
      <w:pPr>
        <w:jc w:val="both"/>
        <w:rPr>
          <w:rFonts w:ascii="微軟正黑體" w:eastAsia="微軟正黑體" w:hAnsi="微軟正黑體" w:cs="微軟正黑體"/>
        </w:rPr>
      </w:pPr>
    </w:p>
    <w:p w14:paraId="12D935EA" w14:textId="205FCCC2" w:rsidR="00801A84" w:rsidRDefault="000B3C24" w:rsidP="00833B03">
      <w:pPr>
        <w:snapToGrid w:val="0"/>
        <w:jc w:val="both"/>
        <w:rPr>
          <w:rFonts w:ascii="微軟正黑體" w:eastAsia="微軟正黑體" w:hAnsi="微軟正黑體"/>
        </w:rPr>
      </w:pPr>
      <w:r w:rsidRPr="00BB75CD">
        <w:rPr>
          <w:rFonts w:ascii="微軟正黑體" w:eastAsia="微軟正黑體" w:hAnsi="微軟正黑體" w:hint="eastAsia"/>
        </w:rPr>
        <w:t>忠泰美術館將於</w:t>
      </w:r>
      <w:r w:rsidR="00BB75CD">
        <w:rPr>
          <w:rFonts w:ascii="微軟正黑體" w:eastAsia="微軟正黑體" w:hAnsi="微軟正黑體" w:hint="eastAsia"/>
        </w:rPr>
        <w:t>7</w:t>
      </w:r>
      <w:r w:rsidR="00BB75CD" w:rsidRPr="00C95DC5">
        <w:rPr>
          <w:rFonts w:ascii="微軟正黑體" w:eastAsia="微軟正黑體" w:hAnsi="微軟正黑體" w:hint="eastAsia"/>
        </w:rPr>
        <w:t>月４日</w:t>
      </w:r>
      <w:r w:rsidRPr="00BB75CD">
        <w:rPr>
          <w:rFonts w:ascii="微軟正黑體" w:eastAsia="微軟正黑體" w:hAnsi="微軟正黑體" w:hint="eastAsia"/>
        </w:rPr>
        <w:t>（六）迎來最新一檔</w:t>
      </w:r>
      <w:r w:rsidR="00BB75CD">
        <w:rPr>
          <w:rFonts w:ascii="微軟正黑體" w:eastAsia="微軟正黑體" w:hAnsi="微軟正黑體" w:hint="eastAsia"/>
        </w:rPr>
        <w:t>重量級國際</w:t>
      </w:r>
      <w:r w:rsidRPr="00BB75CD">
        <w:rPr>
          <w:rFonts w:ascii="微軟正黑體" w:eastAsia="微軟正黑體" w:hAnsi="微軟正黑體" w:hint="eastAsia"/>
        </w:rPr>
        <w:t>建築展</w:t>
      </w:r>
      <w:proofErr w:type="gramStart"/>
      <w:r w:rsidRPr="00BB75CD">
        <w:rPr>
          <w:rFonts w:ascii="微軟正黑體" w:eastAsia="微軟正黑體" w:hAnsi="微軟正黑體" w:hint="eastAsia"/>
        </w:rPr>
        <w:t>《</w:t>
      </w:r>
      <w:proofErr w:type="gramEnd"/>
      <w:r w:rsidRPr="00BB75CD">
        <w:rPr>
          <w:rFonts w:ascii="微軟正黑體" w:eastAsia="微軟正黑體" w:hAnsi="微軟正黑體" w:hint="eastAsia"/>
        </w:rPr>
        <w:t>SOS拯救混凝土之獸！粗獷主義建築展</w:t>
      </w:r>
      <w:proofErr w:type="gramStart"/>
      <w:r w:rsidRPr="00BB75CD">
        <w:rPr>
          <w:rFonts w:ascii="微軟正黑體" w:eastAsia="微軟正黑體" w:hAnsi="微軟正黑體" w:hint="eastAsia"/>
        </w:rPr>
        <w:t>》</w:t>
      </w:r>
      <w:r w:rsidR="00AE7AFC" w:rsidRPr="00C95DC5">
        <w:rPr>
          <w:rFonts w:ascii="微軟正黑體" w:eastAsia="微軟正黑體" w:hAnsi="微軟正黑體" w:hint="eastAsia"/>
        </w:rPr>
        <w:t>（</w:t>
      </w:r>
      <w:proofErr w:type="gramEnd"/>
      <w:r w:rsidR="00AE7AFC" w:rsidRPr="00C95DC5">
        <w:rPr>
          <w:rFonts w:ascii="微軟正黑體" w:eastAsia="微軟正黑體" w:hAnsi="微軟正黑體"/>
          <w:i/>
          <w:iCs/>
        </w:rPr>
        <w:t>SOS Brutalism</w:t>
      </w:r>
      <w:proofErr w:type="gramStart"/>
      <w:r w:rsidR="00AE7AFC" w:rsidRPr="00C95DC5">
        <w:rPr>
          <w:rFonts w:ascii="微軟正黑體" w:eastAsia="微軟正黑體" w:hAnsi="微軟正黑體"/>
          <w:i/>
          <w:iCs/>
        </w:rPr>
        <w:t>—</w:t>
      </w:r>
      <w:proofErr w:type="gramEnd"/>
      <w:r w:rsidR="00AE7AFC" w:rsidRPr="00C95DC5">
        <w:rPr>
          <w:rFonts w:ascii="微軟正黑體" w:eastAsia="微軟正黑體" w:hAnsi="微軟正黑體"/>
          <w:i/>
          <w:iCs/>
        </w:rPr>
        <w:t>Save the Concrete Monsters!</w:t>
      </w:r>
      <w:r w:rsidR="00AE7AFC" w:rsidRPr="00C95DC5">
        <w:rPr>
          <w:rFonts w:ascii="微軟正黑體" w:eastAsia="微軟正黑體" w:hAnsi="微軟正黑體" w:hint="eastAsia"/>
        </w:rPr>
        <w:t>）</w:t>
      </w:r>
      <w:r w:rsidRPr="00BB75CD">
        <w:rPr>
          <w:rFonts w:ascii="微軟正黑體" w:eastAsia="微軟正黑體" w:hAnsi="微軟正黑體" w:hint="eastAsia"/>
        </w:rPr>
        <w:t>。本展為忠泰美術館與德國建築博物館（DAM）共同籌劃，以德國 2017年展開的同名展覽為基礎，</w:t>
      </w:r>
      <w:r w:rsidR="004153E7" w:rsidRPr="00BB75CD">
        <w:rPr>
          <w:rFonts w:ascii="微軟正黑體" w:eastAsia="微軟正黑體" w:hAnsi="微軟正黑體" w:hint="eastAsia"/>
        </w:rPr>
        <w:t>是首度對1950至1970年代全球粗獷主義建築進行調查，並提出搶救保存倡議的國際</w:t>
      </w:r>
      <w:r w:rsidR="004153E7">
        <w:rPr>
          <w:rFonts w:ascii="微軟正黑體" w:eastAsia="微軟正黑體" w:hAnsi="微軟正黑體" w:hint="eastAsia"/>
        </w:rPr>
        <w:t>展覽</w:t>
      </w:r>
      <w:r w:rsidR="00354946">
        <w:rPr>
          <w:rFonts w:ascii="微軟正黑體" w:eastAsia="微軟正黑體" w:hAnsi="微軟正黑體" w:hint="eastAsia"/>
        </w:rPr>
        <w:t>。</w:t>
      </w:r>
      <w:proofErr w:type="gramStart"/>
      <w:r w:rsidR="000045DE">
        <w:rPr>
          <w:rFonts w:ascii="微軟正黑體" w:eastAsia="微軟正黑體" w:hAnsi="微軟正黑體" w:hint="eastAsia"/>
        </w:rPr>
        <w:t>臺</w:t>
      </w:r>
      <w:proofErr w:type="gramEnd"/>
      <w:r w:rsidR="000045DE">
        <w:rPr>
          <w:rFonts w:ascii="微軟正黑體" w:eastAsia="微軟正黑體" w:hAnsi="微軟正黑體" w:hint="eastAsia"/>
        </w:rPr>
        <w:t>北作為亞洲首展，</w:t>
      </w:r>
      <w:r w:rsidR="00943FA5">
        <w:rPr>
          <w:rFonts w:ascii="微軟正黑體" w:eastAsia="微軟正黑體" w:hAnsi="微軟正黑體" w:hint="eastAsia"/>
        </w:rPr>
        <w:t>更</w:t>
      </w:r>
      <w:r w:rsidRPr="00BB75CD">
        <w:rPr>
          <w:rFonts w:ascii="微軟正黑體" w:eastAsia="微軟正黑體" w:hAnsi="微軟正黑體" w:hint="eastAsia"/>
        </w:rPr>
        <w:t>新增</w:t>
      </w:r>
      <w:r w:rsidR="007044F9">
        <w:rPr>
          <w:rFonts w:ascii="微軟正黑體" w:eastAsia="微軟正黑體" w:hAnsi="微軟正黑體" w:hint="eastAsia"/>
        </w:rPr>
        <w:t>六件</w:t>
      </w:r>
      <w:r w:rsidRPr="00BB75CD">
        <w:rPr>
          <w:rFonts w:ascii="微軟正黑體" w:eastAsia="微軟正黑體" w:hAnsi="微軟正黑體" w:hint="eastAsia"/>
        </w:rPr>
        <w:t>臺灣</w:t>
      </w:r>
      <w:r w:rsidR="0045683A">
        <w:rPr>
          <w:rFonts w:ascii="微軟正黑體" w:eastAsia="微軟正黑體" w:hAnsi="微軟正黑體" w:hint="eastAsia"/>
        </w:rPr>
        <w:t>在地</w:t>
      </w:r>
      <w:r w:rsidRPr="00BB75CD">
        <w:rPr>
          <w:rFonts w:ascii="微軟正黑體" w:eastAsia="微軟正黑體" w:hAnsi="微軟正黑體" w:hint="eastAsia"/>
        </w:rPr>
        <w:t>案例研究</w:t>
      </w:r>
      <w:r w:rsidR="00943FA5">
        <w:rPr>
          <w:rFonts w:ascii="微軟正黑體" w:eastAsia="微軟正黑體" w:hAnsi="微軟正黑體" w:hint="eastAsia"/>
        </w:rPr>
        <w:t>，</w:t>
      </w:r>
      <w:r w:rsidR="00F256BE">
        <w:rPr>
          <w:rFonts w:ascii="微軟正黑體" w:eastAsia="微軟正黑體" w:hAnsi="微軟正黑體" w:hint="eastAsia"/>
        </w:rPr>
        <w:t>強化在地視野</w:t>
      </w:r>
      <w:r w:rsidR="00757A0E">
        <w:rPr>
          <w:rFonts w:ascii="微軟正黑體" w:eastAsia="微軟正黑體" w:hAnsi="微軟正黑體" w:hint="eastAsia"/>
        </w:rPr>
        <w:t>與論述</w:t>
      </w:r>
      <w:r w:rsidR="00F256BE">
        <w:rPr>
          <w:rFonts w:ascii="微軟正黑體" w:eastAsia="微軟正黑體" w:hAnsi="微軟正黑體" w:hint="eastAsia"/>
        </w:rPr>
        <w:t>；本展</w:t>
      </w:r>
      <w:r w:rsidR="00943FA5">
        <w:rPr>
          <w:rFonts w:ascii="微軟正黑體" w:eastAsia="微軟正黑體" w:hAnsi="微軟正黑體" w:hint="eastAsia"/>
        </w:rPr>
        <w:t>共計展出</w:t>
      </w:r>
      <w:r w:rsidR="00757A0E">
        <w:rPr>
          <w:rFonts w:ascii="微軟正黑體" w:eastAsia="微軟正黑體" w:hAnsi="微軟正黑體" w:hint="eastAsia"/>
        </w:rPr>
        <w:t>超過</w:t>
      </w:r>
      <w:r w:rsidR="00943FA5">
        <w:rPr>
          <w:rFonts w:ascii="微軟正黑體" w:eastAsia="微軟正黑體" w:hAnsi="微軟正黑體" w:hint="eastAsia"/>
        </w:rPr>
        <w:t>百件粗獷主義案例，</w:t>
      </w:r>
      <w:r w:rsidR="00354946">
        <w:rPr>
          <w:rFonts w:ascii="微軟正黑體" w:eastAsia="微軟正黑體" w:hAnsi="微軟正黑體" w:hint="eastAsia"/>
        </w:rPr>
        <w:t>透過</w:t>
      </w:r>
      <w:r w:rsidR="004C06BE">
        <w:rPr>
          <w:rFonts w:ascii="微軟正黑體" w:eastAsia="微軟正黑體" w:hAnsi="微軟正黑體" w:hint="eastAsia"/>
        </w:rPr>
        <w:t>全球</w:t>
      </w:r>
      <w:r w:rsidR="00757A0E">
        <w:rPr>
          <w:rFonts w:ascii="微軟正黑體" w:eastAsia="微軟正黑體" w:hAnsi="微軟正黑體" w:hint="eastAsia"/>
        </w:rPr>
        <w:t>十三</w:t>
      </w:r>
      <w:proofErr w:type="gramStart"/>
      <w:r w:rsidR="00757A0E">
        <w:rPr>
          <w:rFonts w:ascii="微軟正黑體" w:eastAsia="微軟正黑體" w:hAnsi="微軟正黑體" w:hint="eastAsia"/>
        </w:rPr>
        <w:t>個</w:t>
      </w:r>
      <w:proofErr w:type="gramEnd"/>
      <w:r w:rsidR="00757A0E">
        <w:rPr>
          <w:rFonts w:ascii="微軟正黑體" w:eastAsia="微軟正黑體" w:hAnsi="微軟正黑體" w:hint="eastAsia"/>
        </w:rPr>
        <w:t>地區、</w:t>
      </w:r>
      <w:r w:rsidR="00943FA5">
        <w:rPr>
          <w:rFonts w:ascii="微軟正黑體" w:eastAsia="微軟正黑體" w:hAnsi="微軟正黑體" w:hint="eastAsia"/>
        </w:rPr>
        <w:t>五項主題探索彼此的關聯性</w:t>
      </w:r>
      <w:r w:rsidR="002E1D13">
        <w:rPr>
          <w:rFonts w:ascii="微軟正黑體" w:eastAsia="微軟正黑體" w:hAnsi="微軟正黑體" w:hint="eastAsia"/>
        </w:rPr>
        <w:t>。</w:t>
      </w:r>
      <w:r w:rsidR="00FF0903" w:rsidRPr="00FF0903">
        <w:rPr>
          <w:rFonts w:ascii="微軟正黑體" w:eastAsia="微軟正黑體" w:hAnsi="微軟正黑體" w:hint="eastAsia"/>
        </w:rPr>
        <w:t>展覽</w:t>
      </w:r>
      <w:r w:rsidR="00FF0903">
        <w:rPr>
          <w:rFonts w:ascii="微軟正黑體" w:eastAsia="微軟正黑體" w:hAnsi="微軟正黑體" w:hint="eastAsia"/>
        </w:rPr>
        <w:t>自</w:t>
      </w:r>
      <w:r w:rsidR="00226274">
        <w:rPr>
          <w:rFonts w:ascii="微軟正黑體" w:eastAsia="微軟正黑體" w:hAnsi="微軟正黑體" w:hint="eastAsia"/>
        </w:rPr>
        <w:t>7月4日開始至11月1日止</w:t>
      </w:r>
      <w:r w:rsidR="00757A0E">
        <w:rPr>
          <w:rFonts w:ascii="微軟正黑體" w:eastAsia="微軟正黑體" w:hAnsi="微軟正黑體" w:hint="eastAsia"/>
        </w:rPr>
        <w:t>。</w:t>
      </w:r>
    </w:p>
    <w:p w14:paraId="4848602E" w14:textId="77777777" w:rsidR="00801A84" w:rsidRDefault="00801A84" w:rsidP="00833B03">
      <w:pPr>
        <w:snapToGrid w:val="0"/>
        <w:jc w:val="both"/>
        <w:rPr>
          <w:rFonts w:ascii="微軟正黑體" w:eastAsia="微軟正黑體" w:hAnsi="微軟正黑體"/>
        </w:rPr>
      </w:pPr>
    </w:p>
    <w:p w14:paraId="6DB332DB" w14:textId="5714A43C" w:rsidR="00801A84" w:rsidRDefault="00757A0E" w:rsidP="00833B03">
      <w:pPr>
        <w:snapToGrid w:val="0"/>
        <w:jc w:val="both"/>
        <w:rPr>
          <w:rFonts w:ascii="微軟正黑體" w:eastAsia="微軟正黑體" w:hAnsi="微軟正黑體"/>
          <w:strike/>
        </w:rPr>
      </w:pPr>
      <w:r>
        <w:rPr>
          <w:rFonts w:ascii="微軟正黑體" w:eastAsia="微軟正黑體" w:hAnsi="微軟正黑體" w:hint="eastAsia"/>
        </w:rPr>
        <w:t>本展</w:t>
      </w:r>
      <w:r w:rsidR="000B3C24" w:rsidRPr="00BB75CD">
        <w:rPr>
          <w:rFonts w:ascii="微軟正黑體" w:eastAsia="微軟正黑體" w:hAnsi="微軟正黑體" w:hint="eastAsia"/>
        </w:rPr>
        <w:t>也是忠泰基金會繼2013年舉辦的《代謝派未來都市展》後，又一檔從大時代脈絡審視建築思潮運動的建築</w:t>
      </w:r>
      <w:r w:rsidR="000B3C24" w:rsidRPr="00864781">
        <w:rPr>
          <w:rFonts w:ascii="微軟正黑體" w:eastAsia="微軟正黑體" w:hAnsi="微軟正黑體" w:hint="eastAsia"/>
        </w:rPr>
        <w:t>展</w:t>
      </w:r>
      <w:r w:rsidR="000025DA" w:rsidRPr="00864781">
        <w:rPr>
          <w:rFonts w:ascii="微軟正黑體" w:eastAsia="微軟正黑體" w:hAnsi="微軟正黑體" w:hint="eastAsia"/>
        </w:rPr>
        <w:t>。</w:t>
      </w:r>
      <w:r w:rsidR="00801A84" w:rsidRPr="00864781">
        <w:rPr>
          <w:rFonts w:ascii="微軟正黑體" w:eastAsia="微軟正黑體" w:hAnsi="微軟正黑體" w:hint="eastAsia"/>
        </w:rPr>
        <w:t>忠泰建築文化藝術基金會執行長李彥良表示：「這兩</w:t>
      </w:r>
      <w:proofErr w:type="gramStart"/>
      <w:r w:rsidR="00801A84" w:rsidRPr="00864781">
        <w:rPr>
          <w:rFonts w:ascii="微軟正黑體" w:eastAsia="微軟正黑體" w:hAnsi="微軟正黑體" w:hint="eastAsia"/>
        </w:rPr>
        <w:t>個</w:t>
      </w:r>
      <w:proofErr w:type="gramEnd"/>
      <w:r w:rsidR="00801A84" w:rsidRPr="00864781">
        <w:rPr>
          <w:rFonts w:ascii="微軟正黑體" w:eastAsia="微軟正黑體" w:hAnsi="微軟正黑體" w:hint="eastAsia"/>
        </w:rPr>
        <w:t>展的意</w:t>
      </w:r>
      <w:r w:rsidR="00801A84" w:rsidRPr="00270D4A">
        <w:rPr>
          <w:rFonts w:ascii="微軟正黑體" w:eastAsia="微軟正黑體" w:hAnsi="微軟正黑體" w:hint="eastAsia"/>
        </w:rPr>
        <w:lastRenderedPageBreak/>
        <w:t>義不僅是建築史的回顧而已，而是企圖透過引</w:t>
      </w:r>
      <w:proofErr w:type="gramStart"/>
      <w:r w:rsidR="00801A84" w:rsidRPr="00270D4A">
        <w:rPr>
          <w:rFonts w:ascii="微軟正黑體" w:eastAsia="微軟正黑體" w:hAnsi="微軟正黑體" w:hint="eastAsia"/>
        </w:rPr>
        <w:t>介</w:t>
      </w:r>
      <w:proofErr w:type="gramEnd"/>
      <w:r w:rsidR="00801A84" w:rsidRPr="00270D4A">
        <w:rPr>
          <w:rFonts w:ascii="微軟正黑體" w:eastAsia="微軟正黑體" w:hAnsi="微軟正黑體" w:hint="eastAsia"/>
        </w:rPr>
        <w:t>影響全球的前衛建築思潮運動，</w:t>
      </w:r>
      <w:r w:rsidR="006F071D">
        <w:rPr>
          <w:rFonts w:ascii="微軟正黑體" w:eastAsia="微軟正黑體" w:hAnsi="微軟正黑體" w:hint="eastAsia"/>
        </w:rPr>
        <w:t>從主流之外思考多樣性，並</w:t>
      </w:r>
      <w:r w:rsidR="00801A84" w:rsidRPr="00270D4A">
        <w:rPr>
          <w:rFonts w:ascii="微軟正黑體" w:eastAsia="微軟正黑體" w:hAnsi="微軟正黑體" w:hint="eastAsia"/>
        </w:rPr>
        <w:t>聚焦建築與社會、時代不可分割的關係</w:t>
      </w:r>
      <w:r w:rsidR="006F071D">
        <w:rPr>
          <w:rFonts w:ascii="微軟正黑體" w:eastAsia="微軟正黑體" w:hAnsi="微軟正黑體" w:hint="eastAsia"/>
        </w:rPr>
        <w:t>。在</w:t>
      </w:r>
      <w:proofErr w:type="gramStart"/>
      <w:r w:rsidR="006F071D">
        <w:rPr>
          <w:rFonts w:ascii="微軟正黑體" w:eastAsia="微軟正黑體" w:hAnsi="微軟正黑體" w:hint="eastAsia"/>
        </w:rPr>
        <w:t>疫</w:t>
      </w:r>
      <w:proofErr w:type="gramEnd"/>
      <w:r w:rsidR="006F071D">
        <w:rPr>
          <w:rFonts w:ascii="微軟正黑體" w:eastAsia="微軟正黑體" w:hAnsi="微軟正黑體" w:hint="eastAsia"/>
        </w:rPr>
        <w:t>情嚴峻的現在，</w:t>
      </w:r>
      <w:r w:rsidR="006F071D" w:rsidRPr="006F071D">
        <w:rPr>
          <w:rFonts w:ascii="微軟正黑體" w:eastAsia="微軟正黑體" w:hAnsi="微軟正黑體" w:hint="eastAsia"/>
        </w:rPr>
        <w:t>期盼透過城市發展的對照，反思全球化發展至今的影響，並回望歷史，重新思考突圍而出的未來策略。</w:t>
      </w:r>
      <w:r w:rsidR="00801A84">
        <w:rPr>
          <w:rFonts w:ascii="微軟正黑體" w:eastAsia="微軟正黑體" w:hAnsi="微軟正黑體" w:hint="eastAsia"/>
        </w:rPr>
        <w:t>」</w:t>
      </w:r>
    </w:p>
    <w:p w14:paraId="4DED6A70" w14:textId="28191FF5" w:rsidR="00386A06" w:rsidRDefault="00386A06" w:rsidP="00833B03">
      <w:pPr>
        <w:snapToGrid w:val="0"/>
        <w:jc w:val="both"/>
        <w:rPr>
          <w:rFonts w:ascii="微軟正黑體" w:eastAsia="微軟正黑體" w:hAnsi="微軟正黑體"/>
          <w:strike/>
        </w:rPr>
      </w:pPr>
    </w:p>
    <w:p w14:paraId="66EBC89A" w14:textId="428FDF40" w:rsidR="00386A06" w:rsidRPr="00386A06" w:rsidRDefault="00542BC7" w:rsidP="00542BC7">
      <w:pPr>
        <w:snapToGrid w:val="0"/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24746DA6" wp14:editId="521B8C4C">
            <wp:extent cx="2160000" cy="3240813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702-ns02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23A5A" w14:textId="77777777" w:rsidR="00386A06" w:rsidRDefault="00386A06" w:rsidP="00833B03">
      <w:pPr>
        <w:snapToGrid w:val="0"/>
        <w:jc w:val="both"/>
        <w:rPr>
          <w:rFonts w:ascii="微軟正黑體" w:eastAsia="微軟正黑體" w:hAnsi="微軟正黑體"/>
        </w:rPr>
      </w:pPr>
    </w:p>
    <w:p w14:paraId="637CA445" w14:textId="0929079D" w:rsidR="00F300E5" w:rsidRPr="00F300E5" w:rsidRDefault="00F300E5" w:rsidP="00BA0AF1">
      <w:pPr>
        <w:jc w:val="both"/>
        <w:rPr>
          <w:rFonts w:ascii="微軟正黑體" w:eastAsia="微軟正黑體" w:hAnsi="微軟正黑體" w:cs="微軟正黑體"/>
          <w:b/>
          <w:u w:val="single"/>
        </w:rPr>
      </w:pPr>
      <w:r>
        <w:rPr>
          <w:rFonts w:ascii="微軟正黑體" w:eastAsia="微軟正黑體" w:hAnsi="微軟正黑體" w:cs="微軟正黑體" w:hint="eastAsia"/>
          <w:b/>
          <w:u w:val="single"/>
        </w:rPr>
        <w:t>二戰後</w:t>
      </w:r>
      <w:proofErr w:type="gramStart"/>
      <w:r>
        <w:rPr>
          <w:rFonts w:ascii="微軟正黑體" w:eastAsia="微軟正黑體" w:hAnsi="微軟正黑體" w:cs="微軟正黑體" w:hint="eastAsia"/>
          <w:b/>
          <w:u w:val="single"/>
        </w:rPr>
        <w:t>不斷</w:t>
      </w:r>
      <w:r w:rsidRPr="002E079C">
        <w:rPr>
          <w:rFonts w:ascii="微軟正黑體" w:eastAsia="微軟正黑體" w:hAnsi="微軟正黑體" w:cs="微軟正黑體" w:hint="eastAsia"/>
          <w:b/>
          <w:u w:val="single"/>
        </w:rPr>
        <w:t>竄生的</w:t>
      </w:r>
      <w:proofErr w:type="gramEnd"/>
      <w:r>
        <w:rPr>
          <w:rFonts w:ascii="微軟正黑體" w:eastAsia="微軟正黑體" w:hAnsi="微軟正黑體" w:cs="微軟正黑體" w:hint="eastAsia"/>
          <w:b/>
          <w:u w:val="single"/>
        </w:rPr>
        <w:t>混凝土</w:t>
      </w:r>
      <w:proofErr w:type="gramStart"/>
      <w:r>
        <w:rPr>
          <w:rFonts w:ascii="微軟正黑體" w:eastAsia="微軟正黑體" w:hAnsi="微軟正黑體" w:cs="微軟正黑體" w:hint="eastAsia"/>
          <w:b/>
          <w:u w:val="single"/>
        </w:rPr>
        <w:t>之獸</w:t>
      </w:r>
      <w:r w:rsidR="001446A6">
        <w:rPr>
          <w:rFonts w:ascii="微軟正黑體" w:eastAsia="微軟正黑體" w:hAnsi="微軟正黑體" w:cs="微軟正黑體" w:hint="eastAsia"/>
          <w:b/>
          <w:u w:val="single"/>
        </w:rPr>
        <w:t>－</w:t>
      </w:r>
      <w:proofErr w:type="gramEnd"/>
      <w:r w:rsidR="001446A6">
        <w:rPr>
          <w:rFonts w:ascii="微軟正黑體" w:eastAsia="微軟正黑體" w:hAnsi="微軟正黑體" w:cs="微軟正黑體" w:hint="eastAsia"/>
          <w:b/>
          <w:u w:val="single"/>
        </w:rPr>
        <w:t>粗獷主義建築</w:t>
      </w:r>
    </w:p>
    <w:p w14:paraId="36772DAD" w14:textId="70B0FFFA" w:rsidR="00386A06" w:rsidRDefault="00F300E5" w:rsidP="00BA0AF1">
      <w:pPr>
        <w:jc w:val="both"/>
        <w:rPr>
          <w:rFonts w:ascii="微軟正黑體" w:eastAsia="微軟正黑體" w:hAnsi="微軟正黑體"/>
        </w:rPr>
      </w:pPr>
      <w:proofErr w:type="gramStart"/>
      <w:r w:rsidRPr="00E93BF3">
        <w:rPr>
          <w:rFonts w:ascii="微軟正黑體" w:eastAsia="微軟正黑體" w:hAnsi="微軟正黑體" w:hint="eastAsia"/>
        </w:rPr>
        <w:t>《</w:t>
      </w:r>
      <w:proofErr w:type="gramEnd"/>
      <w:r w:rsidRPr="00E93BF3">
        <w:rPr>
          <w:rFonts w:ascii="微軟正黑體" w:eastAsia="微軟正黑體" w:hAnsi="微軟正黑體" w:hint="eastAsia"/>
        </w:rPr>
        <w:t>SOS拯救混凝土之獸！粗獷主義建築展</w:t>
      </w:r>
      <w:proofErr w:type="gramStart"/>
      <w:r w:rsidRPr="00E93BF3">
        <w:rPr>
          <w:rFonts w:ascii="微軟正黑體" w:eastAsia="微軟正黑體" w:hAnsi="微軟正黑體" w:hint="eastAsia"/>
        </w:rPr>
        <w:t>》</w:t>
      </w:r>
      <w:proofErr w:type="gramEnd"/>
      <w:r w:rsidR="00F134DB">
        <w:rPr>
          <w:rFonts w:ascii="微軟正黑體" w:eastAsia="微軟正黑體" w:hAnsi="微軟正黑體" w:hint="eastAsia"/>
        </w:rPr>
        <w:t>2017年首度</w:t>
      </w:r>
      <w:r w:rsidR="00C87D01">
        <w:rPr>
          <w:rFonts w:ascii="微軟正黑體" w:eastAsia="微軟正黑體" w:hAnsi="微軟正黑體" w:hint="eastAsia"/>
        </w:rPr>
        <w:t>於</w:t>
      </w:r>
      <w:r w:rsidR="00F423DB">
        <w:rPr>
          <w:rFonts w:ascii="微軟正黑體" w:eastAsia="微軟正黑體" w:hAnsi="微軟正黑體" w:hint="eastAsia"/>
        </w:rPr>
        <w:t>德國建築博物館</w:t>
      </w:r>
      <w:r w:rsidR="00C87D01">
        <w:rPr>
          <w:rFonts w:ascii="微軟正黑體" w:eastAsia="微軟正黑體" w:hAnsi="微軟正黑體" w:hint="eastAsia"/>
        </w:rPr>
        <w:t>展出</w:t>
      </w:r>
      <w:r w:rsidR="00F134DB">
        <w:rPr>
          <w:rFonts w:ascii="微軟正黑體" w:eastAsia="微軟正黑體" w:hAnsi="微軟正黑體" w:hint="eastAsia"/>
        </w:rPr>
        <w:t>，</w:t>
      </w:r>
      <w:r w:rsidR="00F134DB" w:rsidRPr="00F134DB">
        <w:rPr>
          <w:rFonts w:ascii="微軟正黑體" w:eastAsia="微軟正黑體" w:hAnsi="微軟正黑體" w:hint="eastAsia"/>
        </w:rPr>
        <w:t>是有史以來首次針對1950至1970年代粗獷主義建築的全球性調查</w:t>
      </w:r>
      <w:r w:rsidR="00114788">
        <w:rPr>
          <w:rFonts w:ascii="微軟正黑體" w:eastAsia="微軟正黑體" w:hAnsi="微軟正黑體" w:hint="eastAsia"/>
        </w:rPr>
        <w:t>，同時也以「</w:t>
      </w:r>
      <w:r w:rsidR="00114788" w:rsidRPr="00114788">
        <w:rPr>
          <w:rFonts w:ascii="微軟正黑體" w:eastAsia="微軟正黑體" w:hAnsi="微軟正黑體" w:hint="eastAsia"/>
        </w:rPr>
        <w:t>#SOSBrutalism</w:t>
      </w:r>
      <w:r w:rsidR="00114788">
        <w:rPr>
          <w:rFonts w:ascii="微軟正黑體" w:eastAsia="微軟正黑體" w:hAnsi="微軟正黑體" w:hint="eastAsia"/>
        </w:rPr>
        <w:t>」對此時代的建築展開</w:t>
      </w:r>
      <w:r w:rsidR="0008325C">
        <w:rPr>
          <w:rFonts w:ascii="微軟正黑體" w:eastAsia="微軟正黑體" w:hAnsi="微軟正黑體" w:hint="eastAsia"/>
        </w:rPr>
        <w:t>搶救</w:t>
      </w:r>
      <w:r w:rsidR="00114788">
        <w:rPr>
          <w:rFonts w:ascii="微軟正黑體" w:eastAsia="微軟正黑體" w:hAnsi="微軟正黑體" w:hint="eastAsia"/>
        </w:rPr>
        <w:t>倡議運動。展覽</w:t>
      </w:r>
      <w:r w:rsidR="00114788" w:rsidRPr="00E93BF3">
        <w:rPr>
          <w:rFonts w:ascii="微軟正黑體" w:eastAsia="微軟正黑體" w:hAnsi="微軟正黑體" w:hint="eastAsia"/>
        </w:rPr>
        <w:t>陸續巡迴至維也納、</w:t>
      </w:r>
      <w:proofErr w:type="gramStart"/>
      <w:r w:rsidR="00114788" w:rsidRPr="00E93BF3">
        <w:rPr>
          <w:rFonts w:ascii="微軟正黑體" w:eastAsia="微軟正黑體" w:hAnsi="微軟正黑體" w:hint="eastAsia"/>
        </w:rPr>
        <w:t>波琴及</w:t>
      </w:r>
      <w:proofErr w:type="gramEnd"/>
      <w:r w:rsidR="00114788" w:rsidRPr="00E93BF3">
        <w:rPr>
          <w:rFonts w:ascii="微軟正黑體" w:eastAsia="微軟正黑體" w:hAnsi="微軟正黑體" w:hint="eastAsia"/>
        </w:rPr>
        <w:t>阿倫等城市，2020年首次跨出歐洲，</w:t>
      </w:r>
      <w:r w:rsidR="00C87D01">
        <w:rPr>
          <w:rFonts w:ascii="微軟正黑體" w:eastAsia="微軟正黑體" w:hAnsi="微軟正黑體" w:hint="eastAsia"/>
        </w:rPr>
        <w:t>與忠泰美術館</w:t>
      </w:r>
      <w:r w:rsidR="00F8549E">
        <w:rPr>
          <w:rFonts w:ascii="微軟正黑體" w:eastAsia="微軟正黑體" w:hAnsi="微軟正黑體" w:hint="eastAsia"/>
        </w:rPr>
        <w:t>攜手</w:t>
      </w:r>
      <w:r w:rsidR="00B651A7">
        <w:rPr>
          <w:rFonts w:ascii="微軟正黑體" w:eastAsia="微軟正黑體" w:hAnsi="微軟正黑體" w:hint="eastAsia"/>
        </w:rPr>
        <w:t>籌劃，</w:t>
      </w:r>
      <w:r w:rsidR="00F8549E">
        <w:rPr>
          <w:rFonts w:ascii="微軟正黑體" w:eastAsia="微軟正黑體" w:hAnsi="微軟正黑體" w:hint="eastAsia"/>
        </w:rPr>
        <w:t>並</w:t>
      </w:r>
      <w:proofErr w:type="gramStart"/>
      <w:r w:rsidR="00B651A7">
        <w:rPr>
          <w:rFonts w:ascii="微軟正黑體" w:eastAsia="微軟正黑體" w:hAnsi="微軟正黑體" w:hint="eastAsia"/>
        </w:rPr>
        <w:t>由</w:t>
      </w:r>
      <w:r w:rsidR="003A4C48">
        <w:rPr>
          <w:rFonts w:ascii="微軟正黑體" w:eastAsia="微軟正黑體" w:hAnsi="微軟正黑體" w:hint="eastAsia"/>
        </w:rPr>
        <w:t>原展策</w:t>
      </w:r>
      <w:proofErr w:type="gramEnd"/>
      <w:r w:rsidR="003A4C48">
        <w:rPr>
          <w:rFonts w:ascii="微軟正黑體" w:eastAsia="微軟正黑體" w:hAnsi="微軟正黑體" w:hint="eastAsia"/>
        </w:rPr>
        <w:t>展人</w:t>
      </w:r>
      <w:r w:rsidR="00D71220">
        <w:rPr>
          <w:rFonts w:ascii="微軟正黑體" w:eastAsia="微軟正黑體" w:hAnsi="微軟正黑體" w:hint="eastAsia"/>
        </w:rPr>
        <w:t>－</w:t>
      </w:r>
      <w:r w:rsidR="00B651A7" w:rsidRPr="00B651A7">
        <w:rPr>
          <w:rFonts w:ascii="微軟正黑體" w:eastAsia="微軟正黑體" w:hAnsi="微軟正黑體"/>
        </w:rPr>
        <w:t xml:space="preserve">Oliver </w:t>
      </w:r>
      <w:proofErr w:type="spellStart"/>
      <w:r w:rsidR="00B651A7" w:rsidRPr="00B651A7">
        <w:rPr>
          <w:rFonts w:ascii="微軟正黑體" w:eastAsia="微軟正黑體" w:hAnsi="微軟正黑體"/>
        </w:rPr>
        <w:t>E</w:t>
      </w:r>
      <w:r w:rsidR="00AB5DDF">
        <w:rPr>
          <w:rFonts w:ascii="微軟正黑體" w:eastAsia="微軟正黑體" w:hAnsi="微軟正黑體"/>
        </w:rPr>
        <w:t>lser</w:t>
      </w:r>
      <w:proofErr w:type="spellEnd"/>
      <w:r w:rsidR="00B651A7">
        <w:rPr>
          <w:rFonts w:ascii="微軟正黑體" w:eastAsia="微軟正黑體" w:hAnsi="微軟正黑體" w:hint="eastAsia"/>
        </w:rPr>
        <w:t>與</w:t>
      </w:r>
      <w:r w:rsidR="00B651A7" w:rsidRPr="00B651A7">
        <w:rPr>
          <w:rFonts w:ascii="微軟正黑體" w:eastAsia="微軟正黑體" w:hAnsi="微軟正黑體" w:hint="eastAsia"/>
        </w:rPr>
        <w:t>實踐大學建築設計系主任</w:t>
      </w:r>
      <w:r w:rsidR="00D71220">
        <w:rPr>
          <w:rFonts w:ascii="微軟正黑體" w:eastAsia="微軟正黑體" w:hAnsi="微軟正黑體" w:hint="eastAsia"/>
        </w:rPr>
        <w:t>－</w:t>
      </w:r>
      <w:r w:rsidR="00B651A7">
        <w:rPr>
          <w:rFonts w:ascii="微軟正黑體" w:eastAsia="微軟正黑體" w:hAnsi="微軟正黑體" w:hint="eastAsia"/>
        </w:rPr>
        <w:t>王俊雄</w:t>
      </w:r>
      <w:r w:rsidR="00BB0B8D">
        <w:rPr>
          <w:rFonts w:ascii="微軟正黑體" w:eastAsia="微軟正黑體" w:hAnsi="微軟正黑體" w:hint="eastAsia"/>
        </w:rPr>
        <w:t>老師</w:t>
      </w:r>
      <w:r w:rsidR="00B651A7">
        <w:rPr>
          <w:rFonts w:ascii="微軟正黑體" w:eastAsia="微軟正黑體" w:hAnsi="微軟正黑體" w:hint="eastAsia"/>
        </w:rPr>
        <w:t>共同擔任</w:t>
      </w:r>
      <w:proofErr w:type="gramStart"/>
      <w:r w:rsidR="00B651A7">
        <w:rPr>
          <w:rFonts w:ascii="微軟正黑體" w:eastAsia="微軟正黑體" w:hAnsi="微軟正黑體" w:hint="eastAsia"/>
        </w:rPr>
        <w:t>臺</w:t>
      </w:r>
      <w:proofErr w:type="gramEnd"/>
      <w:r w:rsidR="00B651A7">
        <w:rPr>
          <w:rFonts w:ascii="微軟正黑體" w:eastAsia="微軟正黑體" w:hAnsi="微軟正黑體" w:hint="eastAsia"/>
        </w:rPr>
        <w:t>北亞洲首展的策展人。</w:t>
      </w:r>
    </w:p>
    <w:p w14:paraId="0BEDFA4E" w14:textId="301193F2" w:rsidR="00386A06" w:rsidRDefault="00FD343E" w:rsidP="00BA0AF1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</w:p>
    <w:p w14:paraId="44D502B2" w14:textId="47727F13" w:rsidR="006077A4" w:rsidRDefault="00F54B76">
      <w:pPr>
        <w:jc w:val="both"/>
        <w:rPr>
          <w:rFonts w:ascii="微軟正黑體" w:eastAsia="微軟正黑體" w:hAnsi="微軟正黑體"/>
        </w:rPr>
      </w:pPr>
      <w:r w:rsidRPr="00F54B76">
        <w:rPr>
          <w:rFonts w:ascii="微軟正黑體" w:eastAsia="微軟正黑體" w:hAnsi="微軟正黑體" w:hint="eastAsia"/>
        </w:rPr>
        <w:t>粗獷主義</w:t>
      </w:r>
      <w:r w:rsidR="00FF5439">
        <w:rPr>
          <w:rFonts w:ascii="微軟正黑體" w:eastAsia="微軟正黑體" w:hAnsi="微軟正黑體" w:hint="eastAsia"/>
        </w:rPr>
        <w:t>（</w:t>
      </w:r>
      <w:r w:rsidR="00FF5439" w:rsidRPr="00F54B76">
        <w:rPr>
          <w:rFonts w:ascii="微軟正黑體" w:eastAsia="微軟正黑體" w:hAnsi="微軟正黑體"/>
        </w:rPr>
        <w:t>Brutalism</w:t>
      </w:r>
      <w:r w:rsidR="00FF5439">
        <w:rPr>
          <w:rFonts w:ascii="微軟正黑體" w:eastAsia="微軟正黑體" w:hAnsi="微軟正黑體" w:hint="eastAsia"/>
        </w:rPr>
        <w:t>）</w:t>
      </w:r>
      <w:r w:rsidR="00430091">
        <w:rPr>
          <w:rFonts w:ascii="微軟正黑體" w:eastAsia="微軟正黑體" w:hAnsi="微軟正黑體" w:hint="eastAsia"/>
        </w:rPr>
        <w:t>，</w:t>
      </w:r>
      <w:r w:rsidR="00430091" w:rsidRPr="00F54B76">
        <w:rPr>
          <w:rFonts w:ascii="微軟正黑體" w:eastAsia="微軟正黑體" w:hAnsi="微軟正黑體" w:hint="eastAsia"/>
        </w:rPr>
        <w:t>源自法文術語「béton brut」，亦即清水模</w:t>
      </w:r>
      <w:r w:rsidR="00430091">
        <w:rPr>
          <w:rFonts w:ascii="微軟正黑體" w:eastAsia="微軟正黑體" w:hAnsi="微軟正黑體" w:hint="eastAsia"/>
        </w:rPr>
        <w:t>，最初</w:t>
      </w:r>
      <w:r w:rsidR="005B42A8">
        <w:rPr>
          <w:rFonts w:ascii="微軟正黑體" w:eastAsia="微軟正黑體" w:hAnsi="微軟正黑體" w:hint="eastAsia"/>
        </w:rPr>
        <w:t>興起</w:t>
      </w:r>
      <w:r w:rsidR="00FF5439">
        <w:rPr>
          <w:rFonts w:ascii="微軟正黑體" w:eastAsia="微軟正黑體" w:hAnsi="微軟正黑體" w:hint="eastAsia"/>
        </w:rPr>
        <w:t>於</w:t>
      </w:r>
      <w:proofErr w:type="gramStart"/>
      <w:r w:rsidR="00FF5439">
        <w:rPr>
          <w:rFonts w:ascii="微軟正黑體" w:eastAsia="微軟正黑體" w:hAnsi="微軟正黑體" w:hint="eastAsia"/>
        </w:rPr>
        <w:t>1950</w:t>
      </w:r>
      <w:proofErr w:type="gramEnd"/>
      <w:r w:rsidR="00FF5439">
        <w:rPr>
          <w:rFonts w:ascii="微軟正黑體" w:eastAsia="微軟正黑體" w:hAnsi="微軟正黑體" w:hint="eastAsia"/>
        </w:rPr>
        <w:t>年</w:t>
      </w:r>
      <w:r w:rsidR="005B42A8">
        <w:rPr>
          <w:rFonts w:ascii="微軟正黑體" w:eastAsia="微軟正黑體" w:hAnsi="微軟正黑體" w:hint="eastAsia"/>
        </w:rPr>
        <w:t>代</w:t>
      </w:r>
      <w:r w:rsidR="00FF5439">
        <w:rPr>
          <w:rFonts w:ascii="微軟正黑體" w:eastAsia="微軟正黑體" w:hAnsi="微軟正黑體" w:hint="eastAsia"/>
        </w:rPr>
        <w:t>的</w:t>
      </w:r>
      <w:r w:rsidR="003A4C48">
        <w:rPr>
          <w:rFonts w:ascii="微軟正黑體" w:eastAsia="微軟正黑體" w:hAnsi="微軟正黑體" w:hint="eastAsia"/>
        </w:rPr>
        <w:t>英國</w:t>
      </w:r>
      <w:r w:rsidR="00FF5439">
        <w:rPr>
          <w:rFonts w:ascii="微軟正黑體" w:eastAsia="微軟正黑體" w:hAnsi="微軟正黑體" w:hint="eastAsia"/>
        </w:rPr>
        <w:t>建築界</w:t>
      </w:r>
      <w:r w:rsidR="00430091">
        <w:rPr>
          <w:rFonts w:ascii="微軟正黑體" w:eastAsia="微軟正黑體" w:hAnsi="微軟正黑體" w:hint="eastAsia"/>
        </w:rPr>
        <w:t>，</w:t>
      </w:r>
      <w:r w:rsidR="00F808F7" w:rsidRPr="00F808F7">
        <w:rPr>
          <w:rFonts w:ascii="微軟正黑體" w:eastAsia="微軟正黑體" w:hAnsi="微軟正黑體" w:hint="eastAsia"/>
        </w:rPr>
        <w:t>建築</w:t>
      </w:r>
      <w:r w:rsidR="00F808F7">
        <w:rPr>
          <w:rFonts w:ascii="微軟正黑體" w:eastAsia="微軟正黑體" w:hAnsi="微軟正黑體" w:hint="eastAsia"/>
        </w:rPr>
        <w:t>大</w:t>
      </w:r>
      <w:r w:rsidR="00F808F7" w:rsidRPr="00F808F7">
        <w:rPr>
          <w:rFonts w:ascii="微軟正黑體" w:eastAsia="微軟正黑體" w:hAnsi="微軟正黑體" w:hint="eastAsia"/>
        </w:rPr>
        <w:t>師</w:t>
      </w:r>
      <w:r w:rsidR="00F808F7">
        <w:rPr>
          <w:rFonts w:ascii="微軟正黑體" w:eastAsia="微軟正黑體" w:hAnsi="微軟正黑體" w:hint="eastAsia"/>
        </w:rPr>
        <w:t>柯比意（</w:t>
      </w:r>
      <w:r w:rsidR="00F808F7" w:rsidRPr="00F808F7">
        <w:rPr>
          <w:rFonts w:ascii="微軟正黑體" w:eastAsia="微軟正黑體" w:hAnsi="微軟正黑體" w:hint="eastAsia"/>
        </w:rPr>
        <w:t>Le Corbusier</w:t>
      </w:r>
      <w:r w:rsidR="00F808F7">
        <w:rPr>
          <w:rFonts w:ascii="微軟正黑體" w:eastAsia="微軟正黑體" w:hAnsi="微軟正黑體" w:hint="eastAsia"/>
        </w:rPr>
        <w:t>）</w:t>
      </w:r>
      <w:r w:rsidR="00F808F7" w:rsidRPr="00F808F7">
        <w:rPr>
          <w:rFonts w:ascii="微軟正黑體" w:eastAsia="微軟正黑體" w:hAnsi="微軟正黑體" w:hint="eastAsia"/>
        </w:rPr>
        <w:t>即是此種建築風格的先驅</w:t>
      </w:r>
      <w:r w:rsidR="00F808F7">
        <w:rPr>
          <w:rFonts w:ascii="微軟正黑體" w:eastAsia="微軟正黑體" w:hAnsi="微軟正黑體" w:hint="eastAsia"/>
        </w:rPr>
        <w:t>之一，</w:t>
      </w:r>
      <w:r w:rsidR="00430091">
        <w:rPr>
          <w:rFonts w:ascii="微軟正黑體" w:eastAsia="微軟正黑體" w:hAnsi="微軟正黑體" w:hint="eastAsia"/>
        </w:rPr>
        <w:t>而後在全球化的影響下，</w:t>
      </w:r>
      <w:proofErr w:type="gramStart"/>
      <w:r w:rsidR="00430091">
        <w:rPr>
          <w:rFonts w:ascii="微軟正黑體" w:eastAsia="微軟正黑體" w:hAnsi="微軟正黑體" w:hint="eastAsia"/>
        </w:rPr>
        <w:t>作品竄生於</w:t>
      </w:r>
      <w:proofErr w:type="gramEnd"/>
      <w:r w:rsidR="00430091">
        <w:rPr>
          <w:rFonts w:ascii="微軟正黑體" w:eastAsia="微軟正黑體" w:hAnsi="微軟正黑體" w:hint="eastAsia"/>
        </w:rPr>
        <w:t>世界各地。</w:t>
      </w:r>
      <w:r w:rsidR="00C75AD6">
        <w:rPr>
          <w:rFonts w:ascii="微軟正黑體" w:eastAsia="微軟正黑體" w:hAnsi="微軟正黑體" w:hint="eastAsia"/>
        </w:rPr>
        <w:t>其</w:t>
      </w:r>
      <w:r w:rsidR="005B42A8" w:rsidRPr="00F54B76">
        <w:rPr>
          <w:rFonts w:ascii="微軟正黑體" w:eastAsia="微軟正黑體" w:hAnsi="微軟正黑體" w:hint="eastAsia"/>
        </w:rPr>
        <w:t>狂放未經修飾的外觀及裸露的結構體，是</w:t>
      </w:r>
      <w:r w:rsidR="003B4AE7">
        <w:rPr>
          <w:rFonts w:ascii="微軟正黑體" w:eastAsia="微軟正黑體" w:hAnsi="微軟正黑體" w:hint="eastAsia"/>
        </w:rPr>
        <w:t>粗獷主義建築</w:t>
      </w:r>
      <w:r w:rsidR="005B42A8" w:rsidRPr="00F54B76">
        <w:rPr>
          <w:rFonts w:ascii="微軟正黑體" w:eastAsia="微軟正黑體" w:hAnsi="微軟正黑體" w:hint="eastAsia"/>
        </w:rPr>
        <w:t>極富表現力的風格特徵</w:t>
      </w:r>
      <w:r w:rsidR="00C75AD6">
        <w:rPr>
          <w:rFonts w:ascii="微軟正黑體" w:eastAsia="微軟正黑體" w:hAnsi="微軟正黑體" w:hint="eastAsia"/>
        </w:rPr>
        <w:t>，</w:t>
      </w:r>
      <w:r w:rsidR="00900E3A">
        <w:rPr>
          <w:rFonts w:ascii="微軟正黑體" w:eastAsia="微軟正黑體" w:hAnsi="微軟正黑體" w:hint="eastAsia"/>
        </w:rPr>
        <w:t>亦是</w:t>
      </w:r>
      <w:r w:rsidR="00C75AD6">
        <w:rPr>
          <w:rFonts w:ascii="微軟正黑體" w:eastAsia="微軟正黑體" w:hAnsi="微軟正黑體" w:hint="eastAsia"/>
        </w:rPr>
        <w:t>屬於二戰後</w:t>
      </w:r>
      <w:r w:rsidR="00430091">
        <w:rPr>
          <w:rFonts w:ascii="微軟正黑體" w:eastAsia="微軟正黑體" w:hAnsi="微軟正黑體" w:hint="eastAsia"/>
        </w:rPr>
        <w:t>百廢待興</w:t>
      </w:r>
      <w:r w:rsidR="00C75AD6">
        <w:rPr>
          <w:rFonts w:ascii="微軟正黑體" w:eastAsia="微軟正黑體" w:hAnsi="微軟正黑體" w:hint="eastAsia"/>
        </w:rPr>
        <w:t>，</w:t>
      </w:r>
      <w:r w:rsidR="00C75AD6" w:rsidRPr="00C75AD6">
        <w:rPr>
          <w:rFonts w:ascii="微軟正黑體" w:eastAsia="微軟正黑體" w:hAnsi="微軟正黑體" w:hint="eastAsia"/>
        </w:rPr>
        <w:t>社會動</w:t>
      </w:r>
      <w:proofErr w:type="gramStart"/>
      <w:r w:rsidR="00C75AD6" w:rsidRPr="00C75AD6">
        <w:rPr>
          <w:rFonts w:ascii="微軟正黑體" w:eastAsia="微軟正黑體" w:hAnsi="微軟正黑體" w:hint="eastAsia"/>
        </w:rPr>
        <w:t>盪</w:t>
      </w:r>
      <w:proofErr w:type="gramEnd"/>
      <w:r w:rsidR="00C75AD6" w:rsidRPr="00C75AD6">
        <w:rPr>
          <w:rFonts w:ascii="微軟正黑體" w:eastAsia="微軟正黑體" w:hAnsi="微軟正黑體" w:hint="eastAsia"/>
        </w:rPr>
        <w:t>不安與實驗精神興起的</w:t>
      </w:r>
      <w:r w:rsidR="00C75AD6">
        <w:rPr>
          <w:rFonts w:ascii="微軟正黑體" w:eastAsia="微軟正黑體" w:hAnsi="微軟正黑體" w:hint="eastAsia"/>
        </w:rPr>
        <w:t>體現</w:t>
      </w:r>
      <w:r w:rsidR="003108F7">
        <w:rPr>
          <w:rFonts w:ascii="微軟正黑體" w:eastAsia="微軟正黑體" w:hAnsi="微軟正黑體" w:hint="eastAsia"/>
        </w:rPr>
        <w:t>，然而</w:t>
      </w:r>
      <w:r w:rsidR="00714EA4">
        <w:rPr>
          <w:rFonts w:ascii="微軟正黑體" w:eastAsia="微軟正黑體" w:hAnsi="微軟正黑體" w:hint="eastAsia"/>
        </w:rPr>
        <w:t>歷經</w:t>
      </w:r>
      <w:r w:rsidR="003108F7">
        <w:rPr>
          <w:rFonts w:ascii="微軟正黑體" w:eastAsia="微軟正黑體" w:hAnsi="微軟正黑體" w:hint="eastAsia"/>
        </w:rPr>
        <w:t>時代更迭，此類建築</w:t>
      </w:r>
      <w:r w:rsidR="00714EA4">
        <w:rPr>
          <w:rFonts w:ascii="微軟正黑體" w:eastAsia="微軟正黑體" w:hAnsi="微軟正黑體" w:hint="eastAsia"/>
        </w:rPr>
        <w:t>在當今社會，</w:t>
      </w:r>
      <w:r w:rsidR="003108F7">
        <w:rPr>
          <w:rFonts w:ascii="微軟正黑體" w:eastAsia="微軟正黑體" w:hAnsi="微軟正黑體" w:hint="eastAsia"/>
        </w:rPr>
        <w:t>常</w:t>
      </w:r>
      <w:r w:rsidR="003108F7" w:rsidRPr="0008325C">
        <w:rPr>
          <w:rFonts w:ascii="微軟正黑體" w:eastAsia="微軟正黑體" w:hAnsi="微軟正黑體" w:hint="eastAsia"/>
        </w:rPr>
        <w:t>被譏為醜陋或過時的技術</w:t>
      </w:r>
      <w:r w:rsidR="003108F7">
        <w:rPr>
          <w:rFonts w:ascii="微軟正黑體" w:eastAsia="微軟正黑體" w:hAnsi="微軟正黑體" w:hint="eastAsia"/>
        </w:rPr>
        <w:t>而面臨被拆除的危機</w:t>
      </w:r>
      <w:r w:rsidR="00714EA4">
        <w:rPr>
          <w:rFonts w:ascii="微軟正黑體" w:eastAsia="微軟正黑體" w:hAnsi="微軟正黑體" w:hint="eastAsia"/>
        </w:rPr>
        <w:t>，</w:t>
      </w:r>
      <w:r w:rsidR="00757A0E">
        <w:rPr>
          <w:rFonts w:ascii="微軟正黑體" w:eastAsia="微軟正黑體" w:hAnsi="微軟正黑體" w:hint="eastAsia"/>
        </w:rPr>
        <w:t>因而促成相關議題的關注與本展的誕生</w:t>
      </w:r>
      <w:r w:rsidR="00714EA4">
        <w:rPr>
          <w:rFonts w:ascii="微軟正黑體" w:eastAsia="微軟正黑體" w:hAnsi="微軟正黑體" w:hint="eastAsia"/>
        </w:rPr>
        <w:t>。</w:t>
      </w:r>
    </w:p>
    <w:p w14:paraId="0E81CABB" w14:textId="27FC504F" w:rsidR="00345090" w:rsidRDefault="00345090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lastRenderedPageBreak/>
        <w:drawing>
          <wp:inline distT="0" distB="0" distL="0" distR="0" wp14:anchorId="4DB795A6" wp14:editId="16F4D288">
            <wp:extent cx="2880000" cy="1919490"/>
            <wp:effectExtent l="0" t="0" r="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701-ns-00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15A1A737" wp14:editId="7598AB84">
            <wp:extent cx="2880000" cy="1919490"/>
            <wp:effectExtent l="0" t="0" r="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0701-ns-00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1333" w14:textId="77777777" w:rsidR="00813140" w:rsidRDefault="00813140">
      <w:pPr>
        <w:jc w:val="both"/>
        <w:rPr>
          <w:rFonts w:ascii="微軟正黑體" w:eastAsia="微軟正黑體" w:hAnsi="微軟正黑體"/>
        </w:rPr>
      </w:pPr>
    </w:p>
    <w:p w14:paraId="36ECE1B7" w14:textId="4BB7472D" w:rsidR="00386A06" w:rsidRPr="00542BC7" w:rsidRDefault="00813140" w:rsidP="00813140">
      <w:pPr>
        <w:jc w:val="both"/>
        <w:rPr>
          <w:rFonts w:ascii="微軟正黑體" w:eastAsia="微軟正黑體" w:hAnsi="微軟正黑體"/>
        </w:rPr>
      </w:pPr>
      <w:r w:rsidRPr="00270D4A">
        <w:rPr>
          <w:rFonts w:ascii="微軟正黑體" w:eastAsia="微軟正黑體" w:hAnsi="微軟正黑體" w:hint="eastAsia"/>
        </w:rPr>
        <w:t>受</w:t>
      </w:r>
      <w:proofErr w:type="gramStart"/>
      <w:r w:rsidRPr="00270D4A">
        <w:rPr>
          <w:rFonts w:ascii="微軟正黑體" w:eastAsia="微軟正黑體" w:hAnsi="微軟正黑體" w:hint="eastAsia"/>
        </w:rPr>
        <w:t>疫</w:t>
      </w:r>
      <w:proofErr w:type="gramEnd"/>
      <w:r w:rsidRPr="00270D4A">
        <w:rPr>
          <w:rFonts w:ascii="微軟正黑體" w:eastAsia="微軟正黑體" w:hAnsi="微軟正黑體" w:hint="eastAsia"/>
        </w:rPr>
        <w:t>情影響，未能出席記者會現場的德國策展人</w:t>
      </w:r>
      <w:r w:rsidRPr="00270D4A">
        <w:rPr>
          <w:rFonts w:ascii="微軟正黑體" w:eastAsia="微軟正黑體" w:hAnsi="微軟正黑體"/>
        </w:rPr>
        <w:t xml:space="preserve">Oliver </w:t>
      </w:r>
      <w:proofErr w:type="spellStart"/>
      <w:r w:rsidRPr="00270D4A">
        <w:rPr>
          <w:rFonts w:ascii="微軟正黑體" w:eastAsia="微軟正黑體" w:hAnsi="微軟正黑體"/>
        </w:rPr>
        <w:t>E</w:t>
      </w:r>
      <w:r w:rsidR="00AB5DDF" w:rsidRPr="00270D4A">
        <w:rPr>
          <w:rFonts w:ascii="微軟正黑體" w:eastAsia="微軟正黑體" w:hAnsi="微軟正黑體"/>
        </w:rPr>
        <w:t>lser</w:t>
      </w:r>
      <w:proofErr w:type="spellEnd"/>
      <w:r w:rsidRPr="00270D4A">
        <w:rPr>
          <w:rFonts w:ascii="微軟正黑體" w:eastAsia="微軟正黑體" w:hAnsi="微軟正黑體" w:hint="eastAsia"/>
        </w:rPr>
        <w:t>也透過影片致意：「很高興展覽終於在</w:t>
      </w:r>
      <w:proofErr w:type="gramStart"/>
      <w:r w:rsidRPr="00270D4A">
        <w:rPr>
          <w:rFonts w:ascii="微軟正黑體" w:eastAsia="微軟正黑體" w:hAnsi="微軟正黑體" w:hint="eastAsia"/>
        </w:rPr>
        <w:t>臺北忠</w:t>
      </w:r>
      <w:proofErr w:type="gramEnd"/>
      <w:r w:rsidRPr="00270D4A">
        <w:rPr>
          <w:rFonts w:ascii="微軟正黑體" w:eastAsia="微軟正黑體" w:hAnsi="微軟正黑體" w:hint="eastAsia"/>
        </w:rPr>
        <w:t>泰美術館展出！粗獷主義的興起，幾乎是所有國家重啟的時間點，那是一個充滿實驗性的時代，無論建築成功與否，都不應持續摧毀這些建築，我們應該探討保存建築遺產的方法，將新生命帶入舊混凝土中，</w:t>
      </w:r>
      <w:r w:rsidR="00757A0E" w:rsidRPr="00270D4A">
        <w:rPr>
          <w:rFonts w:ascii="微軟正黑體" w:eastAsia="微軟正黑體" w:hAnsi="微軟正黑體" w:hint="eastAsia"/>
        </w:rPr>
        <w:t>思考</w:t>
      </w:r>
      <w:r w:rsidRPr="00270D4A">
        <w:rPr>
          <w:rFonts w:ascii="微軟正黑體" w:eastAsia="微軟正黑體" w:hAnsi="微軟正黑體" w:hint="eastAsia"/>
        </w:rPr>
        <w:t>未來。」</w:t>
      </w:r>
    </w:p>
    <w:p w14:paraId="2E36142C" w14:textId="6BB0A496" w:rsidR="003D46F0" w:rsidRDefault="003D46F0">
      <w:pPr>
        <w:jc w:val="both"/>
        <w:rPr>
          <w:rFonts w:ascii="微軟正黑體" w:eastAsia="微軟正黑體" w:hAnsi="微軟正黑體" w:cs="微軟正黑體"/>
          <w:b/>
          <w:u w:val="single"/>
        </w:rPr>
      </w:pPr>
    </w:p>
    <w:p w14:paraId="5E37AC47" w14:textId="3F6138FF" w:rsidR="00EE2FE3" w:rsidRPr="00393B1F" w:rsidRDefault="00D737F8">
      <w:pPr>
        <w:jc w:val="both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 w:hint="eastAsia"/>
          <w:b/>
          <w:bCs/>
          <w:u w:val="single"/>
        </w:rPr>
        <w:t>全球</w:t>
      </w:r>
      <w:r w:rsidRPr="00393B1F">
        <w:rPr>
          <w:rFonts w:ascii="微軟正黑體" w:eastAsia="微軟正黑體" w:hAnsi="微軟正黑體" w:hint="eastAsia"/>
          <w:b/>
          <w:bCs/>
          <w:u w:val="single"/>
        </w:rPr>
        <w:t>十三</w:t>
      </w:r>
      <w:proofErr w:type="gramStart"/>
      <w:r w:rsidRPr="00393B1F">
        <w:rPr>
          <w:rFonts w:ascii="微軟正黑體" w:eastAsia="微軟正黑體" w:hAnsi="微軟正黑體" w:hint="eastAsia"/>
          <w:b/>
          <w:bCs/>
          <w:u w:val="single"/>
        </w:rPr>
        <w:t>個</w:t>
      </w:r>
      <w:proofErr w:type="gramEnd"/>
      <w:r w:rsidRPr="00393B1F">
        <w:rPr>
          <w:rFonts w:ascii="微軟正黑體" w:eastAsia="微軟正黑體" w:hAnsi="微軟正黑體" w:hint="eastAsia"/>
          <w:b/>
          <w:bCs/>
          <w:u w:val="single"/>
        </w:rPr>
        <w:t>地區、</w:t>
      </w:r>
      <w:r w:rsidR="008D5466" w:rsidRPr="00393B1F">
        <w:rPr>
          <w:rFonts w:ascii="微軟正黑體" w:eastAsia="微軟正黑體" w:hAnsi="微軟正黑體" w:hint="eastAsia"/>
          <w:b/>
          <w:bCs/>
          <w:u w:val="single"/>
        </w:rPr>
        <w:t>五項主題、</w:t>
      </w:r>
      <w:r>
        <w:rPr>
          <w:rFonts w:ascii="微軟正黑體" w:eastAsia="微軟正黑體" w:hAnsi="微軟正黑體" w:hint="eastAsia"/>
          <w:b/>
          <w:bCs/>
          <w:u w:val="single"/>
        </w:rPr>
        <w:t>超過</w:t>
      </w:r>
      <w:r w:rsidR="008D5466" w:rsidRPr="00393B1F">
        <w:rPr>
          <w:rFonts w:ascii="微軟正黑體" w:eastAsia="微軟正黑體" w:hAnsi="微軟正黑體" w:hint="eastAsia"/>
          <w:b/>
          <w:bCs/>
          <w:u w:val="single"/>
        </w:rPr>
        <w:t>百件</w:t>
      </w:r>
      <w:r w:rsidR="00EE2FE3" w:rsidRPr="00393B1F">
        <w:rPr>
          <w:rFonts w:ascii="微軟正黑體" w:eastAsia="微軟正黑體" w:hAnsi="微軟正黑體" w:hint="eastAsia"/>
          <w:b/>
          <w:bCs/>
          <w:u w:val="single"/>
        </w:rPr>
        <w:t>建築</w:t>
      </w:r>
      <w:r w:rsidR="008D5466" w:rsidRPr="00393B1F">
        <w:rPr>
          <w:rFonts w:ascii="微軟正黑體" w:eastAsia="微軟正黑體" w:hAnsi="微軟正黑體" w:hint="eastAsia"/>
          <w:b/>
          <w:bCs/>
          <w:u w:val="single"/>
        </w:rPr>
        <w:t xml:space="preserve">案例　</w:t>
      </w:r>
      <w:r w:rsidR="00EE2FE3" w:rsidRPr="00393B1F">
        <w:rPr>
          <w:rFonts w:ascii="微軟正黑體" w:eastAsia="微軟正黑體" w:hAnsi="微軟正黑體" w:hint="eastAsia"/>
          <w:b/>
          <w:bCs/>
          <w:u w:val="single"/>
        </w:rPr>
        <w:t>回看半世紀前的時代精神</w:t>
      </w:r>
    </w:p>
    <w:p w14:paraId="1B662324" w14:textId="651CD70F" w:rsidR="00890E54" w:rsidRPr="00864781" w:rsidRDefault="00540D81" w:rsidP="00890E54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建築作為人類生活的載體，同時也反映著社會特性</w:t>
      </w:r>
      <w:r w:rsidRPr="00864781">
        <w:rPr>
          <w:rFonts w:ascii="微軟正黑體" w:eastAsia="微軟正黑體" w:hAnsi="微軟正黑體" w:hint="eastAsia"/>
        </w:rPr>
        <w:t>與地區</w:t>
      </w:r>
      <w:r w:rsidR="002E079C" w:rsidRPr="00864781">
        <w:rPr>
          <w:rFonts w:ascii="微軟正黑體" w:eastAsia="微軟正黑體" w:hAnsi="微軟正黑體" w:hint="eastAsia"/>
        </w:rPr>
        <w:t>特色</w:t>
      </w:r>
      <w:r w:rsidRPr="00864781">
        <w:rPr>
          <w:rFonts w:ascii="微軟正黑體" w:eastAsia="微軟正黑體" w:hAnsi="微軟正黑體" w:hint="eastAsia"/>
        </w:rPr>
        <w:t>，也因此，本次展覽從</w:t>
      </w:r>
      <w:r w:rsidR="00410C6F" w:rsidRPr="00864781">
        <w:rPr>
          <w:rFonts w:ascii="微軟正黑體" w:eastAsia="微軟正黑體" w:hAnsi="微軟正黑體" w:hint="eastAsia"/>
        </w:rPr>
        <w:t>全球</w:t>
      </w:r>
      <w:r w:rsidR="00D737F8" w:rsidRPr="00864781">
        <w:rPr>
          <w:rFonts w:ascii="微軟正黑體" w:eastAsia="微軟正黑體" w:hAnsi="微軟正黑體" w:hint="eastAsia"/>
        </w:rPr>
        <w:t>「十三</w:t>
      </w:r>
      <w:proofErr w:type="gramStart"/>
      <w:r w:rsidR="00D737F8" w:rsidRPr="00864781">
        <w:rPr>
          <w:rFonts w:ascii="微軟正黑體" w:eastAsia="微軟正黑體" w:hAnsi="微軟正黑體" w:hint="eastAsia"/>
        </w:rPr>
        <w:t>個</w:t>
      </w:r>
      <w:proofErr w:type="gramEnd"/>
      <w:r w:rsidR="00D737F8" w:rsidRPr="00864781">
        <w:rPr>
          <w:rFonts w:ascii="微軟正黑體" w:eastAsia="微軟正黑體" w:hAnsi="微軟正黑體" w:hint="eastAsia"/>
        </w:rPr>
        <w:t>地區」</w:t>
      </w:r>
      <w:r w:rsidRPr="00864781">
        <w:rPr>
          <w:rFonts w:ascii="微軟正黑體" w:eastAsia="微軟正黑體" w:hAnsi="微軟正黑體" w:hint="eastAsia"/>
        </w:rPr>
        <w:t>與</w:t>
      </w:r>
      <w:r w:rsidR="00D737F8" w:rsidRPr="00864781">
        <w:rPr>
          <w:rFonts w:ascii="微軟正黑體" w:eastAsia="微軟正黑體" w:hAnsi="微軟正黑體" w:hint="eastAsia"/>
        </w:rPr>
        <w:t>「五項主題」</w:t>
      </w:r>
      <w:r w:rsidR="00A74252" w:rsidRPr="00864781">
        <w:rPr>
          <w:rFonts w:ascii="微軟正黑體" w:eastAsia="微軟正黑體" w:hAnsi="微軟正黑體" w:hint="eastAsia"/>
        </w:rPr>
        <w:t>來</w:t>
      </w:r>
      <w:r w:rsidRPr="00864781">
        <w:rPr>
          <w:rFonts w:ascii="微軟正黑體" w:eastAsia="微軟正黑體" w:hAnsi="微軟正黑體" w:hint="eastAsia"/>
        </w:rPr>
        <w:t>探問半世紀前動</w:t>
      </w:r>
      <w:proofErr w:type="gramStart"/>
      <w:r w:rsidRPr="00864781">
        <w:rPr>
          <w:rFonts w:ascii="微軟正黑體" w:eastAsia="微軟正黑體" w:hAnsi="微軟正黑體" w:hint="eastAsia"/>
        </w:rPr>
        <w:t>盪</w:t>
      </w:r>
      <w:proofErr w:type="gramEnd"/>
      <w:r w:rsidRPr="00864781">
        <w:rPr>
          <w:rFonts w:ascii="微軟正黑體" w:eastAsia="微軟正黑體" w:hAnsi="微軟正黑體" w:hint="eastAsia"/>
        </w:rPr>
        <w:t>不安的社會中，人們的生活樣貌</w:t>
      </w:r>
      <w:r w:rsidR="00E923FC" w:rsidRPr="00864781">
        <w:rPr>
          <w:rFonts w:ascii="微軟正黑體" w:eastAsia="微軟正黑體" w:hAnsi="微軟正黑體" w:hint="eastAsia"/>
        </w:rPr>
        <w:t>。</w:t>
      </w:r>
    </w:p>
    <w:p w14:paraId="796DB824" w14:textId="5F15EA58" w:rsidR="00E923FC" w:rsidRPr="00864781" w:rsidRDefault="00E923FC">
      <w:pPr>
        <w:jc w:val="both"/>
        <w:rPr>
          <w:rFonts w:ascii="微軟正黑體" w:eastAsia="微軟正黑體" w:hAnsi="微軟正黑體"/>
        </w:rPr>
      </w:pPr>
    </w:p>
    <w:p w14:paraId="603089BF" w14:textId="024E96E8" w:rsidR="006544FE" w:rsidRDefault="002D338B" w:rsidP="004C5628">
      <w:pPr>
        <w:jc w:val="both"/>
        <w:rPr>
          <w:rFonts w:ascii="微軟正黑體" w:eastAsia="微軟正黑體" w:hAnsi="微軟正黑體"/>
        </w:rPr>
      </w:pPr>
      <w:r w:rsidRPr="00864781">
        <w:rPr>
          <w:rFonts w:ascii="微軟正黑體" w:eastAsia="微軟正黑體" w:hAnsi="微軟正黑體" w:hint="eastAsia"/>
        </w:rPr>
        <w:t>從</w:t>
      </w:r>
      <w:r w:rsidR="00643310" w:rsidRPr="00864781">
        <w:rPr>
          <w:rFonts w:ascii="微軟正黑體" w:eastAsia="微軟正黑體" w:hAnsi="微軟正黑體" w:hint="eastAsia"/>
        </w:rPr>
        <w:t>十三</w:t>
      </w:r>
      <w:proofErr w:type="gramStart"/>
      <w:r w:rsidR="00643310" w:rsidRPr="00864781">
        <w:rPr>
          <w:rFonts w:ascii="微軟正黑體" w:eastAsia="微軟正黑體" w:hAnsi="微軟正黑體" w:hint="eastAsia"/>
        </w:rPr>
        <w:t>個</w:t>
      </w:r>
      <w:proofErr w:type="gramEnd"/>
      <w:r w:rsidRPr="00864781">
        <w:rPr>
          <w:rFonts w:ascii="微軟正黑體" w:eastAsia="微軟正黑體" w:hAnsi="微軟正黑體" w:hint="eastAsia"/>
        </w:rPr>
        <w:t>地區</w:t>
      </w:r>
      <w:r w:rsidR="00643310" w:rsidRPr="00864781">
        <w:rPr>
          <w:rFonts w:ascii="微軟正黑體" w:eastAsia="微軟正黑體" w:hAnsi="微軟正黑體" w:hint="eastAsia"/>
        </w:rPr>
        <w:t>展開</w:t>
      </w:r>
      <w:r w:rsidRPr="00864781">
        <w:rPr>
          <w:rFonts w:ascii="微軟正黑體" w:eastAsia="微軟正黑體" w:hAnsi="微軟正黑體" w:hint="eastAsia"/>
        </w:rPr>
        <w:t>探查，</w:t>
      </w:r>
      <w:r w:rsidR="00643310" w:rsidRPr="00864781">
        <w:rPr>
          <w:rFonts w:ascii="微軟正黑體" w:eastAsia="微軟正黑體" w:hAnsi="微軟正黑體" w:hint="eastAsia"/>
        </w:rPr>
        <w:t>包含</w:t>
      </w:r>
      <w:r w:rsidRPr="00864781">
        <w:rPr>
          <w:rFonts w:ascii="微軟正黑體" w:eastAsia="微軟正黑體" w:hAnsi="微軟正黑體" w:hint="eastAsia"/>
        </w:rPr>
        <w:t>北美洲、拉丁美洲、非洲、南亞與東南亞、東亞、俄羅斯、中亞與高加索地區、東歐、西歐、中東、英國、大洋洲、德國</w:t>
      </w:r>
      <w:r w:rsidR="00643310" w:rsidRPr="00864781">
        <w:rPr>
          <w:rFonts w:ascii="微軟正黑體" w:eastAsia="微軟正黑體" w:hAnsi="微軟正黑體" w:hint="eastAsia"/>
        </w:rPr>
        <w:t>與</w:t>
      </w:r>
      <w:r w:rsidR="00A847F2" w:rsidRPr="00864781">
        <w:rPr>
          <w:rFonts w:ascii="微軟正黑體" w:eastAsia="微軟正黑體" w:hAnsi="微軟正黑體" w:hint="eastAsia"/>
        </w:rPr>
        <w:t>臺灣</w:t>
      </w:r>
      <w:r w:rsidRPr="00864781">
        <w:rPr>
          <w:rFonts w:ascii="微軟正黑體" w:eastAsia="微軟正黑體" w:hAnsi="微軟正黑體" w:hint="eastAsia"/>
        </w:rPr>
        <w:t>各地都能看見粗獷主義</w:t>
      </w:r>
      <w:proofErr w:type="gramStart"/>
      <w:r w:rsidRPr="00864781">
        <w:rPr>
          <w:rFonts w:ascii="微軟正黑體" w:eastAsia="微軟正黑體" w:hAnsi="微軟正黑體" w:hint="eastAsia"/>
        </w:rPr>
        <w:t>混凝土之獸的</w:t>
      </w:r>
      <w:proofErr w:type="gramEnd"/>
      <w:r w:rsidRPr="00864781">
        <w:rPr>
          <w:rFonts w:ascii="微軟正黑體" w:eastAsia="微軟正黑體" w:hAnsi="微軟正黑體" w:hint="eastAsia"/>
        </w:rPr>
        <w:t>身影，</w:t>
      </w:r>
      <w:r w:rsidR="00757A0E" w:rsidRPr="00864781">
        <w:rPr>
          <w:rFonts w:ascii="微軟正黑體" w:eastAsia="微軟正黑體" w:hAnsi="微軟正黑體" w:hint="eastAsia"/>
        </w:rPr>
        <w:t>它</w:t>
      </w:r>
      <w:r w:rsidR="00DA3255" w:rsidRPr="00864781">
        <w:rPr>
          <w:rFonts w:ascii="微軟正黑體" w:eastAsia="微軟正黑體" w:hAnsi="微軟正黑體" w:hint="eastAsia"/>
        </w:rPr>
        <w:t>們融合了</w:t>
      </w:r>
      <w:r w:rsidRPr="00864781">
        <w:rPr>
          <w:rFonts w:ascii="微軟正黑體" w:eastAsia="微軟正黑體" w:hAnsi="微軟正黑體" w:hint="eastAsia"/>
        </w:rPr>
        <w:t>各地的風土民情，將粗獷主義在地化，發展出形狀各異的</w:t>
      </w:r>
      <w:r w:rsidR="00045CF3" w:rsidRPr="00864781">
        <w:rPr>
          <w:rFonts w:ascii="微軟正黑體" w:eastAsia="微軟正黑體" w:hAnsi="微軟正黑體" w:hint="eastAsia"/>
        </w:rPr>
        <w:t>姿態</w:t>
      </w:r>
      <w:r w:rsidRPr="00864781">
        <w:rPr>
          <w:rFonts w:ascii="微軟正黑體" w:eastAsia="微軟正黑體" w:hAnsi="微軟正黑體" w:hint="eastAsia"/>
        </w:rPr>
        <w:t>。本次展場中，除了以</w:t>
      </w:r>
      <w:r w:rsidR="00643310" w:rsidRPr="00864781">
        <w:rPr>
          <w:rFonts w:ascii="微軟正黑體" w:eastAsia="微軟正黑體" w:hAnsi="微軟正黑體" w:hint="eastAsia"/>
        </w:rPr>
        <w:t>大型模型</w:t>
      </w:r>
      <w:r w:rsidR="007B3EFD" w:rsidRPr="00864781">
        <w:rPr>
          <w:rFonts w:ascii="微軟正黑體" w:eastAsia="微軟正黑體" w:hAnsi="微軟正黑體" w:hint="eastAsia"/>
        </w:rPr>
        <w:t>展出</w:t>
      </w:r>
      <w:r w:rsidR="004C5628" w:rsidRPr="00864781">
        <w:rPr>
          <w:rFonts w:ascii="微軟正黑體" w:eastAsia="微軟正黑體" w:hAnsi="微軟正黑體" w:hint="eastAsia"/>
        </w:rPr>
        <w:t>「耶魯大學</w:t>
      </w:r>
      <w:r w:rsidR="004C5628" w:rsidRPr="004C5628">
        <w:rPr>
          <w:rFonts w:ascii="微軟正黑體" w:eastAsia="微軟正黑體" w:hAnsi="微軟正黑體" w:hint="eastAsia"/>
        </w:rPr>
        <w:t>藝術與建築大樓</w:t>
      </w:r>
      <w:r w:rsidR="004C5628">
        <w:rPr>
          <w:rFonts w:ascii="微軟正黑體" w:eastAsia="微軟正黑體" w:hAnsi="微軟正黑體" w:hint="eastAsia"/>
        </w:rPr>
        <w:t>」、「</w:t>
      </w:r>
      <w:r w:rsidR="004C5628" w:rsidRPr="004C5628">
        <w:rPr>
          <w:rFonts w:ascii="微軟正黑體" w:eastAsia="微軟正黑體" w:hAnsi="微軟正黑體" w:hint="eastAsia"/>
        </w:rPr>
        <w:t>波士頓市政廳</w:t>
      </w:r>
      <w:r w:rsidR="004C5628">
        <w:rPr>
          <w:rFonts w:ascii="微軟正黑體" w:eastAsia="微軟正黑體" w:hAnsi="微軟正黑體" w:hint="eastAsia"/>
        </w:rPr>
        <w:t>」、「</w:t>
      </w:r>
      <w:r w:rsidR="004C5628" w:rsidRPr="004C5628">
        <w:rPr>
          <w:rFonts w:ascii="微軟正黑體" w:eastAsia="微軟正黑體" w:hAnsi="微軟正黑體" w:hint="eastAsia"/>
        </w:rPr>
        <w:t>龍之</w:t>
      </w:r>
      <w:proofErr w:type="gramStart"/>
      <w:r w:rsidR="004C5628" w:rsidRPr="004C5628">
        <w:rPr>
          <w:rFonts w:ascii="微軟正黑體" w:eastAsia="微軟正黑體" w:hAnsi="微軟正黑體" w:hint="eastAsia"/>
        </w:rPr>
        <w:t>砦</w:t>
      </w:r>
      <w:proofErr w:type="gramEnd"/>
      <w:r w:rsidR="004C5628">
        <w:rPr>
          <w:rFonts w:ascii="微軟正黑體" w:eastAsia="微軟正黑體" w:hAnsi="微軟正黑體" w:hint="eastAsia"/>
        </w:rPr>
        <w:t>」</w:t>
      </w:r>
      <w:r w:rsidR="00E75D63">
        <w:rPr>
          <w:rFonts w:ascii="微軟正黑體" w:eastAsia="微軟正黑體" w:hAnsi="微軟正黑體" w:hint="eastAsia"/>
        </w:rPr>
        <w:t>、</w:t>
      </w:r>
      <w:r w:rsidR="00E75D63" w:rsidRPr="00E75D63">
        <w:rPr>
          <w:rFonts w:ascii="微軟正黑體" w:eastAsia="微軟正黑體" w:hAnsi="微軟正黑體" w:hint="eastAsia"/>
        </w:rPr>
        <w:t>「</w:t>
      </w:r>
      <w:r w:rsidR="00643310" w:rsidRPr="00643310">
        <w:rPr>
          <w:rFonts w:ascii="微軟正黑體" w:eastAsia="微軟正黑體" w:hAnsi="微軟正黑體" w:cs="微軟正黑體" w:hint="eastAsia"/>
        </w:rPr>
        <w:t>聖保羅大學建築與都市規劃學院</w:t>
      </w:r>
      <w:r w:rsidR="00E75D63" w:rsidRPr="00E75D63">
        <w:rPr>
          <w:rFonts w:ascii="微軟正黑體" w:eastAsia="微軟正黑體" w:hAnsi="微軟正黑體" w:hint="eastAsia"/>
        </w:rPr>
        <w:t>」</w:t>
      </w:r>
      <w:r w:rsidR="004C5628" w:rsidRPr="00E75D63">
        <w:rPr>
          <w:rFonts w:ascii="微軟正黑體" w:eastAsia="微軟正黑體" w:hAnsi="微軟正黑體" w:hint="eastAsia"/>
        </w:rPr>
        <w:t>等</w:t>
      </w:r>
      <w:r w:rsidR="00643310">
        <w:rPr>
          <w:rFonts w:ascii="微軟正黑體" w:eastAsia="微軟正黑體" w:hAnsi="微軟正黑體" w:hint="eastAsia"/>
        </w:rPr>
        <w:t>超過</w:t>
      </w:r>
      <w:r w:rsidR="00045CF3" w:rsidRPr="00E75D63">
        <w:rPr>
          <w:rFonts w:ascii="微軟正黑體" w:eastAsia="微軟正黑體" w:hAnsi="微軟正黑體" w:hint="eastAsia"/>
        </w:rPr>
        <w:t>百件</w:t>
      </w:r>
      <w:r w:rsidR="00643310">
        <w:rPr>
          <w:rFonts w:ascii="微軟正黑體" w:eastAsia="微軟正黑體" w:hAnsi="微軟正黑體" w:hint="eastAsia"/>
        </w:rPr>
        <w:t>的</w:t>
      </w:r>
      <w:r w:rsidR="007B3EFD" w:rsidRPr="00E75D63">
        <w:rPr>
          <w:rFonts w:ascii="微軟正黑體" w:eastAsia="微軟正黑體" w:hAnsi="微軟正黑體" w:hint="eastAsia"/>
        </w:rPr>
        <w:t>案例外，</w:t>
      </w:r>
      <w:r w:rsidR="004C5628" w:rsidRPr="00E75D63">
        <w:rPr>
          <w:rFonts w:ascii="微軟正黑體" w:eastAsia="微軟正黑體" w:hAnsi="微軟正黑體" w:hint="eastAsia"/>
        </w:rPr>
        <w:t>同時也會</w:t>
      </w:r>
      <w:r w:rsidR="00045CF3" w:rsidRPr="00E75D63">
        <w:rPr>
          <w:rFonts w:ascii="微軟正黑體" w:eastAsia="微軟正黑體" w:hAnsi="微軟正黑體" w:hint="eastAsia"/>
        </w:rPr>
        <w:t>以</w:t>
      </w:r>
      <w:r w:rsidRPr="00E75D63">
        <w:rPr>
          <w:rFonts w:ascii="微軟正黑體" w:eastAsia="微軟正黑體" w:hAnsi="微軟正黑體" w:hint="eastAsia"/>
        </w:rPr>
        <w:t>24座水泥模型、3座3D</w:t>
      </w:r>
      <w:r w:rsidR="007B3EFD" w:rsidRPr="00E75D63">
        <w:rPr>
          <w:rFonts w:ascii="微軟正黑體" w:eastAsia="微軟正黑體" w:hAnsi="微軟正黑體" w:hint="eastAsia"/>
        </w:rPr>
        <w:t>列印</w:t>
      </w:r>
      <w:r w:rsidRPr="00E75D63">
        <w:rPr>
          <w:rFonts w:ascii="微軟正黑體" w:eastAsia="微軟正黑體" w:hAnsi="微軟正黑體" w:hint="eastAsia"/>
        </w:rPr>
        <w:t>模型、8</w:t>
      </w:r>
      <w:r w:rsidRPr="002D338B">
        <w:rPr>
          <w:rFonts w:ascii="微軟正黑體" w:eastAsia="微軟正黑體" w:hAnsi="微軟正黑體" w:hint="eastAsia"/>
        </w:rPr>
        <w:t>座大模型</w:t>
      </w:r>
      <w:r w:rsidR="00202BFE">
        <w:rPr>
          <w:rFonts w:ascii="微軟正黑體" w:eastAsia="微軟正黑體" w:hAnsi="微軟正黑體" w:hint="eastAsia"/>
        </w:rPr>
        <w:t>、明信片等</w:t>
      </w:r>
      <w:r w:rsidR="00045CF3">
        <w:rPr>
          <w:rFonts w:ascii="微軟正黑體" w:eastAsia="微軟正黑體" w:hAnsi="微軟正黑體" w:hint="eastAsia"/>
        </w:rPr>
        <w:t>呈現更多</w:t>
      </w:r>
      <w:r w:rsidR="00FB38E3">
        <w:rPr>
          <w:rFonts w:ascii="微軟正黑體" w:eastAsia="微軟正黑體" w:hAnsi="微軟正黑體" w:hint="eastAsia"/>
        </w:rPr>
        <w:t>粗獷主義的</w:t>
      </w:r>
      <w:r w:rsidR="004C06BE">
        <w:rPr>
          <w:rFonts w:ascii="微軟正黑體" w:eastAsia="微軟正黑體" w:hAnsi="微軟正黑體" w:hint="eastAsia"/>
        </w:rPr>
        <w:t>樣貌</w:t>
      </w:r>
      <w:r w:rsidR="004C5628">
        <w:rPr>
          <w:rFonts w:ascii="微軟正黑體" w:eastAsia="微軟正黑體" w:hAnsi="微軟正黑體" w:hint="eastAsia"/>
        </w:rPr>
        <w:t>。</w:t>
      </w:r>
    </w:p>
    <w:p w14:paraId="698CBBB4" w14:textId="351CE57B" w:rsidR="00386A06" w:rsidRDefault="00386A06" w:rsidP="004C5628">
      <w:pPr>
        <w:jc w:val="both"/>
        <w:rPr>
          <w:rFonts w:ascii="微軟正黑體" w:eastAsia="微軟正黑體" w:hAnsi="微軟正黑體"/>
        </w:rPr>
      </w:pPr>
    </w:p>
    <w:p w14:paraId="309C613F" w14:textId="23E31A48" w:rsidR="00C63583" w:rsidRDefault="00C63583" w:rsidP="004C5628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357EE47E" wp14:editId="60107BAE">
            <wp:extent cx="2880000" cy="191949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1-ns-008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  <w:noProof/>
        </w:rPr>
        <w:drawing>
          <wp:inline distT="0" distB="0" distL="0" distR="0" wp14:anchorId="5A74056F" wp14:editId="22376452">
            <wp:extent cx="2880000" cy="1919490"/>
            <wp:effectExtent l="0" t="0" r="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701-ns-00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BB69" w14:textId="77777777" w:rsidR="00C63583" w:rsidRDefault="00C63583" w:rsidP="004C5628">
      <w:pPr>
        <w:jc w:val="both"/>
        <w:rPr>
          <w:rFonts w:ascii="微軟正黑體" w:eastAsia="微軟正黑體" w:hAnsi="微軟正黑體"/>
        </w:rPr>
      </w:pPr>
    </w:p>
    <w:p w14:paraId="78C96D50" w14:textId="51A85905" w:rsidR="00E9111C" w:rsidRDefault="00E9111C" w:rsidP="00E9111C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從主題出發共有五條路徑，包含，現代建築之父－</w:t>
      </w:r>
      <w:r w:rsidRPr="00AA1576">
        <w:rPr>
          <w:rFonts w:ascii="微軟正黑體" w:eastAsia="微軟正黑體" w:hAnsi="微軟正黑體" w:hint="eastAsia"/>
        </w:rPr>
        <w:t>柯比意</w:t>
      </w:r>
      <w:r>
        <w:rPr>
          <w:rFonts w:ascii="微軟正黑體" w:eastAsia="微軟正黑體" w:hAnsi="微軟正黑體" w:hint="eastAsia"/>
        </w:rPr>
        <w:t>，其對於混凝土的詮釋與運用，亦成為世界</w:t>
      </w:r>
      <w:r w:rsidRPr="00AA1576">
        <w:rPr>
          <w:rFonts w:ascii="微軟正黑體" w:eastAsia="微軟正黑體" w:hAnsi="微軟正黑體" w:hint="eastAsia"/>
        </w:rPr>
        <w:t>各地粗獷主義</w:t>
      </w:r>
      <w:r>
        <w:rPr>
          <w:rFonts w:ascii="微軟正黑體" w:eastAsia="微軟正黑體" w:hAnsi="微軟正黑體" w:hint="eastAsia"/>
        </w:rPr>
        <w:t>靈感來源之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的「</w:t>
      </w:r>
      <w:r w:rsidRPr="00AA1576">
        <w:rPr>
          <w:rFonts w:ascii="微軟正黑體" w:eastAsia="微軟正黑體" w:hAnsi="微軟正黑體" w:hint="eastAsia"/>
          <w:u w:val="single"/>
        </w:rPr>
        <w:t>Le Corbusier的拉圖雷特修道院</w:t>
      </w:r>
      <w:r>
        <w:rPr>
          <w:rFonts w:ascii="微軟正黑體" w:eastAsia="微軟正黑體" w:hAnsi="微軟正黑體" w:hint="eastAsia"/>
        </w:rPr>
        <w:t>」；以及本展的核心議題「</w:t>
      </w:r>
      <w:r w:rsidRPr="00F1429A">
        <w:rPr>
          <w:rFonts w:ascii="微軟正黑體" w:eastAsia="微軟正黑體" w:hAnsi="微軟正黑體" w:hint="eastAsia"/>
          <w:u w:val="single"/>
        </w:rPr>
        <w:t># SOS Brutalism運動</w:t>
      </w:r>
      <w:r>
        <w:rPr>
          <w:rFonts w:ascii="微軟正黑體" w:eastAsia="微軟正黑體" w:hAnsi="微軟正黑體" w:hint="eastAsia"/>
        </w:rPr>
        <w:t>」建築搶救保存倡議</w:t>
      </w:r>
      <w:r w:rsidR="005922FA">
        <w:rPr>
          <w:rFonts w:ascii="微軟正黑體" w:eastAsia="微軟正黑體" w:hAnsi="微軟正黑體" w:hint="eastAsia"/>
        </w:rPr>
        <w:t>。另外，還有「</w:t>
      </w:r>
      <w:r w:rsidR="005922FA" w:rsidRPr="00AA1576">
        <w:rPr>
          <w:rFonts w:ascii="微軟正黑體" w:eastAsia="微軟正黑體" w:hAnsi="微軟正黑體" w:hint="eastAsia"/>
          <w:u w:val="single"/>
        </w:rPr>
        <w:t>粗獷主義女性建築師</w:t>
      </w:r>
      <w:r w:rsidR="005922FA">
        <w:rPr>
          <w:rFonts w:ascii="微軟正黑體" w:eastAsia="微軟正黑體" w:hAnsi="微軟正黑體" w:hint="eastAsia"/>
        </w:rPr>
        <w:t>」、「</w:t>
      </w:r>
      <w:r w:rsidR="005922FA" w:rsidRPr="00F1429A">
        <w:rPr>
          <w:rFonts w:ascii="微軟正黑體" w:eastAsia="微軟正黑體" w:hAnsi="微軟正黑體" w:hint="eastAsia"/>
          <w:u w:val="single"/>
        </w:rPr>
        <w:t>混凝土教堂</w:t>
      </w:r>
      <w:r w:rsidR="005922FA">
        <w:rPr>
          <w:rFonts w:ascii="微軟正黑體" w:eastAsia="微軟正黑體" w:hAnsi="微軟正黑體" w:hint="eastAsia"/>
        </w:rPr>
        <w:t>」、「</w:t>
      </w:r>
      <w:r w:rsidR="005922FA" w:rsidRPr="00F1429A">
        <w:rPr>
          <w:rFonts w:ascii="微軟正黑體" w:eastAsia="微軟正黑體" w:hAnsi="微軟正黑體" w:hint="eastAsia"/>
          <w:u w:val="single"/>
        </w:rPr>
        <w:t>混凝土</w:t>
      </w:r>
      <w:r w:rsidR="005922FA">
        <w:rPr>
          <w:rFonts w:ascii="微軟正黑體" w:eastAsia="微軟正黑體" w:hAnsi="微軟正黑體" w:hint="eastAsia"/>
        </w:rPr>
        <w:t>」等不同</w:t>
      </w:r>
      <w:r w:rsidR="004C06BE">
        <w:rPr>
          <w:rFonts w:ascii="微軟正黑體" w:eastAsia="微軟正黑體" w:hAnsi="微軟正黑體" w:hint="eastAsia"/>
        </w:rPr>
        <w:t>層面</w:t>
      </w:r>
      <w:r w:rsidR="0052051A">
        <w:rPr>
          <w:rFonts w:ascii="微軟正黑體" w:eastAsia="微軟正黑體" w:hAnsi="微軟正黑體" w:hint="eastAsia"/>
        </w:rPr>
        <w:t>視角</w:t>
      </w:r>
      <w:r w:rsidR="005922FA">
        <w:rPr>
          <w:rFonts w:ascii="微軟正黑體" w:eastAsia="微軟正黑體" w:hAnsi="微軟正黑體" w:hint="eastAsia"/>
        </w:rPr>
        <w:t>的主題</w:t>
      </w:r>
      <w:r>
        <w:rPr>
          <w:rFonts w:ascii="微軟正黑體" w:eastAsia="微軟正黑體" w:hAnsi="微軟正黑體" w:hint="eastAsia"/>
        </w:rPr>
        <w:t>。</w:t>
      </w:r>
      <w:proofErr w:type="gramStart"/>
      <w:r>
        <w:rPr>
          <w:rFonts w:ascii="微軟正黑體" w:eastAsia="微軟正黑體" w:hAnsi="微軟正黑體" w:hint="eastAsia"/>
        </w:rPr>
        <w:t>臺</w:t>
      </w:r>
      <w:proofErr w:type="gramEnd"/>
      <w:r>
        <w:rPr>
          <w:rFonts w:ascii="微軟正黑體" w:eastAsia="微軟正黑體" w:hAnsi="微軟正黑體" w:hint="eastAsia"/>
        </w:rPr>
        <w:t>北展</w:t>
      </w:r>
      <w:r w:rsidR="00961125">
        <w:rPr>
          <w:rFonts w:ascii="微軟正黑體" w:eastAsia="微軟正黑體" w:hAnsi="微軟正黑體" w:hint="eastAsia"/>
        </w:rPr>
        <w:t>於展場設計中</w:t>
      </w:r>
      <w:r>
        <w:rPr>
          <w:rFonts w:ascii="微軟正黑體" w:eastAsia="微軟正黑體" w:hAnsi="微軟正黑體" w:hint="eastAsia"/>
        </w:rPr>
        <w:t>首次使用了不同顏色的路徑線條，讓觀眾探索案例之間的關聯性。</w:t>
      </w:r>
    </w:p>
    <w:p w14:paraId="426C025D" w14:textId="44A372B1" w:rsidR="00386A06" w:rsidRDefault="00386A06" w:rsidP="00E9111C">
      <w:pPr>
        <w:jc w:val="both"/>
        <w:rPr>
          <w:rFonts w:ascii="微軟正黑體" w:eastAsia="微軟正黑體" w:hAnsi="微軟正黑體"/>
        </w:rPr>
      </w:pPr>
    </w:p>
    <w:p w14:paraId="4D73C006" w14:textId="28358712" w:rsidR="00386A06" w:rsidRPr="00386A06" w:rsidRDefault="00E30337" w:rsidP="00E9111C">
      <w:pPr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</w:t>
      </w: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3E84558D" wp14:editId="2D2EDFD0">
            <wp:extent cx="2880000" cy="1919490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01-ns-03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583">
        <w:rPr>
          <w:rFonts w:ascii="微軟正黑體" w:eastAsia="微軟正黑體" w:hAnsi="微軟正黑體" w:hint="eastAsia"/>
          <w:b/>
          <w:bCs/>
        </w:rPr>
        <w:t xml:space="preserve"> </w:t>
      </w:r>
      <w:r w:rsidR="00C63583"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288B8B17" wp14:editId="648FBFF9">
            <wp:extent cx="2880000" cy="1919490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0701-ns-009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BE39A" w14:textId="77777777" w:rsidR="002D338B" w:rsidRPr="002D338B" w:rsidRDefault="002D338B">
      <w:pPr>
        <w:jc w:val="both"/>
        <w:rPr>
          <w:rFonts w:ascii="微軟正黑體" w:eastAsia="微軟正黑體" w:hAnsi="微軟正黑體"/>
        </w:rPr>
      </w:pPr>
    </w:p>
    <w:p w14:paraId="757AC3A8" w14:textId="26A88290" w:rsidR="008D5466" w:rsidRPr="00393B1F" w:rsidRDefault="008204EA">
      <w:pPr>
        <w:jc w:val="both"/>
        <w:rPr>
          <w:rFonts w:ascii="微軟正黑體" w:eastAsia="微軟正黑體" w:hAnsi="微軟正黑體"/>
          <w:b/>
          <w:bCs/>
          <w:u w:val="single"/>
        </w:rPr>
      </w:pPr>
      <w:proofErr w:type="gramStart"/>
      <w:r w:rsidRPr="00393B1F">
        <w:rPr>
          <w:rFonts w:ascii="微軟正黑體" w:eastAsia="微軟正黑體" w:hAnsi="微軟正黑體" w:hint="eastAsia"/>
          <w:b/>
          <w:bCs/>
          <w:u w:val="single"/>
        </w:rPr>
        <w:t>臺</w:t>
      </w:r>
      <w:proofErr w:type="gramEnd"/>
      <w:r w:rsidRPr="00393B1F">
        <w:rPr>
          <w:rFonts w:ascii="微軟正黑體" w:eastAsia="微軟正黑體" w:hAnsi="微軟正黑體" w:hint="eastAsia"/>
          <w:b/>
          <w:bCs/>
          <w:u w:val="single"/>
        </w:rPr>
        <w:t>北展新增六件</w:t>
      </w:r>
      <w:r w:rsidR="0045683A">
        <w:rPr>
          <w:rFonts w:ascii="微軟正黑體" w:eastAsia="微軟正黑體" w:hAnsi="微軟正黑體" w:hint="eastAsia"/>
          <w:b/>
          <w:bCs/>
          <w:u w:val="single"/>
        </w:rPr>
        <w:t>在地</w:t>
      </w:r>
      <w:r w:rsidRPr="00393B1F">
        <w:rPr>
          <w:rFonts w:ascii="微軟正黑體" w:eastAsia="微軟正黑體" w:hAnsi="微軟正黑體" w:hint="eastAsia"/>
          <w:b/>
          <w:bCs/>
          <w:u w:val="single"/>
        </w:rPr>
        <w:t xml:space="preserve">建築案例研究　</w:t>
      </w:r>
      <w:r w:rsidR="002E079C" w:rsidRPr="00864781">
        <w:rPr>
          <w:rFonts w:ascii="微軟正黑體" w:eastAsia="微軟正黑體" w:hAnsi="微軟正黑體" w:hint="eastAsia"/>
          <w:b/>
          <w:bCs/>
          <w:u w:val="single"/>
        </w:rPr>
        <w:t>思考建築</w:t>
      </w:r>
      <w:r w:rsidR="00801A84" w:rsidRPr="00864781">
        <w:rPr>
          <w:rFonts w:ascii="微軟正黑體" w:eastAsia="微軟正黑體" w:hAnsi="微軟正黑體" w:hint="eastAsia"/>
          <w:b/>
          <w:bCs/>
          <w:u w:val="single"/>
        </w:rPr>
        <w:t>與</w:t>
      </w:r>
      <w:r w:rsidR="00626D08" w:rsidRPr="00864781">
        <w:rPr>
          <w:rFonts w:ascii="微軟正黑體" w:eastAsia="微軟正黑體" w:hAnsi="微軟正黑體" w:hint="eastAsia"/>
          <w:b/>
          <w:bCs/>
          <w:u w:val="single"/>
        </w:rPr>
        <w:t>人</w:t>
      </w:r>
      <w:r w:rsidR="00801A84" w:rsidRPr="00864781">
        <w:rPr>
          <w:rFonts w:ascii="微軟正黑體" w:eastAsia="微軟正黑體" w:hAnsi="微軟正黑體" w:hint="eastAsia"/>
          <w:b/>
          <w:bCs/>
          <w:u w:val="single"/>
        </w:rPr>
        <w:t>和</w:t>
      </w:r>
      <w:r w:rsidR="00462DAF" w:rsidRPr="00864781">
        <w:rPr>
          <w:rFonts w:ascii="微軟正黑體" w:eastAsia="微軟正黑體" w:hAnsi="微軟正黑體" w:hint="eastAsia"/>
          <w:b/>
          <w:bCs/>
          <w:u w:val="single"/>
        </w:rPr>
        <w:t>時代</w:t>
      </w:r>
      <w:r w:rsidR="00111431" w:rsidRPr="00864781">
        <w:rPr>
          <w:rFonts w:ascii="微軟正黑體" w:eastAsia="微軟正黑體" w:hAnsi="微軟正黑體" w:hint="eastAsia"/>
          <w:b/>
          <w:bCs/>
          <w:u w:val="single"/>
        </w:rPr>
        <w:t>的</w:t>
      </w:r>
      <w:r w:rsidR="002E079C" w:rsidRPr="00864781">
        <w:rPr>
          <w:rFonts w:ascii="微軟正黑體" w:eastAsia="微軟正黑體" w:hAnsi="微軟正黑體" w:hint="eastAsia"/>
          <w:b/>
          <w:bCs/>
          <w:u w:val="single"/>
        </w:rPr>
        <w:t>關係</w:t>
      </w:r>
    </w:p>
    <w:p w14:paraId="5627589B" w14:textId="4A0BE508" w:rsidR="00FE1B2B" w:rsidRDefault="00A847F2" w:rsidP="00FE1B2B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本次亞洲首展，有別以往，</w:t>
      </w:r>
      <w:r w:rsidR="004501AF">
        <w:rPr>
          <w:rFonts w:ascii="微軟正黑體" w:eastAsia="微軟正黑體" w:hAnsi="微軟正黑體" w:hint="eastAsia"/>
        </w:rPr>
        <w:t>忠泰美術館為</w:t>
      </w:r>
      <w:r w:rsidR="004B2C1C">
        <w:rPr>
          <w:rFonts w:ascii="微軟正黑體" w:eastAsia="微軟正黑體" w:hAnsi="微軟正黑體" w:hint="eastAsia"/>
        </w:rPr>
        <w:t>深化</w:t>
      </w:r>
      <w:r w:rsidR="004501AF">
        <w:rPr>
          <w:rFonts w:ascii="微軟正黑體" w:eastAsia="微軟正黑體" w:hAnsi="微軟正黑體" w:hint="eastAsia"/>
        </w:rPr>
        <w:t>在地的視野</w:t>
      </w:r>
      <w:r w:rsidR="004B2C1C">
        <w:rPr>
          <w:rFonts w:ascii="微軟正黑體" w:eastAsia="微軟正黑體" w:hAnsi="微軟正黑體" w:hint="eastAsia"/>
        </w:rPr>
        <w:t>與</w:t>
      </w:r>
      <w:r w:rsidR="00373A7F">
        <w:rPr>
          <w:rFonts w:ascii="微軟正黑體" w:eastAsia="微軟正黑體" w:hAnsi="微軟正黑體" w:hint="eastAsia"/>
        </w:rPr>
        <w:t>論述</w:t>
      </w:r>
      <w:r w:rsidR="004501A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新增</w:t>
      </w:r>
      <w:r w:rsidR="00B24247">
        <w:rPr>
          <w:rFonts w:ascii="微軟正黑體" w:eastAsia="微軟正黑體" w:hAnsi="微軟正黑體" w:hint="eastAsia"/>
        </w:rPr>
        <w:t>六</w:t>
      </w:r>
      <w:r w:rsidR="005B469B">
        <w:rPr>
          <w:rFonts w:ascii="微軟正黑體" w:eastAsia="微軟正黑體" w:hAnsi="微軟正黑體" w:hint="eastAsia"/>
        </w:rPr>
        <w:t>件</w:t>
      </w:r>
      <w:r>
        <w:rPr>
          <w:rFonts w:ascii="微軟正黑體" w:eastAsia="微軟正黑體" w:hAnsi="微軟正黑體" w:hint="eastAsia"/>
        </w:rPr>
        <w:t>臺灣</w:t>
      </w:r>
      <w:r w:rsidR="0045683A">
        <w:rPr>
          <w:rFonts w:ascii="微軟正黑體" w:eastAsia="微軟正黑體" w:hAnsi="微軟正黑體" w:hint="eastAsia"/>
        </w:rPr>
        <w:t>在地</w:t>
      </w:r>
      <w:r w:rsidR="005B469B">
        <w:rPr>
          <w:rFonts w:ascii="微軟正黑體" w:eastAsia="微軟正黑體" w:hAnsi="微軟正黑體" w:hint="eastAsia"/>
        </w:rPr>
        <w:t>粗獷主義建築</w:t>
      </w:r>
      <w:r>
        <w:rPr>
          <w:rFonts w:ascii="微軟正黑體" w:eastAsia="微軟正黑體" w:hAnsi="微軟正黑體" w:hint="eastAsia"/>
        </w:rPr>
        <w:t>案例研究</w:t>
      </w:r>
      <w:r w:rsidR="00C74F49">
        <w:rPr>
          <w:rFonts w:ascii="微軟正黑體" w:eastAsia="微軟正黑體" w:hAnsi="微軟正黑體" w:hint="eastAsia"/>
        </w:rPr>
        <w:t>。</w:t>
      </w:r>
      <w:r w:rsidR="004B2C1C">
        <w:rPr>
          <w:rFonts w:ascii="微軟正黑體" w:eastAsia="微軟正黑體" w:hAnsi="微軟正黑體" w:hint="eastAsia"/>
        </w:rPr>
        <w:t>包含</w:t>
      </w:r>
      <w:r w:rsidR="00E703FE">
        <w:rPr>
          <w:rFonts w:ascii="微軟正黑體" w:eastAsia="微軟正黑體" w:hAnsi="微軟正黑體" w:hint="eastAsia"/>
        </w:rPr>
        <w:t>陳仁和建築師於</w:t>
      </w:r>
      <w:proofErr w:type="gramStart"/>
      <w:r w:rsidR="00E703FE">
        <w:rPr>
          <w:rFonts w:ascii="微軟正黑體" w:eastAsia="微軟正黑體" w:hAnsi="微軟正黑體" w:hint="eastAsia"/>
        </w:rPr>
        <w:t>1960</w:t>
      </w:r>
      <w:proofErr w:type="gramEnd"/>
      <w:r w:rsidR="00E703FE">
        <w:rPr>
          <w:rFonts w:ascii="微軟正黑體" w:eastAsia="微軟正黑體" w:hAnsi="微軟正黑體" w:hint="eastAsia"/>
        </w:rPr>
        <w:t>年代設計的</w:t>
      </w:r>
      <w:r w:rsidR="008A3ED1" w:rsidRPr="00A847F2">
        <w:rPr>
          <w:rFonts w:ascii="微軟正黑體" w:eastAsia="微軟正黑體" w:hAnsi="微軟正黑體" w:hint="eastAsia"/>
        </w:rPr>
        <w:t>高雄市私立三信家事商業學校波浪大樓</w:t>
      </w:r>
      <w:r w:rsidR="00E703FE">
        <w:rPr>
          <w:rFonts w:ascii="微軟正黑體" w:eastAsia="微軟正黑體" w:hAnsi="微軟正黑體" w:hint="eastAsia"/>
        </w:rPr>
        <w:t>，分別以1</w:t>
      </w:r>
      <w:r w:rsidR="00E703FE">
        <w:rPr>
          <w:rFonts w:ascii="微軟正黑體" w:eastAsia="微軟正黑體" w:hAnsi="微軟正黑體"/>
        </w:rPr>
        <w:t>:20</w:t>
      </w:r>
      <w:r w:rsidR="00E703FE">
        <w:rPr>
          <w:rFonts w:ascii="微軟正黑體" w:eastAsia="微軟正黑體" w:hAnsi="微軟正黑體" w:hint="eastAsia"/>
        </w:rPr>
        <w:t>與1</w:t>
      </w:r>
      <w:r w:rsidR="00E703FE">
        <w:rPr>
          <w:rFonts w:ascii="微軟正黑體" w:eastAsia="微軟正黑體" w:hAnsi="微軟正黑體"/>
        </w:rPr>
        <w:t>:50</w:t>
      </w:r>
      <w:r w:rsidR="00E703FE">
        <w:rPr>
          <w:rFonts w:ascii="微軟正黑體" w:eastAsia="微軟正黑體" w:hAnsi="微軟正黑體" w:hint="eastAsia"/>
        </w:rPr>
        <w:t>的兩種</w:t>
      </w:r>
      <w:r w:rsidR="008A3ED1">
        <w:rPr>
          <w:rFonts w:ascii="微軟正黑體" w:eastAsia="微軟正黑體" w:hAnsi="微軟正黑體" w:hint="eastAsia"/>
        </w:rPr>
        <w:t>模型</w:t>
      </w:r>
      <w:r w:rsidR="00E703FE">
        <w:rPr>
          <w:rFonts w:ascii="微軟正黑體" w:eastAsia="微軟正黑體" w:hAnsi="微軟正黑體" w:hint="eastAsia"/>
        </w:rPr>
        <w:t>尺</w:t>
      </w:r>
      <w:r w:rsidR="00AD16B3">
        <w:rPr>
          <w:rFonts w:ascii="微軟正黑體" w:eastAsia="微軟正黑體" w:hAnsi="微軟正黑體" w:hint="eastAsia"/>
        </w:rPr>
        <w:t>度呈現波浪型結構全貌與設計細節</w:t>
      </w:r>
      <w:r w:rsidR="00E703FE">
        <w:rPr>
          <w:rFonts w:ascii="微軟正黑體" w:eastAsia="微軟正黑體" w:hAnsi="微軟正黑體" w:hint="eastAsia"/>
        </w:rPr>
        <w:t>。</w:t>
      </w:r>
      <w:r w:rsidR="00BB5E98">
        <w:rPr>
          <w:rFonts w:ascii="微軟正黑體" w:eastAsia="微軟正黑體" w:hAnsi="微軟正黑體" w:hint="eastAsia"/>
        </w:rPr>
        <w:t>其他案例</w:t>
      </w:r>
      <w:r w:rsidR="00AD16B3">
        <w:rPr>
          <w:rFonts w:ascii="微軟正黑體" w:eastAsia="微軟正黑體" w:hAnsi="微軟正黑體" w:hint="eastAsia"/>
        </w:rPr>
        <w:t>還</w:t>
      </w:r>
      <w:r>
        <w:rPr>
          <w:rFonts w:ascii="微軟正黑體" w:eastAsia="微軟正黑體" w:hAnsi="微軟正黑體" w:hint="eastAsia"/>
        </w:rPr>
        <w:t>包含</w:t>
      </w:r>
      <w:r w:rsidR="005B469B">
        <w:rPr>
          <w:rFonts w:ascii="微軟正黑體" w:eastAsia="微軟正黑體" w:hAnsi="微軟正黑體" w:hint="eastAsia"/>
        </w:rPr>
        <w:t>：</w:t>
      </w:r>
      <w:r w:rsidRPr="00A847F2">
        <w:rPr>
          <w:rFonts w:ascii="微軟正黑體" w:eastAsia="微軟正黑體" w:hAnsi="微軟正黑體" w:hint="eastAsia"/>
        </w:rPr>
        <w:t>新北市私立天主教聖心女子高級中學、原中央研究院美國研究中心</w:t>
      </w:r>
      <w:r w:rsidR="00A21D68">
        <w:rPr>
          <w:rFonts w:ascii="微軟正黑體" w:eastAsia="微軟正黑體" w:hAnsi="微軟正黑體" w:hint="eastAsia"/>
        </w:rPr>
        <w:t>、</w:t>
      </w:r>
      <w:proofErr w:type="gramStart"/>
      <w:r w:rsidRPr="00A847F2">
        <w:rPr>
          <w:rFonts w:ascii="微軟正黑體" w:eastAsia="微軟正黑體" w:hAnsi="微軟正黑體" w:hint="eastAsia"/>
        </w:rPr>
        <w:t>臺</w:t>
      </w:r>
      <w:proofErr w:type="gramEnd"/>
      <w:r w:rsidRPr="00A847F2">
        <w:rPr>
          <w:rFonts w:ascii="微軟正黑體" w:eastAsia="微軟正黑體" w:hAnsi="微軟正黑體" w:hint="eastAsia"/>
        </w:rPr>
        <w:t>北醫學大學、公東高工聖堂大樓、高雄市文化中心</w:t>
      </w:r>
      <w:r w:rsidR="003F6B41">
        <w:rPr>
          <w:rFonts w:ascii="微軟正黑體" w:eastAsia="微軟正黑體" w:hAnsi="微軟正黑體" w:hint="eastAsia"/>
        </w:rPr>
        <w:t>。</w:t>
      </w:r>
    </w:p>
    <w:p w14:paraId="5DC35A17" w14:textId="3CD7DE64" w:rsidR="005B469B" w:rsidRDefault="005B469B" w:rsidP="00FE1B2B">
      <w:pPr>
        <w:jc w:val="both"/>
        <w:rPr>
          <w:rFonts w:ascii="微軟正黑體" w:eastAsia="微軟正黑體" w:hAnsi="微軟正黑體"/>
        </w:rPr>
      </w:pPr>
    </w:p>
    <w:p w14:paraId="7B27564A" w14:textId="7FB4FFE5" w:rsidR="004B2C1C" w:rsidRDefault="007067B5" w:rsidP="00FE1B2B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臺灣案例的研究成果，</w:t>
      </w:r>
      <w:r w:rsidR="00E703FE">
        <w:rPr>
          <w:rFonts w:ascii="微軟正黑體" w:eastAsia="微軟正黑體" w:hAnsi="微軟正黑體" w:hint="eastAsia"/>
        </w:rPr>
        <w:t>不僅體現</w:t>
      </w:r>
      <w:r w:rsidR="00067E6F">
        <w:rPr>
          <w:rFonts w:ascii="微軟正黑體" w:eastAsia="微軟正黑體" w:hAnsi="微軟正黑體" w:hint="eastAsia"/>
        </w:rPr>
        <w:t>出</w:t>
      </w:r>
      <w:r w:rsidR="00E703FE">
        <w:rPr>
          <w:rFonts w:ascii="微軟正黑體" w:eastAsia="微軟正黑體" w:hAnsi="微軟正黑體" w:hint="eastAsia"/>
        </w:rPr>
        <w:t>臺灣與全球的扣連，</w:t>
      </w:r>
      <w:r w:rsidR="004B2C1C">
        <w:rPr>
          <w:rFonts w:ascii="微軟正黑體" w:eastAsia="微軟正黑體" w:hAnsi="微軟正黑體" w:hint="eastAsia"/>
        </w:rPr>
        <w:t>亦</w:t>
      </w:r>
      <w:r w:rsidR="00E703FE">
        <w:rPr>
          <w:rFonts w:ascii="微軟正黑體" w:eastAsia="微軟正黑體" w:hAnsi="微軟正黑體" w:hint="eastAsia"/>
        </w:rPr>
        <w:t>反映著</w:t>
      </w:r>
      <w:r w:rsidR="00E703FE" w:rsidRPr="00864781">
        <w:rPr>
          <w:rFonts w:ascii="微軟正黑體" w:eastAsia="微軟正黑體" w:hAnsi="微軟正黑體" w:hint="eastAsia"/>
        </w:rPr>
        <w:t>臺灣</w:t>
      </w:r>
      <w:r w:rsidRPr="00864781">
        <w:rPr>
          <w:rFonts w:ascii="微軟正黑體" w:eastAsia="微軟正黑體" w:hAnsi="微軟正黑體" w:hint="eastAsia"/>
        </w:rPr>
        <w:t>戰後</w:t>
      </w:r>
      <w:r w:rsidR="00E703FE" w:rsidRPr="00864781">
        <w:rPr>
          <w:rFonts w:ascii="微軟正黑體" w:eastAsia="微軟正黑體" w:hAnsi="微軟正黑體" w:hint="eastAsia"/>
        </w:rPr>
        <w:t>社</w:t>
      </w:r>
      <w:r w:rsidR="00E703FE">
        <w:rPr>
          <w:rFonts w:ascii="微軟正黑體" w:eastAsia="微軟正黑體" w:hAnsi="微軟正黑體" w:hint="eastAsia"/>
        </w:rPr>
        <w:t>會的真實寫照。</w:t>
      </w:r>
      <w:r w:rsidR="00A65663">
        <w:rPr>
          <w:rFonts w:ascii="微軟正黑體" w:eastAsia="微軟正黑體" w:hAnsi="微軟正黑體" w:hint="eastAsia"/>
        </w:rPr>
        <w:t>本展主視覺採用的影像</w:t>
      </w:r>
      <w:r w:rsidR="00111431">
        <w:rPr>
          <w:rFonts w:ascii="微軟正黑體" w:eastAsia="微軟正黑體" w:hAnsi="微軟正黑體" w:hint="eastAsia"/>
        </w:rPr>
        <w:t>，是一張</w:t>
      </w:r>
      <w:r w:rsidR="004B2C1C">
        <w:rPr>
          <w:rFonts w:ascii="微軟正黑體" w:eastAsia="微軟正黑體" w:hAnsi="微軟正黑體" w:hint="eastAsia"/>
        </w:rPr>
        <w:t>從</w:t>
      </w:r>
      <w:r w:rsidR="00111431">
        <w:rPr>
          <w:rFonts w:ascii="微軟正黑體" w:eastAsia="微軟正黑體" w:hAnsi="微軟正黑體" w:hint="eastAsia"/>
        </w:rPr>
        <w:t>三信家商畢業紀念冊裡</w:t>
      </w:r>
      <w:r w:rsidR="004B2C1C">
        <w:rPr>
          <w:rFonts w:ascii="微軟正黑體" w:eastAsia="微軟正黑體" w:hAnsi="微軟正黑體" w:hint="eastAsia"/>
        </w:rPr>
        <w:t>發掘</w:t>
      </w:r>
      <w:r w:rsidR="00111431">
        <w:rPr>
          <w:rFonts w:ascii="微軟正黑體" w:eastAsia="微軟正黑體" w:hAnsi="微軟正黑體" w:hint="eastAsia"/>
        </w:rPr>
        <w:t>到的</w:t>
      </w:r>
      <w:r w:rsidR="00A65663">
        <w:rPr>
          <w:rFonts w:ascii="微軟正黑體" w:eastAsia="微軟正黑體" w:hAnsi="微軟正黑體" w:hint="eastAsia"/>
        </w:rPr>
        <w:t>歷史照片，這張紀錄下</w:t>
      </w:r>
      <w:r w:rsidR="004B2C1C">
        <w:rPr>
          <w:rFonts w:ascii="微軟正黑體" w:eastAsia="微軟正黑體" w:hAnsi="微軟正黑體" w:hint="eastAsia"/>
        </w:rPr>
        <w:t>當時剛</w:t>
      </w:r>
      <w:r w:rsidR="00A65663">
        <w:rPr>
          <w:rFonts w:ascii="微軟正黑體" w:eastAsia="微軟正黑體" w:hAnsi="微軟正黑體" w:hint="eastAsia"/>
        </w:rPr>
        <w:t>竣工不久後的波浪大樓與使用這棟建築的師生</w:t>
      </w:r>
      <w:r w:rsidR="004B2C1C">
        <w:rPr>
          <w:rFonts w:ascii="微軟正黑體" w:eastAsia="微軟正黑體" w:hAnsi="微軟正黑體" w:hint="eastAsia"/>
        </w:rPr>
        <w:t>，畫面所蘊含的時代象徵</w:t>
      </w:r>
      <w:r w:rsidR="00A65663">
        <w:rPr>
          <w:rFonts w:ascii="微軟正黑體" w:eastAsia="微軟正黑體" w:hAnsi="微軟正黑體" w:hint="eastAsia"/>
        </w:rPr>
        <w:t>，</w:t>
      </w:r>
      <w:r w:rsidR="00111431">
        <w:rPr>
          <w:rFonts w:ascii="微軟正黑體" w:eastAsia="微軟正黑體" w:hAnsi="微軟正黑體" w:hint="eastAsia"/>
        </w:rPr>
        <w:t>具體呈現</w:t>
      </w:r>
      <w:r w:rsidR="004B2C1C">
        <w:rPr>
          <w:rFonts w:ascii="微軟正黑體" w:eastAsia="微軟正黑體" w:hAnsi="微軟正黑體" w:hint="eastAsia"/>
        </w:rPr>
        <w:t>了</w:t>
      </w:r>
      <w:r w:rsidR="00A65663">
        <w:rPr>
          <w:rFonts w:ascii="微軟正黑體" w:eastAsia="微軟正黑體" w:hAnsi="微軟正黑體" w:hint="eastAsia"/>
        </w:rPr>
        <w:t>建築與人、社會、時代之間不可切割的關係</w:t>
      </w:r>
      <w:r w:rsidR="00111431">
        <w:rPr>
          <w:rFonts w:ascii="微軟正黑體" w:eastAsia="微軟正黑體" w:hAnsi="微軟正黑體" w:hint="eastAsia"/>
        </w:rPr>
        <w:t>，更</w:t>
      </w:r>
      <w:r w:rsidR="004B2C1C">
        <w:rPr>
          <w:rFonts w:ascii="微軟正黑體" w:eastAsia="微軟正黑體" w:hAnsi="微軟正黑體" w:hint="eastAsia"/>
        </w:rPr>
        <w:t>呼應了</w:t>
      </w:r>
      <w:r w:rsidR="00111431">
        <w:rPr>
          <w:rFonts w:ascii="微軟正黑體" w:eastAsia="微軟正黑體" w:hAnsi="微軟正黑體" w:hint="eastAsia"/>
        </w:rPr>
        <w:t>本展聚焦於建築與人之間的關係，而非僅是建築物本身而已</w:t>
      </w:r>
      <w:r w:rsidR="004B2C1C">
        <w:rPr>
          <w:rFonts w:ascii="微軟正黑體" w:eastAsia="微軟正黑體" w:hAnsi="微軟正黑體" w:hint="eastAsia"/>
        </w:rPr>
        <w:t>。</w:t>
      </w:r>
    </w:p>
    <w:p w14:paraId="511AF39D" w14:textId="6C78F3BD" w:rsidR="00386A06" w:rsidRDefault="00FD343E" w:rsidP="00FE1B2B">
      <w:pPr>
        <w:jc w:val="both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  <w:noProof/>
        </w:rPr>
        <w:lastRenderedPageBreak/>
        <w:drawing>
          <wp:inline distT="0" distB="0" distL="0" distR="0" wp14:anchorId="008BA77B" wp14:editId="2E9B7DEF">
            <wp:extent cx="2880000" cy="1919520"/>
            <wp:effectExtent l="0" t="0" r="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701-ns-01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bCs/>
        </w:rPr>
        <w:t xml:space="preserve"> </w:t>
      </w:r>
      <w:r>
        <w:rPr>
          <w:rFonts w:ascii="微軟正黑體" w:eastAsia="微軟正黑體" w:hAnsi="微軟正黑體"/>
          <w:b/>
          <w:bCs/>
          <w:noProof/>
        </w:rPr>
        <w:drawing>
          <wp:inline distT="0" distB="0" distL="0" distR="0" wp14:anchorId="3012F785" wp14:editId="3FA51625">
            <wp:extent cx="2880000" cy="1920102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701-ns-01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F149" w14:textId="77777777" w:rsidR="004B2C1C" w:rsidRPr="004B2C1C" w:rsidRDefault="004B2C1C" w:rsidP="00FE1B2B">
      <w:pPr>
        <w:jc w:val="both"/>
        <w:rPr>
          <w:rFonts w:ascii="微軟正黑體" w:eastAsia="微軟正黑體" w:hAnsi="微軟正黑體"/>
        </w:rPr>
      </w:pPr>
    </w:p>
    <w:p w14:paraId="21F2E88C" w14:textId="3A5A652D" w:rsidR="005F20AC" w:rsidRDefault="00717656" w:rsidP="00FD343E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臺灣策展人王俊雄</w:t>
      </w:r>
      <w:r w:rsidR="008B374C">
        <w:rPr>
          <w:rFonts w:ascii="微軟正黑體" w:eastAsia="微軟正黑體" w:hAnsi="微軟正黑體" w:hint="eastAsia"/>
        </w:rPr>
        <w:t>也</w:t>
      </w:r>
      <w:r w:rsidR="00844EA6">
        <w:rPr>
          <w:rFonts w:ascii="微軟正黑體" w:eastAsia="微軟正黑體" w:hAnsi="微軟正黑體" w:hint="eastAsia"/>
        </w:rPr>
        <w:t>強調</w:t>
      </w:r>
      <w:r>
        <w:rPr>
          <w:rFonts w:ascii="微軟正黑體" w:eastAsia="微軟正黑體" w:hAnsi="微軟正黑體" w:hint="eastAsia"/>
        </w:rPr>
        <w:t>：「臺灣粗獷主義發展於</w:t>
      </w:r>
      <w:proofErr w:type="gramStart"/>
      <w:r>
        <w:rPr>
          <w:rFonts w:ascii="微軟正黑體" w:eastAsia="微軟正黑體" w:hAnsi="微軟正黑體" w:hint="eastAsia"/>
        </w:rPr>
        <w:t>1960</w:t>
      </w:r>
      <w:proofErr w:type="gramEnd"/>
      <w:r>
        <w:rPr>
          <w:rFonts w:ascii="微軟正黑體" w:eastAsia="微軟正黑體" w:hAnsi="微軟正黑體" w:hint="eastAsia"/>
        </w:rPr>
        <w:t>年代左右，本展是</w:t>
      </w:r>
      <w:r w:rsidRPr="00CC7B1C">
        <w:rPr>
          <w:rFonts w:ascii="微軟正黑體" w:eastAsia="微軟正黑體" w:hAnsi="微軟正黑體" w:hint="eastAsia"/>
        </w:rPr>
        <w:t>一個讓我們學習如何對於全球性文化現象，進行重新定位、反思以及理解的機會，如此保存它們才有積極意義。粗獷主義除了給我們帶來了焦慮和困擾之外，也給我們帶來機會和未來。</w:t>
      </w:r>
      <w:r>
        <w:rPr>
          <w:rFonts w:ascii="微軟正黑體" w:eastAsia="微軟正黑體" w:hAnsi="微軟正黑體" w:hint="eastAsia"/>
        </w:rPr>
        <w:t>」</w:t>
      </w:r>
    </w:p>
    <w:p w14:paraId="38E843F1" w14:textId="77777777" w:rsidR="00891A79" w:rsidRDefault="00891A79" w:rsidP="00FD343E">
      <w:pPr>
        <w:jc w:val="both"/>
        <w:rPr>
          <w:rFonts w:ascii="微軟正黑體" w:eastAsia="微軟正黑體" w:hAnsi="微軟正黑體" w:hint="eastAsia"/>
        </w:rPr>
      </w:pPr>
    </w:p>
    <w:p w14:paraId="6557B469" w14:textId="7BA45376" w:rsidR="00FD343E" w:rsidRDefault="00D86520" w:rsidP="00D86520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6A22C702" wp14:editId="7C048235">
            <wp:extent cx="2160000" cy="324081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粗獷主義建築展臺北展策展人-王俊雄老師 © 忠泰美術館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BE362" w14:textId="77777777" w:rsidR="00386A06" w:rsidRDefault="00386A06">
      <w:pPr>
        <w:rPr>
          <w:rFonts w:ascii="微軟正黑體" w:eastAsia="微軟正黑體" w:hAnsi="微軟正黑體"/>
        </w:rPr>
      </w:pPr>
    </w:p>
    <w:p w14:paraId="7299A9E8" w14:textId="7C778C45" w:rsidR="00C778D8" w:rsidRPr="00EC0D16" w:rsidRDefault="00EC0D16">
      <w:pPr>
        <w:rPr>
          <w:rFonts w:ascii="微軟正黑體" w:eastAsia="微軟正黑體" w:hAnsi="微軟正黑體" w:cs="微軟正黑體"/>
          <w:b/>
          <w:bCs/>
          <w:u w:val="single"/>
        </w:rPr>
      </w:pPr>
      <w:r w:rsidRPr="00EC0D16">
        <w:rPr>
          <w:rFonts w:ascii="微軟正黑體" w:eastAsia="微軟正黑體" w:hAnsi="微軟正黑體" w:cs="微軟正黑體" w:hint="eastAsia"/>
          <w:b/>
          <w:bCs/>
          <w:u w:val="single"/>
        </w:rPr>
        <w:t>忠泰美術館開啟跨國、</w:t>
      </w:r>
      <w:proofErr w:type="gramStart"/>
      <w:r w:rsidRPr="00EC0D16">
        <w:rPr>
          <w:rFonts w:ascii="微軟正黑體" w:eastAsia="微軟正黑體" w:hAnsi="微軟正黑體" w:cs="微軟正黑體" w:hint="eastAsia"/>
          <w:b/>
          <w:bCs/>
          <w:u w:val="single"/>
        </w:rPr>
        <w:t>跨館</w:t>
      </w:r>
      <w:proofErr w:type="gramEnd"/>
      <w:r w:rsidRPr="00EC0D16">
        <w:rPr>
          <w:rFonts w:ascii="微軟正黑體" w:eastAsia="微軟正黑體" w:hAnsi="微軟正黑體" w:cs="微軟正黑體" w:hint="eastAsia"/>
          <w:b/>
          <w:bCs/>
          <w:u w:val="single"/>
        </w:rPr>
        <w:t>、跨校際的合作平台</w:t>
      </w:r>
      <w:r w:rsidR="00410C6F">
        <w:rPr>
          <w:rFonts w:ascii="微軟正黑體" w:eastAsia="微軟正黑體" w:hAnsi="微軟正黑體" w:cs="微軟正黑體" w:hint="eastAsia"/>
          <w:b/>
          <w:bCs/>
          <w:u w:val="single"/>
        </w:rPr>
        <w:t xml:space="preserve">　多元</w:t>
      </w:r>
      <w:r w:rsidR="00E675B2">
        <w:rPr>
          <w:rFonts w:ascii="微軟正黑體" w:eastAsia="微軟正黑體" w:hAnsi="微軟正黑體" w:cs="微軟正黑體" w:hint="eastAsia"/>
          <w:b/>
          <w:bCs/>
          <w:u w:val="single"/>
        </w:rPr>
        <w:t>化</w:t>
      </w:r>
      <w:r w:rsidR="00410C6F">
        <w:rPr>
          <w:rFonts w:ascii="微軟正黑體" w:eastAsia="微軟正黑體" w:hAnsi="微軟正黑體" w:cs="微軟正黑體" w:hint="eastAsia"/>
          <w:b/>
          <w:bCs/>
          <w:u w:val="single"/>
        </w:rPr>
        <w:t>推廣建築教育</w:t>
      </w:r>
    </w:p>
    <w:p w14:paraId="5A970891" w14:textId="22E75624" w:rsidR="00D81408" w:rsidRDefault="007A286B" w:rsidP="005F20AC">
      <w:pPr>
        <w:jc w:val="both"/>
        <w:rPr>
          <w:rFonts w:ascii="微軟正黑體" w:eastAsia="微軟正黑體" w:hAnsi="微軟正黑體"/>
        </w:rPr>
      </w:pPr>
      <w:proofErr w:type="gramStart"/>
      <w:r w:rsidRPr="00E93BF3">
        <w:rPr>
          <w:rFonts w:ascii="微軟正黑體" w:eastAsia="微軟正黑體" w:hAnsi="微軟正黑體" w:hint="eastAsia"/>
        </w:rPr>
        <w:t>《</w:t>
      </w:r>
      <w:proofErr w:type="gramEnd"/>
      <w:r w:rsidRPr="00E93BF3">
        <w:rPr>
          <w:rFonts w:ascii="微軟正黑體" w:eastAsia="微軟正黑體" w:hAnsi="微軟正黑體" w:hint="eastAsia"/>
        </w:rPr>
        <w:t>SOS拯救混凝土之獸！粗獷主義建築展</w:t>
      </w:r>
      <w:proofErr w:type="gramStart"/>
      <w:r w:rsidRPr="00E93BF3">
        <w:rPr>
          <w:rFonts w:ascii="微軟正黑體" w:eastAsia="微軟正黑體" w:hAnsi="微軟正黑體" w:hint="eastAsia"/>
        </w:rPr>
        <w:t>》</w:t>
      </w:r>
      <w:proofErr w:type="gramEnd"/>
      <w:r w:rsidR="00EA7BA4">
        <w:rPr>
          <w:rFonts w:ascii="微軟正黑體" w:eastAsia="微軟正黑體" w:hAnsi="微軟正黑體" w:hint="eastAsia"/>
        </w:rPr>
        <w:t>由</w:t>
      </w:r>
      <w:r>
        <w:rPr>
          <w:rFonts w:ascii="微軟正黑體" w:eastAsia="微軟正黑體" w:hAnsi="微軟正黑體" w:hint="eastAsia"/>
        </w:rPr>
        <w:t>忠泰美術館攜手與德國建築博物館</w:t>
      </w:r>
      <w:r w:rsidR="00EA7BA4">
        <w:rPr>
          <w:rFonts w:ascii="微軟正黑體" w:eastAsia="微軟正黑體" w:hAnsi="微軟正黑體" w:hint="eastAsia"/>
        </w:rPr>
        <w:t>共同策劃，</w:t>
      </w:r>
      <w:r w:rsidR="00EA7BA4" w:rsidRPr="00EA7BA4">
        <w:rPr>
          <w:rFonts w:ascii="微軟正黑體" w:eastAsia="微軟正黑體" w:hAnsi="微軟正黑體" w:hint="eastAsia"/>
        </w:rPr>
        <w:t>並以該博物館與烏斯坦羅特基金會協作成果做為本展基礎</w:t>
      </w:r>
      <w:r w:rsidR="00EA7BA4">
        <w:rPr>
          <w:rFonts w:ascii="微軟正黑體" w:eastAsia="微軟正黑體" w:hAnsi="微軟正黑體" w:hint="eastAsia"/>
        </w:rPr>
        <w:t>；除此之</w:t>
      </w:r>
      <w:r>
        <w:rPr>
          <w:rFonts w:ascii="微軟正黑體" w:eastAsia="微軟正黑體" w:hAnsi="微軟正黑體" w:hint="eastAsia"/>
        </w:rPr>
        <w:t>外，</w:t>
      </w:r>
      <w:r w:rsidR="000173AE">
        <w:rPr>
          <w:rFonts w:ascii="微軟正黑體" w:eastAsia="微軟正黑體" w:hAnsi="微軟正黑體" w:hint="eastAsia"/>
        </w:rPr>
        <w:t>由國立臺灣博物館提供本展珍貴的臺灣案例歷史資料，</w:t>
      </w:r>
      <w:proofErr w:type="gramStart"/>
      <w:r>
        <w:rPr>
          <w:rFonts w:ascii="微軟正黑體" w:eastAsia="微軟正黑體" w:hAnsi="微軟正黑體" w:hint="eastAsia"/>
        </w:rPr>
        <w:t>開啟跨館資源</w:t>
      </w:r>
      <w:proofErr w:type="gramEnd"/>
      <w:r>
        <w:rPr>
          <w:rFonts w:ascii="微軟正黑體" w:eastAsia="微軟正黑體" w:hAnsi="微軟正黑體" w:hint="eastAsia"/>
        </w:rPr>
        <w:t>的</w:t>
      </w:r>
      <w:r w:rsidR="000173AE">
        <w:rPr>
          <w:rFonts w:ascii="微軟正黑體" w:eastAsia="微軟正黑體" w:hAnsi="微軟正黑體" w:hint="eastAsia"/>
        </w:rPr>
        <w:t>學術交流</w:t>
      </w:r>
      <w:r>
        <w:rPr>
          <w:rFonts w:ascii="微軟正黑體" w:eastAsia="微軟正黑體" w:hAnsi="微軟正黑體" w:hint="eastAsia"/>
        </w:rPr>
        <w:t>。作為國際性的文化交流，歌德學院（台北）德國文化中心院長</w:t>
      </w:r>
      <w:r w:rsidRPr="007A286B">
        <w:rPr>
          <w:rFonts w:ascii="微軟正黑體" w:eastAsia="微軟正黑體" w:hAnsi="微軟正黑體" w:hint="eastAsia"/>
        </w:rPr>
        <w:t xml:space="preserve">羅岩（Jens </w:t>
      </w:r>
      <w:proofErr w:type="spellStart"/>
      <w:r w:rsidRPr="007A286B">
        <w:rPr>
          <w:rFonts w:ascii="微軟正黑體" w:eastAsia="微軟正黑體" w:hAnsi="微軟正黑體" w:hint="eastAsia"/>
        </w:rPr>
        <w:t>Roesler</w:t>
      </w:r>
      <w:proofErr w:type="spellEnd"/>
      <w:r w:rsidRPr="007A286B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也出席記者會支持</w:t>
      </w:r>
      <w:r w:rsidR="00711CD8">
        <w:rPr>
          <w:rFonts w:ascii="微軟正黑體" w:eastAsia="微軟正黑體" w:hAnsi="微軟正黑體" w:hint="eastAsia"/>
        </w:rPr>
        <w:t>本次展覽。</w:t>
      </w:r>
    </w:p>
    <w:p w14:paraId="34A988A8" w14:textId="65F27BF8" w:rsidR="00D81408" w:rsidRDefault="00D81408" w:rsidP="005F20AC">
      <w:pPr>
        <w:jc w:val="both"/>
        <w:rPr>
          <w:rFonts w:ascii="微軟正黑體" w:eastAsia="微軟正黑體" w:hAnsi="微軟正黑體"/>
        </w:rPr>
      </w:pPr>
    </w:p>
    <w:p w14:paraId="228AC584" w14:textId="4ABF3054" w:rsidR="00542BC7" w:rsidRDefault="00542BC7" w:rsidP="00542BC7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inline distT="0" distB="0" distL="0" distR="0" wp14:anchorId="23ADF111" wp14:editId="0DE22168">
            <wp:extent cx="2160000" cy="3240813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0702-ns013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1269" w14:textId="77777777" w:rsidR="00542BC7" w:rsidRDefault="00542BC7" w:rsidP="005F20AC">
      <w:pPr>
        <w:jc w:val="both"/>
        <w:rPr>
          <w:rFonts w:ascii="微軟正黑體" w:eastAsia="微軟正黑體" w:hAnsi="微軟正黑體"/>
        </w:rPr>
      </w:pPr>
    </w:p>
    <w:p w14:paraId="091FBDBC" w14:textId="713669F6" w:rsidR="000173AE" w:rsidRDefault="00A21D68" w:rsidP="00270D4A">
      <w:pPr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為推廣臺灣建築教育紮根</w:t>
      </w:r>
      <w:r w:rsidR="00143B96">
        <w:rPr>
          <w:rFonts w:ascii="微軟正黑體" w:eastAsia="微軟正黑體" w:hAnsi="微軟正黑體" w:hint="eastAsia"/>
        </w:rPr>
        <w:t>，忠泰美術館</w:t>
      </w:r>
      <w:r w:rsidR="000173AE">
        <w:rPr>
          <w:rFonts w:ascii="微軟正黑體" w:eastAsia="微軟正黑體" w:hAnsi="微軟正黑體" w:hint="eastAsia"/>
        </w:rPr>
        <w:t>自2</w:t>
      </w:r>
      <w:r w:rsidR="000173AE">
        <w:rPr>
          <w:rFonts w:ascii="微軟正黑體" w:eastAsia="微軟正黑體" w:hAnsi="微軟正黑體"/>
        </w:rPr>
        <w:t>019</w:t>
      </w:r>
      <w:r w:rsidR="000173AE">
        <w:rPr>
          <w:rFonts w:ascii="微軟正黑體" w:eastAsia="微軟正黑體" w:hAnsi="微軟正黑體" w:hint="eastAsia"/>
        </w:rPr>
        <w:t>年開始籌辦</w:t>
      </w:r>
      <w:r>
        <w:rPr>
          <w:rFonts w:ascii="微軟正黑體" w:eastAsia="微軟正黑體" w:hAnsi="微軟正黑體" w:hint="eastAsia"/>
        </w:rPr>
        <w:t>「建築教育工作坊」，展開</w:t>
      </w:r>
      <w:r w:rsidR="000173AE">
        <w:rPr>
          <w:rFonts w:ascii="微軟正黑體" w:eastAsia="微軟正黑體" w:hAnsi="微軟正黑體" w:hint="eastAsia"/>
        </w:rPr>
        <w:t>跨時一年多的</w:t>
      </w:r>
      <w:r w:rsidR="005F20AC">
        <w:rPr>
          <w:rFonts w:ascii="微軟正黑體" w:eastAsia="微軟正黑體" w:hAnsi="微軟正黑體" w:hint="eastAsia"/>
        </w:rPr>
        <w:t>校際合作</w:t>
      </w:r>
      <w:r w:rsidR="00143B96">
        <w:rPr>
          <w:rFonts w:ascii="微軟正黑體" w:eastAsia="微軟正黑體" w:hAnsi="微軟正黑體" w:hint="eastAsia"/>
        </w:rPr>
        <w:t>，</w:t>
      </w:r>
      <w:r w:rsidR="005F20AC">
        <w:rPr>
          <w:rFonts w:ascii="微軟正黑體" w:eastAsia="微軟正黑體" w:hAnsi="微軟正黑體" w:hint="eastAsia"/>
        </w:rPr>
        <w:t>與</w:t>
      </w:r>
      <w:r w:rsidR="005F20AC" w:rsidRPr="005F20AC">
        <w:rPr>
          <w:rFonts w:ascii="微軟正黑體" w:eastAsia="微軟正黑體" w:hAnsi="微軟正黑體" w:cs="微軟正黑體" w:hint="eastAsia"/>
        </w:rPr>
        <w:t>中原大學</w:t>
      </w:r>
      <w:r w:rsidR="005F20AC">
        <w:rPr>
          <w:rFonts w:ascii="微軟正黑體" w:eastAsia="微軟正黑體" w:hAnsi="微軟正黑體" w:cs="微軟正黑體" w:hint="eastAsia"/>
        </w:rPr>
        <w:t>、</w:t>
      </w:r>
      <w:r w:rsidR="005F20AC" w:rsidRPr="005F20AC">
        <w:rPr>
          <w:rFonts w:ascii="微軟正黑體" w:eastAsia="微軟正黑體" w:hAnsi="微軟正黑體" w:cs="微軟正黑體" w:hint="eastAsia"/>
        </w:rPr>
        <w:t>中國科技大學</w:t>
      </w:r>
      <w:r w:rsidR="005F20AC">
        <w:rPr>
          <w:rFonts w:ascii="微軟正黑體" w:eastAsia="微軟正黑體" w:hAnsi="微軟正黑體" w:cs="微軟正黑體" w:hint="eastAsia"/>
        </w:rPr>
        <w:t>、</w:t>
      </w:r>
      <w:r w:rsidR="005F20AC" w:rsidRPr="005F20AC">
        <w:rPr>
          <w:rFonts w:ascii="微軟正黑體" w:eastAsia="微軟正黑體" w:hAnsi="微軟正黑體" w:cs="微軟正黑體" w:hint="eastAsia"/>
        </w:rPr>
        <w:t>淡江大學</w:t>
      </w:r>
      <w:r w:rsidR="005F20AC">
        <w:rPr>
          <w:rFonts w:ascii="微軟正黑體" w:eastAsia="微軟正黑體" w:hAnsi="微軟正黑體" w:cs="微軟正黑體" w:hint="eastAsia"/>
        </w:rPr>
        <w:t>、</w:t>
      </w:r>
      <w:r w:rsidR="00143B96">
        <w:rPr>
          <w:rFonts w:ascii="微軟正黑體" w:eastAsia="微軟正黑體" w:hAnsi="微軟正黑體" w:cs="微軟正黑體" w:hint="eastAsia"/>
        </w:rPr>
        <w:t>實踐大學、</w:t>
      </w:r>
      <w:r w:rsidR="005F20AC" w:rsidRPr="005F20AC">
        <w:rPr>
          <w:rFonts w:ascii="微軟正黑體" w:eastAsia="微軟正黑體" w:hAnsi="微軟正黑體" w:cs="微軟正黑體" w:hint="eastAsia"/>
        </w:rPr>
        <w:t>銘傳大學</w:t>
      </w:r>
      <w:r w:rsidR="00143B96">
        <w:rPr>
          <w:rFonts w:ascii="微軟正黑體" w:eastAsia="微軟正黑體" w:hAnsi="微軟正黑體" w:cs="微軟正黑體" w:hint="eastAsia"/>
        </w:rPr>
        <w:t>、</w:t>
      </w:r>
      <w:proofErr w:type="gramStart"/>
      <w:r w:rsidR="00143B96">
        <w:rPr>
          <w:rFonts w:ascii="微軟正黑體" w:eastAsia="微軟正黑體" w:hAnsi="微軟正黑體" w:cs="微軟正黑體" w:hint="eastAsia"/>
        </w:rPr>
        <w:t>臺</w:t>
      </w:r>
      <w:proofErr w:type="gramEnd"/>
      <w:r w:rsidR="00143B96" w:rsidRPr="005F20AC">
        <w:rPr>
          <w:rFonts w:ascii="微軟正黑體" w:eastAsia="微軟正黑體" w:hAnsi="微軟正黑體" w:cs="微軟正黑體" w:hint="eastAsia"/>
        </w:rPr>
        <w:t>北科技大學</w:t>
      </w:r>
      <w:r w:rsidR="005F20AC">
        <w:rPr>
          <w:rFonts w:ascii="微軟正黑體" w:eastAsia="微軟正黑體" w:hAnsi="微軟正黑體" w:cs="微軟正黑體" w:hint="eastAsia"/>
        </w:rPr>
        <w:t>等</w:t>
      </w:r>
      <w:r w:rsidR="005F20AC" w:rsidRPr="005F20AC">
        <w:rPr>
          <w:rFonts w:ascii="微軟正黑體" w:eastAsia="微軟正黑體" w:hAnsi="微軟正黑體" w:hint="eastAsia"/>
        </w:rPr>
        <w:t>六所大學</w:t>
      </w:r>
      <w:proofErr w:type="gramStart"/>
      <w:r w:rsidR="005F20AC" w:rsidRPr="005F20AC">
        <w:rPr>
          <w:rFonts w:ascii="微軟正黑體" w:eastAsia="微軟正黑體" w:hAnsi="微軟正黑體" w:hint="eastAsia"/>
        </w:rPr>
        <w:t>建築</w:t>
      </w:r>
      <w:r w:rsidR="00FD039F">
        <w:rPr>
          <w:rFonts w:ascii="微軟正黑體" w:eastAsia="微軟正黑體" w:hAnsi="微軟正黑體" w:hint="eastAsia"/>
        </w:rPr>
        <w:t>設計</w:t>
      </w:r>
      <w:r w:rsidR="005F20AC" w:rsidRPr="005F20AC">
        <w:rPr>
          <w:rFonts w:ascii="微軟正黑體" w:eastAsia="微軟正黑體" w:hAnsi="微軟正黑體" w:hint="eastAsia"/>
        </w:rPr>
        <w:t>系</w:t>
      </w:r>
      <w:r w:rsidR="00143B96">
        <w:rPr>
          <w:rFonts w:ascii="微軟正黑體" w:eastAsia="微軟正黑體" w:hAnsi="微軟正黑體" w:hint="eastAsia"/>
        </w:rPr>
        <w:t>近70位</w:t>
      </w:r>
      <w:proofErr w:type="gramEnd"/>
      <w:r w:rsidR="005F20AC">
        <w:rPr>
          <w:rFonts w:ascii="微軟正黑體" w:eastAsia="微軟正黑體" w:hAnsi="微軟正黑體" w:hint="eastAsia"/>
        </w:rPr>
        <w:t>師生</w:t>
      </w:r>
      <w:r w:rsidR="00143B96">
        <w:rPr>
          <w:rFonts w:ascii="微軟正黑體" w:eastAsia="微軟正黑體" w:hAnsi="微軟正黑體" w:hint="eastAsia"/>
        </w:rPr>
        <w:t>攜手合作</w:t>
      </w:r>
      <w:r w:rsidR="005F20AC" w:rsidRPr="005F20AC">
        <w:rPr>
          <w:rFonts w:ascii="微軟正黑體" w:eastAsia="微軟正黑體" w:hAnsi="微軟正黑體" w:hint="eastAsia"/>
        </w:rPr>
        <w:t>，新增六件臺灣粗獷主義建築案例及相關研究論述，</w:t>
      </w:r>
      <w:r w:rsidR="000173AE">
        <w:rPr>
          <w:rFonts w:ascii="微軟正黑體" w:eastAsia="微軟正黑體" w:hAnsi="微軟正黑體" w:hint="eastAsia"/>
        </w:rPr>
        <w:t>不僅</w:t>
      </w:r>
      <w:r w:rsidR="00FD039F" w:rsidRPr="005F20AC">
        <w:rPr>
          <w:rFonts w:ascii="微軟正黑體" w:eastAsia="微軟正黑體" w:hAnsi="微軟正黑體" w:hint="eastAsia"/>
        </w:rPr>
        <w:t>讓全球性的視野內容更添完整</w:t>
      </w:r>
      <w:r w:rsidR="00FD039F">
        <w:rPr>
          <w:rFonts w:ascii="微軟正黑體" w:eastAsia="微軟正黑體" w:hAnsi="微軟正黑體" w:hint="eastAsia"/>
        </w:rPr>
        <w:t>，</w:t>
      </w:r>
      <w:r w:rsidR="000173AE">
        <w:rPr>
          <w:rFonts w:ascii="微軟正黑體" w:eastAsia="微軟正黑體" w:hAnsi="微軟正黑體" w:hint="eastAsia"/>
        </w:rPr>
        <w:t>更</w:t>
      </w:r>
      <w:r w:rsidR="00FD039F">
        <w:rPr>
          <w:rFonts w:ascii="微軟正黑體" w:eastAsia="微軟正黑體" w:hAnsi="微軟正黑體" w:hint="eastAsia"/>
        </w:rPr>
        <w:t>透過實踐與交流，</w:t>
      </w:r>
      <w:r w:rsidR="000173AE">
        <w:rPr>
          <w:rFonts w:ascii="微軟正黑體" w:eastAsia="微軟正黑體" w:hAnsi="微軟正黑體" w:hint="eastAsia"/>
        </w:rPr>
        <w:t>建構一個</w:t>
      </w:r>
      <w:r w:rsidR="000173AE" w:rsidRPr="00270D4A">
        <w:rPr>
          <w:rFonts w:ascii="微軟正黑體" w:eastAsia="微軟正黑體" w:hAnsi="微軟正黑體" w:hint="eastAsia"/>
        </w:rPr>
        <w:t>提供更多的世代交流的平台，並持續累積</w:t>
      </w:r>
      <w:r w:rsidR="000173AE">
        <w:rPr>
          <w:rFonts w:ascii="微軟正黑體" w:eastAsia="微軟正黑體" w:hAnsi="微軟正黑體" w:hint="eastAsia"/>
        </w:rPr>
        <w:t>思考未來</w:t>
      </w:r>
      <w:r w:rsidR="00FD039F">
        <w:rPr>
          <w:rFonts w:ascii="微軟正黑體" w:eastAsia="微軟正黑體" w:hAnsi="微軟正黑體" w:hint="eastAsia"/>
        </w:rPr>
        <w:t>設計、</w:t>
      </w:r>
      <w:r w:rsidR="000173AE">
        <w:rPr>
          <w:rFonts w:ascii="微軟正黑體" w:eastAsia="微軟正黑體" w:hAnsi="微軟正黑體" w:hint="eastAsia"/>
        </w:rPr>
        <w:t>城市建築</w:t>
      </w:r>
      <w:r w:rsidR="00FD039F">
        <w:rPr>
          <w:rFonts w:ascii="微軟正黑體" w:eastAsia="微軟正黑體" w:hAnsi="微軟正黑體" w:hint="eastAsia"/>
        </w:rPr>
        <w:t>規劃</w:t>
      </w:r>
      <w:r w:rsidR="000173AE">
        <w:rPr>
          <w:rFonts w:ascii="微軟正黑體" w:eastAsia="微軟正黑體" w:hAnsi="微軟正黑體" w:hint="eastAsia"/>
        </w:rPr>
        <w:t>的智庫資源。</w:t>
      </w:r>
    </w:p>
    <w:p w14:paraId="4F8BEB57" w14:textId="45D054E0" w:rsidR="00386A06" w:rsidRDefault="00386A06" w:rsidP="00270D4A">
      <w:pPr>
        <w:jc w:val="both"/>
        <w:rPr>
          <w:rFonts w:ascii="微軟正黑體" w:eastAsia="微軟正黑體" w:hAnsi="微軟正黑體"/>
        </w:rPr>
      </w:pPr>
    </w:p>
    <w:p w14:paraId="64550145" w14:textId="41CFB2AD" w:rsidR="00386A06" w:rsidRPr="00386A06" w:rsidRDefault="00542BC7" w:rsidP="00542BC7">
      <w:pPr>
        <w:jc w:val="center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5806758E" wp14:editId="2638A3D9">
            <wp:extent cx="2880000" cy="2121139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0702-ns018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1559" w14:textId="1402BB98" w:rsidR="00111431" w:rsidRPr="000173AE" w:rsidRDefault="00111431">
      <w:pPr>
        <w:rPr>
          <w:rFonts w:ascii="微軟正黑體" w:eastAsia="微軟正黑體" w:hAnsi="微軟正黑體"/>
        </w:rPr>
      </w:pPr>
    </w:p>
    <w:p w14:paraId="47E37BE7" w14:textId="5CABDA92" w:rsidR="00111431" w:rsidRPr="00270D4A" w:rsidRDefault="00111431">
      <w:pPr>
        <w:rPr>
          <w:rFonts w:ascii="微軟正黑體" w:eastAsia="微軟正黑體" w:hAnsi="微軟正黑體"/>
          <w:b/>
          <w:bCs/>
        </w:rPr>
      </w:pPr>
      <w:r w:rsidRPr="00270D4A">
        <w:rPr>
          <w:rFonts w:ascii="微軟正黑體" w:eastAsia="微軟正黑體" w:hAnsi="微軟正黑體" w:hint="eastAsia"/>
          <w:b/>
          <w:bCs/>
        </w:rPr>
        <w:t>看展好康</w:t>
      </w:r>
    </w:p>
    <w:p w14:paraId="03E71E72" w14:textId="52C92DCC" w:rsidR="00D95D61" w:rsidRDefault="007902D7" w:rsidP="00864781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本次展覽為鼓勵大眾與學生</w:t>
      </w:r>
      <w:r w:rsidR="00D95D61">
        <w:rPr>
          <w:rFonts w:ascii="微軟正黑體" w:eastAsia="微軟正黑體" w:hAnsi="微軟正黑體" w:cs="微軟正黑體" w:hint="eastAsia"/>
        </w:rPr>
        <w:t>多探索建築</w:t>
      </w:r>
      <w:r w:rsidRPr="00F67752">
        <w:rPr>
          <w:rFonts w:ascii="微軟正黑體" w:eastAsia="微軟正黑體" w:hAnsi="微軟正黑體" w:cs="微軟正黑體"/>
        </w:rPr>
        <w:t>與</w:t>
      </w:r>
      <w:r w:rsidR="00D95D61">
        <w:rPr>
          <w:rFonts w:ascii="微軟正黑體" w:eastAsia="微軟正黑體" w:hAnsi="微軟正黑體" w:cs="微軟正黑體" w:hint="eastAsia"/>
        </w:rPr>
        <w:t>生活的關聯性</w:t>
      </w:r>
      <w:r w:rsidRPr="00F67752">
        <w:rPr>
          <w:rFonts w:ascii="微軟正黑體" w:eastAsia="微軟正黑體" w:hAnsi="微軟正黑體" w:cs="微軟正黑體"/>
        </w:rPr>
        <w:t>，除了推出多項展覽參觀優惠，包含「週三學生日」，憑學生證免費參觀，同時與誠品書店合作，規劃誠品會員享週三購票買一送一優惠。</w:t>
      </w:r>
      <w:r w:rsidR="00DC7E43">
        <w:rPr>
          <w:rFonts w:ascii="微軟正黑體" w:eastAsia="微軟正黑體" w:hAnsi="微軟正黑體" w:hint="eastAsia"/>
        </w:rPr>
        <w:t>本次展區也延伸到</w:t>
      </w:r>
      <w:r w:rsidR="00DC7E43" w:rsidRPr="005F20AC">
        <w:rPr>
          <w:rFonts w:ascii="微軟正黑體" w:eastAsia="微軟正黑體" w:hAnsi="微軟正黑體" w:hint="eastAsia"/>
        </w:rPr>
        <w:t>明日咖啡MOT CAFÉ</w:t>
      </w:r>
      <w:r w:rsidR="00DC7E43">
        <w:rPr>
          <w:rFonts w:ascii="微軟正黑體" w:eastAsia="微軟正黑體" w:hAnsi="微軟正黑體" w:hint="eastAsia"/>
        </w:rPr>
        <w:t>，由咖啡廳開發出期間限定的</w:t>
      </w:r>
      <w:r w:rsidR="00DC7E43">
        <w:rPr>
          <w:rFonts w:ascii="微軟正黑體" w:eastAsia="微軟正黑體" w:hAnsi="微軟正黑體" w:hint="eastAsia"/>
        </w:rPr>
        <w:lastRenderedPageBreak/>
        <w:t>「</w:t>
      </w:r>
      <w:r w:rsidR="00DC7E43" w:rsidRPr="00DC7E43">
        <w:rPr>
          <w:rFonts w:ascii="微軟正黑體" w:eastAsia="微軟正黑體" w:hAnsi="微軟正黑體" w:cs="微軟正黑體" w:hint="eastAsia"/>
        </w:rPr>
        <w:t>SOS金芝水泥蛋糕</w:t>
      </w:r>
      <w:r w:rsidR="00DC7E43">
        <w:rPr>
          <w:rFonts w:ascii="微軟正黑體" w:eastAsia="微軟正黑體" w:hAnsi="微軟正黑體" w:hint="eastAsia"/>
        </w:rPr>
        <w:t>」展開跨界合作。</w:t>
      </w:r>
      <w:r w:rsidR="00565A18" w:rsidRPr="00565A18">
        <w:rPr>
          <w:rFonts w:ascii="微軟正黑體" w:eastAsia="微軟正黑體" w:hAnsi="微軟正黑體" w:cs="微軟正黑體" w:hint="eastAsia"/>
        </w:rPr>
        <w:t>另外，忠泰美術館與天成飯店集團共同合作，包含天成文旅-華山</w:t>
      </w:r>
      <w:proofErr w:type="gramStart"/>
      <w:r w:rsidR="00565A18" w:rsidRPr="00565A18">
        <w:rPr>
          <w:rFonts w:ascii="微軟正黑體" w:eastAsia="微軟正黑體" w:hAnsi="微軟正黑體" w:cs="微軟正黑體" w:hint="eastAsia"/>
        </w:rPr>
        <w:t>町</w:t>
      </w:r>
      <w:proofErr w:type="gramEnd"/>
      <w:r w:rsidR="00565A18" w:rsidRPr="00565A18">
        <w:rPr>
          <w:rFonts w:ascii="微軟正黑體" w:eastAsia="微軟正黑體" w:hAnsi="微軟正黑體" w:cs="微軟正黑體" w:hint="eastAsia"/>
        </w:rPr>
        <w:t>在內之</w:t>
      </w:r>
      <w:proofErr w:type="gramStart"/>
      <w:r w:rsidR="00565A18" w:rsidRPr="00565A18">
        <w:rPr>
          <w:rFonts w:ascii="微軟正黑體" w:eastAsia="微軟正黑體" w:hAnsi="微軟正黑體" w:cs="微軟正黑體" w:hint="eastAsia"/>
        </w:rPr>
        <w:t>臺北旗</w:t>
      </w:r>
      <w:proofErr w:type="gramEnd"/>
      <w:r w:rsidR="00565A18" w:rsidRPr="00565A18">
        <w:rPr>
          <w:rFonts w:ascii="微軟正黑體" w:eastAsia="微軟正黑體" w:hAnsi="微軟正黑體" w:cs="微軟正黑體" w:hint="eastAsia"/>
        </w:rPr>
        <w:t>下四館，</w:t>
      </w:r>
      <w:proofErr w:type="gramStart"/>
      <w:r w:rsidR="00565A18" w:rsidRPr="00565A18">
        <w:rPr>
          <w:rFonts w:ascii="微軟正黑體" w:eastAsia="微軟正黑體" w:hAnsi="微軟正黑體" w:cs="微軟正黑體" w:hint="eastAsia"/>
        </w:rPr>
        <w:t>住客憑住房</w:t>
      </w:r>
      <w:proofErr w:type="gramEnd"/>
      <w:r w:rsidR="00565A18" w:rsidRPr="00565A18">
        <w:rPr>
          <w:rFonts w:ascii="微軟正黑體" w:eastAsia="微軟正黑體" w:hAnsi="微軟正黑體" w:cs="微軟正黑體" w:hint="eastAsia"/>
        </w:rPr>
        <w:t>卡至忠泰美術館，</w:t>
      </w:r>
      <w:proofErr w:type="gramStart"/>
      <w:r w:rsidR="00565A18" w:rsidRPr="00565A18">
        <w:rPr>
          <w:rFonts w:ascii="微軟正黑體" w:eastAsia="微軟正黑體" w:hAnsi="微軟正黑體" w:cs="微軟正黑體" w:hint="eastAsia"/>
        </w:rPr>
        <w:t>可享本展</w:t>
      </w:r>
      <w:proofErr w:type="gramEnd"/>
      <w:r w:rsidR="00565A18" w:rsidRPr="00565A18">
        <w:rPr>
          <w:rFonts w:ascii="微軟正黑體" w:eastAsia="微軟正黑體" w:hAnsi="微軟正黑體" w:cs="微軟正黑體" w:hint="eastAsia"/>
        </w:rPr>
        <w:t>當日單次免費參觀。眾多購票優惠資訊，詳見美術館官方網站。</w:t>
      </w:r>
    </w:p>
    <w:p w14:paraId="584DF0E6" w14:textId="411F9B18" w:rsidR="00DC714A" w:rsidRDefault="00DC714A">
      <w:pPr>
        <w:rPr>
          <w:rFonts w:ascii="微軟正黑體" w:eastAsia="微軟正黑體" w:hAnsi="微軟正黑體" w:cs="微軟正黑體"/>
        </w:rPr>
      </w:pPr>
    </w:p>
    <w:p w14:paraId="30BD24CC" w14:textId="77777777" w:rsidR="00DC714A" w:rsidRPr="002F6879" w:rsidRDefault="00DC714A" w:rsidP="00DC714A">
      <w:pPr>
        <w:jc w:val="both"/>
        <w:rPr>
          <w:rFonts w:ascii="微軟正黑體" w:eastAsia="微軟正黑體" w:hAnsi="微軟正黑體" w:cs="微軟正黑體"/>
          <w:b/>
          <w:bdr w:val="single" w:sz="4" w:space="0" w:color="auto"/>
        </w:rPr>
      </w:pPr>
      <w:proofErr w:type="gramStart"/>
      <w:r w:rsidRPr="002F6879">
        <w:rPr>
          <w:rFonts w:ascii="微軟正黑體" w:eastAsia="微軟正黑體" w:hAnsi="微軟正黑體" w:cs="微軟正黑體"/>
          <w:b/>
          <w:bdr w:val="single" w:sz="4" w:space="0" w:color="auto"/>
        </w:rPr>
        <w:t>《</w:t>
      </w:r>
      <w:proofErr w:type="gramEnd"/>
      <w:r w:rsidRPr="00A829C4">
        <w:rPr>
          <w:rFonts w:ascii="微軟正黑體" w:eastAsia="微軟正黑體" w:hAnsi="微軟正黑體" w:cs="微軟正黑體" w:hint="eastAsia"/>
          <w:b/>
          <w:bdr w:val="single" w:sz="4" w:space="0" w:color="auto"/>
        </w:rPr>
        <w:t>SOS 拯救混凝土之獸！粗獷主義建築展</w:t>
      </w:r>
      <w:proofErr w:type="gramStart"/>
      <w:r w:rsidRPr="002F6879">
        <w:rPr>
          <w:rFonts w:ascii="微軟正黑體" w:eastAsia="微軟正黑體" w:hAnsi="微軟正黑體" w:cs="微軟正黑體"/>
          <w:b/>
          <w:bdr w:val="single" w:sz="4" w:space="0" w:color="auto"/>
        </w:rPr>
        <w:t>》</w:t>
      </w:r>
      <w:proofErr w:type="gramEnd"/>
      <w:r w:rsidRPr="002F6879">
        <w:rPr>
          <w:rFonts w:ascii="微軟正黑體" w:eastAsia="微軟正黑體" w:hAnsi="微軟正黑體" w:cs="微軟正黑體"/>
          <w:b/>
          <w:bdr w:val="single" w:sz="4" w:space="0" w:color="auto"/>
        </w:rPr>
        <w:t>展覽資訊</w:t>
      </w:r>
    </w:p>
    <w:p w14:paraId="63397049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展覽地點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F67752">
        <w:rPr>
          <w:rFonts w:ascii="微軟正黑體" w:eastAsia="微軟正黑體" w:hAnsi="微軟正黑體" w:cs="微軟正黑體"/>
        </w:rPr>
        <w:t>忠泰美術館（臺北市大安區市民大道三段178號）</w:t>
      </w:r>
    </w:p>
    <w:p w14:paraId="2D9599FB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展覽時間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F67752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Pr="00F67752">
        <w:rPr>
          <w:rFonts w:ascii="微軟正黑體" w:eastAsia="微軟正黑體" w:hAnsi="微軟正黑體" w:cs="微軟正黑體"/>
        </w:rPr>
        <w:t>/</w:t>
      </w:r>
      <w:r>
        <w:rPr>
          <w:rFonts w:ascii="微軟正黑體" w:eastAsia="微軟正黑體" w:hAnsi="微軟正黑體" w:cs="微軟正黑體" w:hint="eastAsia"/>
        </w:rPr>
        <w:t>7</w:t>
      </w:r>
      <w:r w:rsidRPr="00F67752">
        <w:rPr>
          <w:rFonts w:ascii="微軟正黑體" w:eastAsia="微軟正黑體" w:hAnsi="微軟正黑體" w:cs="微軟正黑體"/>
        </w:rPr>
        <w:t>/</w:t>
      </w:r>
      <w:r>
        <w:rPr>
          <w:rFonts w:ascii="微軟正黑體" w:eastAsia="微軟正黑體" w:hAnsi="微軟正黑體" w:cs="微軟正黑體" w:hint="eastAsia"/>
        </w:rPr>
        <w:t>4</w:t>
      </w:r>
      <w:r w:rsidRPr="00F67752">
        <w:rPr>
          <w:rFonts w:ascii="微軟正黑體" w:eastAsia="微軟正黑體" w:hAnsi="微軟正黑體" w:cs="微軟正黑體"/>
        </w:rPr>
        <w:t xml:space="preserve"> </w:t>
      </w:r>
      <w:proofErr w:type="gramStart"/>
      <w:r w:rsidRPr="00F67752">
        <w:rPr>
          <w:rFonts w:ascii="微軟正黑體" w:eastAsia="微軟正黑體" w:hAnsi="微軟正黑體" w:cs="微軟正黑體"/>
        </w:rPr>
        <w:t>–</w:t>
      </w:r>
      <w:proofErr w:type="gramEnd"/>
      <w:r w:rsidRPr="00F67752">
        <w:rPr>
          <w:rFonts w:ascii="微軟正黑體" w:eastAsia="微軟正黑體" w:hAnsi="微軟正黑體" w:cs="微軟正黑體"/>
        </w:rPr>
        <w:t xml:space="preserve"> 2020/</w:t>
      </w:r>
      <w:r>
        <w:rPr>
          <w:rFonts w:ascii="微軟正黑體" w:eastAsia="微軟正黑體" w:hAnsi="微軟正黑體" w:cs="微軟正黑體" w:hint="eastAsia"/>
        </w:rPr>
        <w:t>11</w:t>
      </w:r>
      <w:r w:rsidRPr="00F67752">
        <w:rPr>
          <w:rFonts w:ascii="微軟正黑體" w:eastAsia="微軟正黑體" w:hAnsi="微軟正黑體" w:cs="微軟正黑體"/>
        </w:rPr>
        <w:t>/</w:t>
      </w:r>
      <w:r>
        <w:rPr>
          <w:rFonts w:ascii="微軟正黑體" w:eastAsia="微軟正黑體" w:hAnsi="微軟正黑體" w:cs="微軟正黑體" w:hint="eastAsia"/>
        </w:rPr>
        <w:t>1</w:t>
      </w:r>
    </w:p>
    <w:p w14:paraId="5F40F684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開放時間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F67752">
        <w:rPr>
          <w:rFonts w:ascii="微軟正黑體" w:eastAsia="微軟正黑體" w:hAnsi="微軟正黑體" w:cs="微軟正黑體"/>
        </w:rPr>
        <w:t>週二至週日10:00-18:00（週一休館）</w:t>
      </w:r>
    </w:p>
    <w:p w14:paraId="5A3E18F7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交通資訊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F67752">
        <w:rPr>
          <w:rFonts w:ascii="微軟正黑體" w:eastAsia="微軟正黑體" w:hAnsi="微軟正黑體" w:cs="微軟正黑體"/>
        </w:rPr>
        <w:t>捷運忠孝新生站4號出口 或 忠孝復興站1號出口 步行約10分鐘</w:t>
      </w:r>
    </w:p>
    <w:p w14:paraId="1B50B4F8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參觀資訊</w:t>
      </w:r>
      <w:proofErr w:type="gramStart"/>
      <w:r w:rsidRPr="00F67752">
        <w:rPr>
          <w:rFonts w:ascii="微軟正黑體" w:eastAsia="微軟正黑體" w:hAnsi="微軟正黑體" w:cs="微軟正黑體"/>
        </w:rPr>
        <w:t>｜全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全票100元、優待票80元（學生、65歲以上長者、10人以上團體）；身心障礙者與其陪同者一名、12歲以下兒童免票（優待票及免票須出示相關證件）</w:t>
      </w:r>
    </w:p>
    <w:p w14:paraId="023B3D87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週三學生日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F67752">
        <w:rPr>
          <w:rFonts w:ascii="微軟正黑體" w:eastAsia="微軟正黑體" w:hAnsi="微軟正黑體" w:cs="微軟正黑體"/>
        </w:rPr>
        <w:t>每週三憑學生證可當日單次免費參觀</w:t>
      </w:r>
    </w:p>
    <w:p w14:paraId="35B416B2" w14:textId="77777777" w:rsidR="00DC714A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F67752">
        <w:rPr>
          <w:rFonts w:ascii="微軟正黑體" w:eastAsia="微軟正黑體" w:hAnsi="微軟正黑體" w:cs="微軟正黑體"/>
        </w:rPr>
        <w:t>展覽官網</w:t>
      </w:r>
      <w:proofErr w:type="gramStart"/>
      <w:r w:rsidRPr="00F67752">
        <w:rPr>
          <w:rFonts w:ascii="微軟正黑體" w:eastAsia="微軟正黑體" w:hAnsi="微軟正黑體" w:cs="微軟正黑體"/>
        </w:rPr>
        <w:t>｜</w:t>
      </w:r>
      <w:proofErr w:type="gramEnd"/>
      <w:r w:rsidRPr="00A829C4">
        <w:rPr>
          <w:rFonts w:ascii="微軟正黑體" w:eastAsia="微軟正黑體" w:hAnsi="微軟正黑體" w:cs="微軟正黑體"/>
        </w:rPr>
        <w:t>http://jam.jutfoundation.org.tw/exhibition/2260</w:t>
      </w:r>
    </w:p>
    <w:p w14:paraId="58D77C69" w14:textId="77777777" w:rsidR="00DC714A" w:rsidRPr="00F67752" w:rsidRDefault="00DC714A" w:rsidP="00DC714A">
      <w:pPr>
        <w:jc w:val="both"/>
        <w:rPr>
          <w:rFonts w:ascii="微軟正黑體" w:eastAsia="微軟正黑體" w:hAnsi="微軟正黑體" w:cs="微軟正黑體"/>
        </w:rPr>
      </w:pPr>
    </w:p>
    <w:p w14:paraId="5DCCBF81" w14:textId="77777777" w:rsidR="00DC714A" w:rsidRPr="00A829C4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微軟正黑體" w:eastAsia="微軟正黑體" w:hAnsi="微軟正黑體" w:cs="微軟正黑體" w:hint="eastAsia"/>
        </w:rPr>
        <w:t>主辦單位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｜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忠泰美術館、德國建築博物館</w:t>
      </w:r>
    </w:p>
    <w:p w14:paraId="12DB9F44" w14:textId="77777777" w:rsidR="00DC714A" w:rsidRPr="00A829C4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微軟正黑體" w:eastAsia="微軟正黑體" w:hAnsi="微軟正黑體" w:cs="微軟正黑體" w:hint="eastAsia"/>
        </w:rPr>
        <w:t>策劃單位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｜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忠泰美術館、德國建築博物館、烏斯坦羅特基金會</w:t>
      </w:r>
    </w:p>
    <w:p w14:paraId="0E79C0A8" w14:textId="77777777" w:rsidR="00DC714A" w:rsidRPr="00A829C4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微軟正黑體" w:eastAsia="微軟正黑體" w:hAnsi="微軟正黑體" w:cs="微軟正黑體" w:hint="eastAsia"/>
        </w:rPr>
        <w:t>協辦單位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｜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國立臺灣博物館、中原大學建築學系、中國科技大學建築系、淡江大學建築學系、實踐大學建築設計學系、銘傳大學建築學系、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臺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北科技大學建築系、臺灣現代建築學會</w:t>
      </w:r>
    </w:p>
    <w:p w14:paraId="6FE0B569" w14:textId="77777777" w:rsidR="00DC714A" w:rsidRPr="00A829C4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微軟正黑體" w:eastAsia="微軟正黑體" w:hAnsi="微軟正黑體" w:cs="微軟正黑體" w:hint="eastAsia"/>
        </w:rPr>
        <w:t>文化夥伴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｜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歌德學院（台北）德國文化中心、誠品講堂、誠品人</w:t>
      </w:r>
    </w:p>
    <w:p w14:paraId="1A9C68D2" w14:textId="77777777" w:rsidR="00DC714A" w:rsidRPr="00A829C4" w:rsidRDefault="00DC714A" w:rsidP="00DC714A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微軟正黑體" w:eastAsia="微軟正黑體" w:hAnsi="微軟正黑體" w:cs="微軟正黑體" w:hint="eastAsia"/>
        </w:rPr>
        <w:t>活動協力</w:t>
      </w:r>
      <w:proofErr w:type="gramStart"/>
      <w:r w:rsidRPr="00A829C4">
        <w:rPr>
          <w:rFonts w:ascii="微軟正黑體" w:eastAsia="微軟正黑體" w:hAnsi="微軟正黑體" w:cs="微軟正黑體" w:hint="eastAsia"/>
        </w:rPr>
        <w:t>｜</w:t>
      </w:r>
      <w:proofErr w:type="gramEnd"/>
      <w:r w:rsidRPr="00A829C4">
        <w:rPr>
          <w:rFonts w:ascii="微軟正黑體" w:eastAsia="微軟正黑體" w:hAnsi="微軟正黑體" w:cs="微軟正黑體" w:hint="eastAsia"/>
        </w:rPr>
        <w:t>明日咖啡 MOT CAFÉ</w:t>
      </w:r>
    </w:p>
    <w:p w14:paraId="748DC500" w14:textId="0AEED00B" w:rsidR="00DC714A" w:rsidRDefault="00DC714A" w:rsidP="00864781">
      <w:pPr>
        <w:jc w:val="both"/>
        <w:rPr>
          <w:rFonts w:ascii="微軟正黑體" w:eastAsia="微軟正黑體" w:hAnsi="微軟正黑體" w:cs="微軟正黑體"/>
        </w:rPr>
      </w:pPr>
      <w:r w:rsidRPr="00A829C4">
        <w:rPr>
          <w:rFonts w:ascii="MS Gothic" w:eastAsia="MS Gothic" w:hAnsi="MS Gothic" w:cs="MS Gothic" w:hint="eastAsia"/>
        </w:rPr>
        <w:t>​</w:t>
      </w:r>
      <w:r w:rsidRPr="00A829C4">
        <w:rPr>
          <w:rFonts w:ascii="微軟正黑體" w:eastAsia="微軟正黑體" w:hAnsi="微軟正黑體" w:cs="微軟正黑體" w:hint="eastAsia"/>
        </w:rPr>
        <w:t>指定住宿｜天成文旅</w:t>
      </w:r>
      <w:r w:rsidRPr="00A829C4">
        <w:rPr>
          <w:rFonts w:ascii="微軟正黑體" w:eastAsia="微軟正黑體" w:hAnsi="微軟正黑體" w:cs="微軟正黑體"/>
        </w:rPr>
        <w:t>-</w:t>
      </w:r>
      <w:r w:rsidRPr="00A829C4">
        <w:rPr>
          <w:rFonts w:ascii="微軟正黑體" w:eastAsia="微軟正黑體" w:hAnsi="微軟正黑體" w:cs="微軟正黑體" w:hint="eastAsia"/>
        </w:rPr>
        <w:t>華山町</w:t>
      </w:r>
    </w:p>
    <w:sectPr w:rsidR="00DC714A">
      <w:headerReference w:type="default" r:id="rId22"/>
      <w:footerReference w:type="default" r:id="rId23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A4F7" w14:textId="77777777" w:rsidR="00D0143C" w:rsidRDefault="00D0143C">
      <w:r>
        <w:separator/>
      </w:r>
    </w:p>
  </w:endnote>
  <w:endnote w:type="continuationSeparator" w:id="0">
    <w:p w14:paraId="46CF0788" w14:textId="77777777" w:rsidR="00D0143C" w:rsidRDefault="00D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16AF" w14:textId="77777777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77777777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李燕姍 02-8772-6757#3531</w:t>
    </w:r>
    <w:proofErr w:type="gramStart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│</w:t>
    </w:r>
    <w:proofErr w:type="gramEnd"/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B5B9" w14:textId="77777777" w:rsidR="00D0143C" w:rsidRDefault="00D0143C">
      <w:r>
        <w:separator/>
      </w:r>
    </w:p>
  </w:footnote>
  <w:footnote w:type="continuationSeparator" w:id="0">
    <w:p w14:paraId="4DF4A7E9" w14:textId="77777777" w:rsidR="00D0143C" w:rsidRDefault="00D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8384" w14:textId="7CCD6CD0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31821" wp14:editId="6CC44C24">
          <wp:simplePos x="0" y="0"/>
          <wp:positionH relativeFrom="column">
            <wp:posOffset>4838065</wp:posOffset>
          </wp:positionH>
          <wp:positionV relativeFrom="paragraph">
            <wp:posOffset>21031</wp:posOffset>
          </wp:positionV>
          <wp:extent cx="1362075" cy="354330"/>
          <wp:effectExtent l="0" t="0" r="0" b="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SOS 拯救</w:t>
    </w:r>
    <w:proofErr w:type="gramStart"/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混凝土之獸</w:t>
    </w:r>
    <w:proofErr w:type="gramEnd"/>
    <w:r w:rsidRPr="00A829C4">
      <w:rPr>
        <w:rFonts w:ascii="微軟正黑體" w:eastAsia="微軟正黑體" w:hAnsi="微軟正黑體" w:cs="微軟正黑體" w:hint="eastAsia"/>
        <w:color w:val="000000"/>
        <w:sz w:val="18"/>
        <w:szCs w:val="18"/>
      </w:rPr>
      <w:t>！粗獷主義建築展</w:t>
    </w:r>
  </w:p>
  <w:p w14:paraId="626D3EBB" w14:textId="46943816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t>活動新聞稿 20</w:t>
    </w:r>
    <w:r>
      <w:rPr>
        <w:rFonts w:ascii="微軟正黑體" w:eastAsia="微軟正黑體" w:hAnsi="微軟正黑體" w:cs="微軟正黑體" w:hint="eastAsia"/>
        <w:color w:val="000000"/>
        <w:sz w:val="20"/>
        <w:szCs w:val="20"/>
      </w:rPr>
      <w:t>20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年</w:t>
    </w:r>
    <w:r>
      <w:rPr>
        <w:rFonts w:ascii="微軟正黑體" w:eastAsia="微軟正黑體" w:hAnsi="微軟正黑體" w:cs="微軟正黑體" w:hint="eastAsia"/>
        <w:color w:val="000000"/>
        <w:sz w:val="20"/>
        <w:szCs w:val="20"/>
      </w:rPr>
      <w:t>7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月</w:t>
    </w:r>
    <w:r>
      <w:rPr>
        <w:rFonts w:ascii="微軟正黑體" w:eastAsia="微軟正黑體" w:hAnsi="微軟正黑體" w:cs="微軟正黑體" w:hint="eastAsia"/>
        <w:color w:val="000000"/>
        <w:sz w:val="20"/>
        <w:szCs w:val="20"/>
      </w:rPr>
      <w:t>2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日發佈</w:t>
    </w:r>
  </w:p>
  <w:p w14:paraId="5290E169" w14:textId="66484008" w:rsidR="003B074D" w:rsidRDefault="003B07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7A6"/>
    <w:multiLevelType w:val="hybridMultilevel"/>
    <w:tmpl w:val="4C7C8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C6C33"/>
    <w:multiLevelType w:val="hybridMultilevel"/>
    <w:tmpl w:val="7B32B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26CA3"/>
    <w:multiLevelType w:val="hybridMultilevel"/>
    <w:tmpl w:val="0602C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C43804"/>
    <w:multiLevelType w:val="hybridMultilevel"/>
    <w:tmpl w:val="A0BCE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331ACD"/>
    <w:multiLevelType w:val="hybridMultilevel"/>
    <w:tmpl w:val="E2B28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1905"/>
    <w:rsid w:val="000025DA"/>
    <w:rsid w:val="000045DE"/>
    <w:rsid w:val="0001184B"/>
    <w:rsid w:val="000173AE"/>
    <w:rsid w:val="0002450A"/>
    <w:rsid w:val="00034714"/>
    <w:rsid w:val="0004014A"/>
    <w:rsid w:val="00045CF3"/>
    <w:rsid w:val="00047235"/>
    <w:rsid w:val="00051587"/>
    <w:rsid w:val="00053728"/>
    <w:rsid w:val="000659CB"/>
    <w:rsid w:val="00067E6F"/>
    <w:rsid w:val="00081C74"/>
    <w:rsid w:val="0008325C"/>
    <w:rsid w:val="00090883"/>
    <w:rsid w:val="00091196"/>
    <w:rsid w:val="0009158D"/>
    <w:rsid w:val="000A46C3"/>
    <w:rsid w:val="000B0CFD"/>
    <w:rsid w:val="000B3C24"/>
    <w:rsid w:val="000C19ED"/>
    <w:rsid w:val="000D3812"/>
    <w:rsid w:val="000E21C2"/>
    <w:rsid w:val="000F331E"/>
    <w:rsid w:val="000F574D"/>
    <w:rsid w:val="001047EF"/>
    <w:rsid w:val="00111431"/>
    <w:rsid w:val="00114788"/>
    <w:rsid w:val="00115E2D"/>
    <w:rsid w:val="00117460"/>
    <w:rsid w:val="00120E51"/>
    <w:rsid w:val="00131200"/>
    <w:rsid w:val="00133CA8"/>
    <w:rsid w:val="00142949"/>
    <w:rsid w:val="00143B96"/>
    <w:rsid w:val="001446A6"/>
    <w:rsid w:val="001474F2"/>
    <w:rsid w:val="001518F1"/>
    <w:rsid w:val="00153CE9"/>
    <w:rsid w:val="0015465A"/>
    <w:rsid w:val="001658BE"/>
    <w:rsid w:val="00170ECA"/>
    <w:rsid w:val="00184BAC"/>
    <w:rsid w:val="00185A13"/>
    <w:rsid w:val="001A1B6F"/>
    <w:rsid w:val="001B2BB8"/>
    <w:rsid w:val="001C5D40"/>
    <w:rsid w:val="001C6F61"/>
    <w:rsid w:val="001D4916"/>
    <w:rsid w:val="001E1A14"/>
    <w:rsid w:val="001E6884"/>
    <w:rsid w:val="001F3130"/>
    <w:rsid w:val="00202BFE"/>
    <w:rsid w:val="002069A4"/>
    <w:rsid w:val="00226274"/>
    <w:rsid w:val="002407CA"/>
    <w:rsid w:val="00260816"/>
    <w:rsid w:val="002636C5"/>
    <w:rsid w:val="00270D4A"/>
    <w:rsid w:val="002814B2"/>
    <w:rsid w:val="002A4FE7"/>
    <w:rsid w:val="002B1B75"/>
    <w:rsid w:val="002D338B"/>
    <w:rsid w:val="002D511F"/>
    <w:rsid w:val="002D5261"/>
    <w:rsid w:val="002E079C"/>
    <w:rsid w:val="002E0F22"/>
    <w:rsid w:val="002E1D13"/>
    <w:rsid w:val="002F6879"/>
    <w:rsid w:val="00301360"/>
    <w:rsid w:val="00302CCE"/>
    <w:rsid w:val="003108F7"/>
    <w:rsid w:val="00321BD6"/>
    <w:rsid w:val="0033237B"/>
    <w:rsid w:val="00341B96"/>
    <w:rsid w:val="00345090"/>
    <w:rsid w:val="00354946"/>
    <w:rsid w:val="003677A8"/>
    <w:rsid w:val="00373A7F"/>
    <w:rsid w:val="00377F41"/>
    <w:rsid w:val="00383B4C"/>
    <w:rsid w:val="00386A06"/>
    <w:rsid w:val="00390A8C"/>
    <w:rsid w:val="00393B1F"/>
    <w:rsid w:val="00394613"/>
    <w:rsid w:val="003969D0"/>
    <w:rsid w:val="003A13B8"/>
    <w:rsid w:val="003A3DD2"/>
    <w:rsid w:val="003A4C48"/>
    <w:rsid w:val="003B074D"/>
    <w:rsid w:val="003B4AE7"/>
    <w:rsid w:val="003B7FD0"/>
    <w:rsid w:val="003C1C17"/>
    <w:rsid w:val="003C2161"/>
    <w:rsid w:val="003D46F0"/>
    <w:rsid w:val="003D4DF5"/>
    <w:rsid w:val="003E3BF2"/>
    <w:rsid w:val="003E6A65"/>
    <w:rsid w:val="003E7D2A"/>
    <w:rsid w:val="003F54E6"/>
    <w:rsid w:val="003F6B41"/>
    <w:rsid w:val="0040567A"/>
    <w:rsid w:val="004101DC"/>
    <w:rsid w:val="00410C6F"/>
    <w:rsid w:val="004153E7"/>
    <w:rsid w:val="00416BB5"/>
    <w:rsid w:val="00417B52"/>
    <w:rsid w:val="00427F05"/>
    <w:rsid w:val="00427F44"/>
    <w:rsid w:val="00430091"/>
    <w:rsid w:val="00436296"/>
    <w:rsid w:val="00442F8B"/>
    <w:rsid w:val="00443B8F"/>
    <w:rsid w:val="004501AF"/>
    <w:rsid w:val="00450C8A"/>
    <w:rsid w:val="004542EA"/>
    <w:rsid w:val="0045683A"/>
    <w:rsid w:val="004601D1"/>
    <w:rsid w:val="00461AB3"/>
    <w:rsid w:val="00462DAF"/>
    <w:rsid w:val="00470D73"/>
    <w:rsid w:val="004741DA"/>
    <w:rsid w:val="00481043"/>
    <w:rsid w:val="00485F99"/>
    <w:rsid w:val="004B2C1C"/>
    <w:rsid w:val="004B3ECD"/>
    <w:rsid w:val="004B6472"/>
    <w:rsid w:val="004C0232"/>
    <w:rsid w:val="004C06BE"/>
    <w:rsid w:val="004C5628"/>
    <w:rsid w:val="004C5D31"/>
    <w:rsid w:val="004C74B9"/>
    <w:rsid w:val="004D21D1"/>
    <w:rsid w:val="004E11F8"/>
    <w:rsid w:val="004E153A"/>
    <w:rsid w:val="004E37C4"/>
    <w:rsid w:val="00510E11"/>
    <w:rsid w:val="005153D8"/>
    <w:rsid w:val="0052051A"/>
    <w:rsid w:val="00525B67"/>
    <w:rsid w:val="005278A4"/>
    <w:rsid w:val="005357B9"/>
    <w:rsid w:val="00540D81"/>
    <w:rsid w:val="00541E1A"/>
    <w:rsid w:val="00542BC7"/>
    <w:rsid w:val="005431B4"/>
    <w:rsid w:val="00545329"/>
    <w:rsid w:val="005512C1"/>
    <w:rsid w:val="00563255"/>
    <w:rsid w:val="00564A45"/>
    <w:rsid w:val="00565A18"/>
    <w:rsid w:val="0057022F"/>
    <w:rsid w:val="00571BD1"/>
    <w:rsid w:val="00572552"/>
    <w:rsid w:val="00574540"/>
    <w:rsid w:val="0057513B"/>
    <w:rsid w:val="00576DF8"/>
    <w:rsid w:val="005915E6"/>
    <w:rsid w:val="005922FA"/>
    <w:rsid w:val="005965E0"/>
    <w:rsid w:val="005B42A8"/>
    <w:rsid w:val="005B469B"/>
    <w:rsid w:val="005B6047"/>
    <w:rsid w:val="005C4425"/>
    <w:rsid w:val="005C450B"/>
    <w:rsid w:val="005C6B11"/>
    <w:rsid w:val="005D0224"/>
    <w:rsid w:val="005D383E"/>
    <w:rsid w:val="005E2647"/>
    <w:rsid w:val="005F20AC"/>
    <w:rsid w:val="005F2CE1"/>
    <w:rsid w:val="005F5B9D"/>
    <w:rsid w:val="00603653"/>
    <w:rsid w:val="00606ADD"/>
    <w:rsid w:val="006077A4"/>
    <w:rsid w:val="0061082F"/>
    <w:rsid w:val="006147B9"/>
    <w:rsid w:val="00614C11"/>
    <w:rsid w:val="006163C1"/>
    <w:rsid w:val="00626D08"/>
    <w:rsid w:val="00627AEC"/>
    <w:rsid w:val="006347C9"/>
    <w:rsid w:val="006360F1"/>
    <w:rsid w:val="00641791"/>
    <w:rsid w:val="00643310"/>
    <w:rsid w:val="006437D8"/>
    <w:rsid w:val="006544FE"/>
    <w:rsid w:val="00654AA3"/>
    <w:rsid w:val="00654E35"/>
    <w:rsid w:val="00655056"/>
    <w:rsid w:val="00655C83"/>
    <w:rsid w:val="006561F0"/>
    <w:rsid w:val="00663183"/>
    <w:rsid w:val="00664857"/>
    <w:rsid w:val="006658BD"/>
    <w:rsid w:val="0067163B"/>
    <w:rsid w:val="00674938"/>
    <w:rsid w:val="00685424"/>
    <w:rsid w:val="00686C51"/>
    <w:rsid w:val="006935E0"/>
    <w:rsid w:val="006A2C46"/>
    <w:rsid w:val="006B14F8"/>
    <w:rsid w:val="006B78C4"/>
    <w:rsid w:val="006C72D4"/>
    <w:rsid w:val="006D2265"/>
    <w:rsid w:val="006D3A0B"/>
    <w:rsid w:val="006D55AA"/>
    <w:rsid w:val="006D58BA"/>
    <w:rsid w:val="006D7210"/>
    <w:rsid w:val="006E35DB"/>
    <w:rsid w:val="006E3E19"/>
    <w:rsid w:val="006E3E22"/>
    <w:rsid w:val="006F071D"/>
    <w:rsid w:val="006F28AE"/>
    <w:rsid w:val="006F5B5B"/>
    <w:rsid w:val="0070134B"/>
    <w:rsid w:val="007044F9"/>
    <w:rsid w:val="007067B5"/>
    <w:rsid w:val="00711CD8"/>
    <w:rsid w:val="00714EA4"/>
    <w:rsid w:val="00715414"/>
    <w:rsid w:val="00717656"/>
    <w:rsid w:val="00737EDC"/>
    <w:rsid w:val="00743CA0"/>
    <w:rsid w:val="00744CE9"/>
    <w:rsid w:val="00745FFD"/>
    <w:rsid w:val="00757A0E"/>
    <w:rsid w:val="00764A33"/>
    <w:rsid w:val="00765C48"/>
    <w:rsid w:val="007902D7"/>
    <w:rsid w:val="0079679B"/>
    <w:rsid w:val="007A2071"/>
    <w:rsid w:val="007A286B"/>
    <w:rsid w:val="007B3EFD"/>
    <w:rsid w:val="007C161B"/>
    <w:rsid w:val="007D573A"/>
    <w:rsid w:val="007E0DB9"/>
    <w:rsid w:val="007E768C"/>
    <w:rsid w:val="007F6C31"/>
    <w:rsid w:val="00801A84"/>
    <w:rsid w:val="00810624"/>
    <w:rsid w:val="00812726"/>
    <w:rsid w:val="00813140"/>
    <w:rsid w:val="008204EA"/>
    <w:rsid w:val="0082062C"/>
    <w:rsid w:val="00830D3C"/>
    <w:rsid w:val="00833B03"/>
    <w:rsid w:val="00844EA6"/>
    <w:rsid w:val="00850D8A"/>
    <w:rsid w:val="0085167F"/>
    <w:rsid w:val="00864781"/>
    <w:rsid w:val="0087707C"/>
    <w:rsid w:val="00886063"/>
    <w:rsid w:val="00890E54"/>
    <w:rsid w:val="00891A79"/>
    <w:rsid w:val="00892429"/>
    <w:rsid w:val="008A002A"/>
    <w:rsid w:val="008A3ED1"/>
    <w:rsid w:val="008B3723"/>
    <w:rsid w:val="008B374C"/>
    <w:rsid w:val="008C1978"/>
    <w:rsid w:val="008D1D6F"/>
    <w:rsid w:val="008D2A7E"/>
    <w:rsid w:val="008D5466"/>
    <w:rsid w:val="008D6062"/>
    <w:rsid w:val="008D746E"/>
    <w:rsid w:val="008E4AC0"/>
    <w:rsid w:val="008F4F92"/>
    <w:rsid w:val="00900E3A"/>
    <w:rsid w:val="00901167"/>
    <w:rsid w:val="00913E0D"/>
    <w:rsid w:val="00921049"/>
    <w:rsid w:val="00925C4E"/>
    <w:rsid w:val="00934086"/>
    <w:rsid w:val="00943FA5"/>
    <w:rsid w:val="00944AEE"/>
    <w:rsid w:val="00946DF9"/>
    <w:rsid w:val="009608D3"/>
    <w:rsid w:val="0096111C"/>
    <w:rsid w:val="00961125"/>
    <w:rsid w:val="00962F04"/>
    <w:rsid w:val="00975BBA"/>
    <w:rsid w:val="00977F61"/>
    <w:rsid w:val="009807EE"/>
    <w:rsid w:val="00990098"/>
    <w:rsid w:val="00991508"/>
    <w:rsid w:val="00992913"/>
    <w:rsid w:val="00997190"/>
    <w:rsid w:val="009A33E6"/>
    <w:rsid w:val="009A3BA1"/>
    <w:rsid w:val="009A54CD"/>
    <w:rsid w:val="009B3A2B"/>
    <w:rsid w:val="009C25DF"/>
    <w:rsid w:val="009F4CB7"/>
    <w:rsid w:val="00A03258"/>
    <w:rsid w:val="00A20714"/>
    <w:rsid w:val="00A21D68"/>
    <w:rsid w:val="00A22C81"/>
    <w:rsid w:val="00A30CCC"/>
    <w:rsid w:val="00A31109"/>
    <w:rsid w:val="00A31BCE"/>
    <w:rsid w:val="00A411B1"/>
    <w:rsid w:val="00A53963"/>
    <w:rsid w:val="00A64E89"/>
    <w:rsid w:val="00A65663"/>
    <w:rsid w:val="00A73F00"/>
    <w:rsid w:val="00A74252"/>
    <w:rsid w:val="00A80209"/>
    <w:rsid w:val="00A829C4"/>
    <w:rsid w:val="00A847F2"/>
    <w:rsid w:val="00AA0D85"/>
    <w:rsid w:val="00AA1576"/>
    <w:rsid w:val="00AA20FA"/>
    <w:rsid w:val="00AB5DDF"/>
    <w:rsid w:val="00AB7186"/>
    <w:rsid w:val="00AC08A5"/>
    <w:rsid w:val="00AD0891"/>
    <w:rsid w:val="00AD16B3"/>
    <w:rsid w:val="00AD5D7E"/>
    <w:rsid w:val="00AE7AFC"/>
    <w:rsid w:val="00B00B8F"/>
    <w:rsid w:val="00B24247"/>
    <w:rsid w:val="00B24987"/>
    <w:rsid w:val="00B4086F"/>
    <w:rsid w:val="00B426D7"/>
    <w:rsid w:val="00B534B8"/>
    <w:rsid w:val="00B53E6B"/>
    <w:rsid w:val="00B57DC1"/>
    <w:rsid w:val="00B651A7"/>
    <w:rsid w:val="00B7230B"/>
    <w:rsid w:val="00B87BC5"/>
    <w:rsid w:val="00B900A3"/>
    <w:rsid w:val="00B900CE"/>
    <w:rsid w:val="00BA0AF1"/>
    <w:rsid w:val="00BA5912"/>
    <w:rsid w:val="00BB0B8D"/>
    <w:rsid w:val="00BB5E98"/>
    <w:rsid w:val="00BB63F9"/>
    <w:rsid w:val="00BB75CD"/>
    <w:rsid w:val="00BC2A1A"/>
    <w:rsid w:val="00BD0A25"/>
    <w:rsid w:val="00BD6E24"/>
    <w:rsid w:val="00BF7866"/>
    <w:rsid w:val="00C03635"/>
    <w:rsid w:val="00C10702"/>
    <w:rsid w:val="00C27074"/>
    <w:rsid w:val="00C42651"/>
    <w:rsid w:val="00C44109"/>
    <w:rsid w:val="00C63583"/>
    <w:rsid w:val="00C64089"/>
    <w:rsid w:val="00C70239"/>
    <w:rsid w:val="00C729B6"/>
    <w:rsid w:val="00C73D85"/>
    <w:rsid w:val="00C748C6"/>
    <w:rsid w:val="00C74F49"/>
    <w:rsid w:val="00C75AD6"/>
    <w:rsid w:val="00C75E3F"/>
    <w:rsid w:val="00C778D8"/>
    <w:rsid w:val="00C87D01"/>
    <w:rsid w:val="00C95DC5"/>
    <w:rsid w:val="00C960C8"/>
    <w:rsid w:val="00C963A4"/>
    <w:rsid w:val="00CB4464"/>
    <w:rsid w:val="00CC7B1C"/>
    <w:rsid w:val="00CD2523"/>
    <w:rsid w:val="00CE4E2F"/>
    <w:rsid w:val="00CF21E7"/>
    <w:rsid w:val="00CF4CCD"/>
    <w:rsid w:val="00D0143C"/>
    <w:rsid w:val="00D03C63"/>
    <w:rsid w:val="00D0720D"/>
    <w:rsid w:val="00D1149C"/>
    <w:rsid w:val="00D12435"/>
    <w:rsid w:val="00D22366"/>
    <w:rsid w:val="00D22F67"/>
    <w:rsid w:val="00D2436F"/>
    <w:rsid w:val="00D3585B"/>
    <w:rsid w:val="00D41583"/>
    <w:rsid w:val="00D42A5B"/>
    <w:rsid w:val="00D5266A"/>
    <w:rsid w:val="00D548E9"/>
    <w:rsid w:val="00D57724"/>
    <w:rsid w:val="00D71220"/>
    <w:rsid w:val="00D737F8"/>
    <w:rsid w:val="00D76242"/>
    <w:rsid w:val="00D77EF9"/>
    <w:rsid w:val="00D813EF"/>
    <w:rsid w:val="00D81408"/>
    <w:rsid w:val="00D817A5"/>
    <w:rsid w:val="00D86520"/>
    <w:rsid w:val="00D90384"/>
    <w:rsid w:val="00D931A1"/>
    <w:rsid w:val="00D95D61"/>
    <w:rsid w:val="00DA24B2"/>
    <w:rsid w:val="00DA3255"/>
    <w:rsid w:val="00DB0A16"/>
    <w:rsid w:val="00DB60C0"/>
    <w:rsid w:val="00DC4EE5"/>
    <w:rsid w:val="00DC714A"/>
    <w:rsid w:val="00DC7E43"/>
    <w:rsid w:val="00DD3C64"/>
    <w:rsid w:val="00DE04BD"/>
    <w:rsid w:val="00DE531D"/>
    <w:rsid w:val="00DF228A"/>
    <w:rsid w:val="00DF2371"/>
    <w:rsid w:val="00DF38DD"/>
    <w:rsid w:val="00DF4028"/>
    <w:rsid w:val="00DF4AC7"/>
    <w:rsid w:val="00DF4EB3"/>
    <w:rsid w:val="00DF5CB7"/>
    <w:rsid w:val="00E00F6C"/>
    <w:rsid w:val="00E0328F"/>
    <w:rsid w:val="00E03D70"/>
    <w:rsid w:val="00E14B6D"/>
    <w:rsid w:val="00E247CF"/>
    <w:rsid w:val="00E30337"/>
    <w:rsid w:val="00E317E8"/>
    <w:rsid w:val="00E31EAB"/>
    <w:rsid w:val="00E32C69"/>
    <w:rsid w:val="00E34C3F"/>
    <w:rsid w:val="00E36EB3"/>
    <w:rsid w:val="00E3722D"/>
    <w:rsid w:val="00E426FE"/>
    <w:rsid w:val="00E42D9B"/>
    <w:rsid w:val="00E52898"/>
    <w:rsid w:val="00E65D9F"/>
    <w:rsid w:val="00E664CC"/>
    <w:rsid w:val="00E675B2"/>
    <w:rsid w:val="00E703FE"/>
    <w:rsid w:val="00E75D63"/>
    <w:rsid w:val="00E75FA1"/>
    <w:rsid w:val="00E822D6"/>
    <w:rsid w:val="00E82D96"/>
    <w:rsid w:val="00E85547"/>
    <w:rsid w:val="00E86870"/>
    <w:rsid w:val="00E9111C"/>
    <w:rsid w:val="00E923FC"/>
    <w:rsid w:val="00E93BF3"/>
    <w:rsid w:val="00E964E7"/>
    <w:rsid w:val="00EA1687"/>
    <w:rsid w:val="00EA18E7"/>
    <w:rsid w:val="00EA7BA4"/>
    <w:rsid w:val="00EB43CF"/>
    <w:rsid w:val="00EB79F1"/>
    <w:rsid w:val="00EC0D16"/>
    <w:rsid w:val="00EC2CAC"/>
    <w:rsid w:val="00ED02BA"/>
    <w:rsid w:val="00ED7FAF"/>
    <w:rsid w:val="00EE1173"/>
    <w:rsid w:val="00EE2FE3"/>
    <w:rsid w:val="00EF2A4B"/>
    <w:rsid w:val="00EF7C6C"/>
    <w:rsid w:val="00F039ED"/>
    <w:rsid w:val="00F0723D"/>
    <w:rsid w:val="00F10F3F"/>
    <w:rsid w:val="00F134DB"/>
    <w:rsid w:val="00F1429A"/>
    <w:rsid w:val="00F16BE8"/>
    <w:rsid w:val="00F256BE"/>
    <w:rsid w:val="00F278F2"/>
    <w:rsid w:val="00F300E5"/>
    <w:rsid w:val="00F34701"/>
    <w:rsid w:val="00F41D89"/>
    <w:rsid w:val="00F423DB"/>
    <w:rsid w:val="00F52D8E"/>
    <w:rsid w:val="00F53552"/>
    <w:rsid w:val="00F54B76"/>
    <w:rsid w:val="00F55148"/>
    <w:rsid w:val="00F67752"/>
    <w:rsid w:val="00F70632"/>
    <w:rsid w:val="00F75C80"/>
    <w:rsid w:val="00F77547"/>
    <w:rsid w:val="00F808F7"/>
    <w:rsid w:val="00F8549E"/>
    <w:rsid w:val="00F93235"/>
    <w:rsid w:val="00F957D3"/>
    <w:rsid w:val="00F95A42"/>
    <w:rsid w:val="00F95D7E"/>
    <w:rsid w:val="00FA0E9E"/>
    <w:rsid w:val="00FA3973"/>
    <w:rsid w:val="00FB38E3"/>
    <w:rsid w:val="00FC0F27"/>
    <w:rsid w:val="00FC4F00"/>
    <w:rsid w:val="00FC7A6C"/>
    <w:rsid w:val="00FD039F"/>
    <w:rsid w:val="00FD15D5"/>
    <w:rsid w:val="00FD343E"/>
    <w:rsid w:val="00FE170E"/>
    <w:rsid w:val="00FE1B2B"/>
    <w:rsid w:val="00FE4A6B"/>
    <w:rsid w:val="00FF090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9A77A-EA66-438D-919B-DAADBAFC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李燕姍</cp:lastModifiedBy>
  <cp:revision>483</cp:revision>
  <cp:lastPrinted>2020-07-02T07:49:00Z</cp:lastPrinted>
  <dcterms:created xsi:type="dcterms:W3CDTF">2019-12-16T06:24:00Z</dcterms:created>
  <dcterms:modified xsi:type="dcterms:W3CDTF">2020-07-04T05:38:00Z</dcterms:modified>
</cp:coreProperties>
</file>